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8E" w:rsidRPr="00E7748E" w:rsidRDefault="00E7748E" w:rsidP="00E7748E">
      <w:pPr>
        <w:widowControl/>
        <w:suppressAutoHyphens w:val="0"/>
        <w:ind w:left="6300" w:hanging="488"/>
        <w:rPr>
          <w:rFonts w:ascii="Times New Roman" w:eastAsia="Times New Roman" w:hAnsi="Times New Roman" w:cs="Times New Roman"/>
          <w:kern w:val="0"/>
          <w:lang w:eastAsia="ru-RU" w:bidi="ar-SA"/>
        </w:rPr>
      </w:pPr>
      <w:bookmarkStart w:id="0" w:name="_GoBack"/>
      <w:bookmarkEnd w:id="0"/>
      <w:r w:rsidRPr="00E7748E">
        <w:rPr>
          <w:rFonts w:ascii="Times New Roman" w:eastAsia="Times New Roman" w:hAnsi="Times New Roman" w:cs="Times New Roman"/>
          <w:kern w:val="0"/>
          <w:lang w:eastAsia="ru-RU" w:bidi="ar-SA"/>
        </w:rPr>
        <w:t>Приложение №  4</w:t>
      </w:r>
    </w:p>
    <w:p w:rsidR="00E7748E" w:rsidRPr="00E7748E" w:rsidRDefault="00E7748E" w:rsidP="00E7748E">
      <w:pPr>
        <w:widowControl/>
        <w:suppressAutoHyphens w:val="0"/>
        <w:ind w:left="6300" w:hanging="488"/>
        <w:rPr>
          <w:rFonts w:ascii="Times New Roman" w:eastAsia="Times New Roman" w:hAnsi="Times New Roman" w:cs="Times New Roman"/>
          <w:kern w:val="0"/>
          <w:lang w:eastAsia="ru-RU" w:bidi="ar-SA"/>
        </w:rPr>
      </w:pPr>
      <w:r w:rsidRPr="00E7748E">
        <w:rPr>
          <w:rFonts w:ascii="Times New Roman" w:eastAsia="Times New Roman" w:hAnsi="Times New Roman" w:cs="Times New Roman"/>
          <w:kern w:val="0"/>
          <w:lang w:eastAsia="ru-RU" w:bidi="ar-SA"/>
        </w:rPr>
        <w:t>к коллективному договору</w:t>
      </w:r>
    </w:p>
    <w:p w:rsidR="00E7748E" w:rsidRPr="00E7748E" w:rsidRDefault="00E7748E" w:rsidP="00E7748E">
      <w:pPr>
        <w:widowControl/>
        <w:suppressAutoHyphens w:val="0"/>
        <w:ind w:left="6300" w:hanging="488"/>
        <w:rPr>
          <w:rFonts w:ascii="Times New Roman" w:eastAsia="Times New Roman" w:hAnsi="Times New Roman" w:cs="Times New Roman"/>
          <w:kern w:val="0"/>
          <w:lang w:eastAsia="ru-RU" w:bidi="ar-SA"/>
        </w:rPr>
      </w:pPr>
      <w:r w:rsidRPr="00E7748E">
        <w:rPr>
          <w:rFonts w:ascii="Times New Roman" w:eastAsia="Times New Roman" w:hAnsi="Times New Roman" w:cs="Times New Roman"/>
          <w:kern w:val="0"/>
          <w:lang w:eastAsia="ru-RU" w:bidi="ar-SA"/>
        </w:rPr>
        <w:t xml:space="preserve">МБОУ СОШ № 1 с. </w:t>
      </w:r>
      <w:proofErr w:type="spellStart"/>
      <w:r w:rsidRPr="00E7748E">
        <w:rPr>
          <w:rFonts w:ascii="Times New Roman" w:eastAsia="Times New Roman" w:hAnsi="Times New Roman" w:cs="Times New Roman"/>
          <w:kern w:val="0"/>
          <w:lang w:eastAsia="ru-RU" w:bidi="ar-SA"/>
        </w:rPr>
        <w:t>Измалково</w:t>
      </w:r>
      <w:proofErr w:type="spellEnd"/>
    </w:p>
    <w:p w:rsidR="00E7748E" w:rsidRPr="00E7748E" w:rsidRDefault="00E7748E" w:rsidP="00E7748E">
      <w:pPr>
        <w:widowControl/>
        <w:suppressAutoHyphens w:val="0"/>
        <w:ind w:left="6300" w:hanging="488"/>
        <w:rPr>
          <w:rFonts w:ascii="Times New Roman" w:eastAsia="Times New Roman" w:hAnsi="Times New Roman" w:cs="Times New Roman"/>
          <w:kern w:val="0"/>
          <w:lang w:eastAsia="ru-RU" w:bidi="ar-SA"/>
        </w:rPr>
      </w:pPr>
      <w:r w:rsidRPr="00E7748E">
        <w:rPr>
          <w:rFonts w:ascii="Times New Roman" w:eastAsia="Times New Roman" w:hAnsi="Times New Roman" w:cs="Times New Roman"/>
          <w:kern w:val="0"/>
          <w:lang w:eastAsia="ru-RU" w:bidi="ar-SA"/>
        </w:rPr>
        <w:t>на 2015 - 2018 годы</w:t>
      </w:r>
    </w:p>
    <w:p w:rsidR="00E7748E" w:rsidRDefault="00E7748E" w:rsidP="00E7748E">
      <w:pPr>
        <w:widowControl/>
        <w:suppressAutoHyphens w:val="0"/>
        <w:ind w:left="6300" w:hanging="488"/>
        <w:rPr>
          <w:rFonts w:ascii="Times New Roman" w:eastAsia="Times New Roman" w:hAnsi="Times New Roman" w:cs="Times New Roman"/>
          <w:kern w:val="0"/>
          <w:lang w:eastAsia="ru-RU" w:bidi="ar-SA"/>
        </w:rPr>
      </w:pPr>
      <w:r w:rsidRPr="00E7748E">
        <w:rPr>
          <w:rFonts w:ascii="Times New Roman" w:eastAsia="Times New Roman" w:hAnsi="Times New Roman" w:cs="Times New Roman"/>
          <w:kern w:val="0"/>
          <w:lang w:eastAsia="ru-RU" w:bidi="ar-SA"/>
        </w:rPr>
        <w:t xml:space="preserve">принято 20.08.2015г. </w:t>
      </w:r>
    </w:p>
    <w:p w:rsidR="00E7748E" w:rsidRPr="00E7748E" w:rsidRDefault="00E7748E" w:rsidP="00E7748E">
      <w:pPr>
        <w:widowControl/>
        <w:suppressAutoHyphens w:val="0"/>
        <w:ind w:left="6300" w:hanging="488"/>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sidRPr="00E7748E">
        <w:rPr>
          <w:rFonts w:ascii="Times New Roman" w:eastAsia="Times New Roman" w:hAnsi="Times New Roman" w:cs="Times New Roman"/>
          <w:kern w:val="0"/>
          <w:lang w:eastAsia="ru-RU" w:bidi="ar-SA"/>
        </w:rPr>
        <w:t>________________С.Т. Кобелев</w:t>
      </w:r>
    </w:p>
    <w:p w:rsidR="00E7748E" w:rsidRPr="00E7748E" w:rsidRDefault="00E7748E" w:rsidP="00E7748E">
      <w:pPr>
        <w:widowControl/>
        <w:suppressAutoHyphens w:val="0"/>
        <w:ind w:left="6300" w:hanging="488"/>
        <w:rPr>
          <w:rFonts w:ascii="Times New Roman" w:eastAsia="Times New Roman" w:hAnsi="Times New Roman" w:cs="Times New Roman"/>
          <w:kern w:val="0"/>
          <w:lang w:eastAsia="ru-RU" w:bidi="ar-SA"/>
        </w:rPr>
      </w:pPr>
      <w:r w:rsidRPr="00E7748E">
        <w:rPr>
          <w:rFonts w:ascii="Times New Roman" w:eastAsia="Times New Roman" w:hAnsi="Times New Roman" w:cs="Times New Roman"/>
          <w:kern w:val="0"/>
          <w:lang w:eastAsia="ru-RU" w:bidi="ar-SA"/>
        </w:rPr>
        <w:t>________________О.А. Злобина</w:t>
      </w:r>
    </w:p>
    <w:p w:rsidR="00E7748E" w:rsidRPr="00E7748E" w:rsidRDefault="00E7748E" w:rsidP="00E7748E">
      <w:pPr>
        <w:widowControl/>
        <w:suppressAutoHyphens w:val="0"/>
        <w:ind w:left="6300" w:hanging="488"/>
        <w:rPr>
          <w:rFonts w:ascii="Times New Roman" w:eastAsia="Times New Roman" w:hAnsi="Times New Roman" w:cs="Times New Roman"/>
          <w:kern w:val="0"/>
          <w:lang w:eastAsia="ru-RU" w:bidi="ar-SA"/>
        </w:rPr>
      </w:pPr>
    </w:p>
    <w:p w:rsidR="00E7748E" w:rsidRPr="00E7748E" w:rsidRDefault="00E7748E" w:rsidP="00E7748E">
      <w:pPr>
        <w:widowControl/>
        <w:suppressAutoHyphens w:val="0"/>
        <w:ind w:left="6300" w:hanging="488"/>
        <w:rPr>
          <w:rFonts w:ascii="Times New Roman" w:eastAsia="Times New Roman" w:hAnsi="Times New Roman" w:cs="Times New Roman"/>
          <w:kern w:val="0"/>
          <w:lang w:eastAsia="ru-RU" w:bidi="ar-SA"/>
        </w:rPr>
      </w:pPr>
    </w:p>
    <w:p w:rsidR="00E7748E" w:rsidRPr="00E7748E" w:rsidRDefault="00E7748E" w:rsidP="00E7748E">
      <w:pPr>
        <w:widowControl/>
        <w:suppressAutoHyphens w:val="0"/>
        <w:ind w:left="6300" w:hanging="488"/>
        <w:rPr>
          <w:rFonts w:ascii="Times New Roman" w:eastAsia="Times New Roman" w:hAnsi="Times New Roman" w:cs="Times New Roman"/>
          <w:kern w:val="0"/>
          <w:lang w:eastAsia="ru-RU" w:bidi="ar-SA"/>
        </w:rPr>
      </w:pPr>
    </w:p>
    <w:p w:rsidR="00E7748E" w:rsidRPr="00E7748E" w:rsidRDefault="00E7748E" w:rsidP="00E7748E">
      <w:pPr>
        <w:widowControl/>
        <w:shd w:val="clear" w:color="auto" w:fill="FFFFFF"/>
        <w:suppressAutoHyphens w:val="0"/>
        <w:spacing w:before="14" w:line="360" w:lineRule="auto"/>
        <w:ind w:left="158"/>
        <w:jc w:val="center"/>
        <w:rPr>
          <w:rFonts w:ascii="Times New Roman" w:eastAsia="Times New Roman" w:hAnsi="Times New Roman" w:cs="Times New Roman"/>
          <w:b/>
          <w:bCs/>
          <w:kern w:val="0"/>
          <w:lang w:eastAsia="ru-RU" w:bidi="ar-SA"/>
        </w:rPr>
      </w:pPr>
      <w:r w:rsidRPr="00E7748E">
        <w:rPr>
          <w:rFonts w:ascii="Times New Roman" w:eastAsia="Times New Roman" w:hAnsi="Times New Roman" w:cs="Times New Roman"/>
          <w:b/>
          <w:bCs/>
          <w:kern w:val="0"/>
          <w:lang w:eastAsia="ru-RU" w:bidi="ar-SA"/>
        </w:rPr>
        <w:t>ПОЛОЖЕНИЕ</w:t>
      </w:r>
    </w:p>
    <w:p w:rsidR="00E7748E" w:rsidRPr="00E7748E" w:rsidRDefault="00E7748E" w:rsidP="00E7748E">
      <w:pPr>
        <w:widowControl/>
        <w:shd w:val="clear" w:color="auto" w:fill="FFFFFF"/>
        <w:suppressAutoHyphens w:val="0"/>
        <w:spacing w:before="14" w:line="360" w:lineRule="auto"/>
        <w:ind w:left="158"/>
        <w:jc w:val="center"/>
        <w:rPr>
          <w:rFonts w:ascii="Times New Roman" w:eastAsia="Times New Roman" w:hAnsi="Times New Roman" w:cs="Times New Roman"/>
          <w:b/>
          <w:bCs/>
          <w:kern w:val="0"/>
          <w:lang w:eastAsia="ru-RU" w:bidi="ar-SA"/>
        </w:rPr>
      </w:pPr>
      <w:r w:rsidRPr="00E7748E">
        <w:rPr>
          <w:rFonts w:ascii="Times New Roman" w:eastAsia="Times New Roman" w:hAnsi="Times New Roman" w:cs="Times New Roman"/>
          <w:b/>
          <w:bCs/>
          <w:kern w:val="0"/>
          <w:lang w:eastAsia="ru-RU" w:bidi="ar-SA"/>
        </w:rPr>
        <w:t xml:space="preserve">ОБ ОПЛАТЕ ТРУДА РАБОТНИКОВ </w:t>
      </w:r>
    </w:p>
    <w:p w:rsidR="00E7748E" w:rsidRPr="00E7748E" w:rsidRDefault="00E7748E" w:rsidP="00E7748E">
      <w:pPr>
        <w:widowControl/>
        <w:shd w:val="clear" w:color="auto" w:fill="FFFFFF"/>
        <w:suppressAutoHyphens w:val="0"/>
        <w:spacing w:before="14" w:line="360" w:lineRule="auto"/>
        <w:ind w:left="158"/>
        <w:jc w:val="center"/>
        <w:rPr>
          <w:rFonts w:ascii="Times New Roman" w:eastAsia="Times New Roman" w:hAnsi="Times New Roman" w:cs="Times New Roman"/>
          <w:b/>
          <w:bCs/>
          <w:kern w:val="0"/>
          <w:lang w:eastAsia="ru-RU" w:bidi="ar-SA"/>
        </w:rPr>
      </w:pPr>
      <w:r w:rsidRPr="00E7748E">
        <w:rPr>
          <w:rFonts w:ascii="Times New Roman" w:eastAsia="Times New Roman" w:hAnsi="Times New Roman" w:cs="Times New Roman"/>
          <w:b/>
          <w:bCs/>
          <w:kern w:val="0"/>
          <w:lang w:eastAsia="ru-RU" w:bidi="ar-SA"/>
        </w:rPr>
        <w:t>МУНИЦИПАЛЬНОГО БЮДЖЕТНОГО ОБЩЕОБРАЗОВАТЕЛЬНОГО УЧРЕЖДЕНИЯ «СРЕДНЯЯ ОБЩЕОБРАЗОВАТЕЛЬНАЯ ШКОЛА № 1 с. ИЗМАЛКОВО ИЗМАЛКОВСКОГО  МУНИЦИПАЛЬНОГО РАЙОНА</w:t>
      </w:r>
    </w:p>
    <w:p w:rsidR="00E7748E" w:rsidRDefault="00E7748E" w:rsidP="00E7748E">
      <w:pPr>
        <w:widowControl/>
        <w:shd w:val="clear" w:color="auto" w:fill="FFFFFF"/>
        <w:suppressAutoHyphens w:val="0"/>
        <w:spacing w:before="14" w:line="360" w:lineRule="auto"/>
        <w:ind w:left="158"/>
        <w:jc w:val="center"/>
        <w:rPr>
          <w:rFonts w:ascii="Times New Roman" w:eastAsia="Times New Roman" w:hAnsi="Times New Roman" w:cs="Times New Roman"/>
          <w:b/>
          <w:bCs/>
          <w:kern w:val="0"/>
          <w:lang w:eastAsia="ru-RU" w:bidi="ar-SA"/>
        </w:rPr>
      </w:pPr>
      <w:r w:rsidRPr="00E7748E">
        <w:rPr>
          <w:rFonts w:ascii="Times New Roman" w:eastAsia="Times New Roman" w:hAnsi="Times New Roman" w:cs="Times New Roman"/>
          <w:b/>
          <w:bCs/>
          <w:kern w:val="0"/>
          <w:lang w:eastAsia="ru-RU" w:bidi="ar-SA"/>
        </w:rPr>
        <w:t xml:space="preserve"> ЛИПЕЦКОЙ ОБЛАСТИ»</w:t>
      </w:r>
    </w:p>
    <w:p w:rsidR="00E7748E" w:rsidRPr="00E7748E" w:rsidRDefault="00E7748E" w:rsidP="00E7748E">
      <w:pPr>
        <w:widowControl/>
        <w:shd w:val="clear" w:color="auto" w:fill="FFFFFF"/>
        <w:suppressAutoHyphens w:val="0"/>
        <w:spacing w:before="14" w:line="360" w:lineRule="auto"/>
        <w:ind w:left="158"/>
        <w:jc w:val="center"/>
        <w:rPr>
          <w:rFonts w:ascii="Times New Roman" w:eastAsia="Times New Roman" w:hAnsi="Times New Roman" w:cs="Times New Roman"/>
          <w:b/>
          <w:bCs/>
          <w:kern w:val="0"/>
          <w:lang w:eastAsia="ru-RU" w:bidi="ar-SA"/>
        </w:rPr>
      </w:pPr>
      <w:r>
        <w:rPr>
          <w:rFonts w:ascii="Times New Roman" w:eastAsia="Times New Roman" w:hAnsi="Times New Roman" w:cs="Times New Roman"/>
          <w:b/>
          <w:bCs/>
          <w:kern w:val="0"/>
          <w:lang w:eastAsia="ru-RU" w:bidi="ar-SA"/>
        </w:rPr>
        <w:t>(с изменениями от 03.11.2015г., приказ по школе № 187)</w:t>
      </w:r>
    </w:p>
    <w:p w:rsidR="00402B0D" w:rsidRDefault="00402B0D" w:rsidP="00D81FB5">
      <w:pPr>
        <w:shd w:val="clear" w:color="auto" w:fill="FFFFFF"/>
        <w:spacing w:before="230"/>
        <w:rPr>
          <w:rFonts w:ascii="Times New Roman" w:hAnsi="Times New Roman" w:cs="Times New Roman"/>
          <w:b/>
          <w:spacing w:val="-2"/>
          <w:sz w:val="27"/>
          <w:szCs w:val="27"/>
        </w:rPr>
      </w:pPr>
    </w:p>
    <w:p w:rsidR="001E59DF" w:rsidRDefault="001E59DF" w:rsidP="00E7748E">
      <w:pPr>
        <w:shd w:val="clear" w:color="auto" w:fill="FFFFFF"/>
        <w:spacing w:before="230"/>
        <w:jc w:val="center"/>
        <w:rPr>
          <w:rFonts w:ascii="Times New Roman" w:hAnsi="Times New Roman" w:cs="Times New Roman"/>
          <w:b/>
          <w:spacing w:val="-2"/>
          <w:sz w:val="27"/>
          <w:szCs w:val="27"/>
        </w:rPr>
      </w:pPr>
      <w:r>
        <w:rPr>
          <w:rFonts w:ascii="Times New Roman" w:hAnsi="Times New Roman" w:cs="Times New Roman"/>
          <w:b/>
          <w:spacing w:val="-2"/>
          <w:sz w:val="27"/>
          <w:szCs w:val="27"/>
          <w:lang w:val="en-US"/>
        </w:rPr>
        <w:t>I</w:t>
      </w:r>
      <w:r>
        <w:rPr>
          <w:rFonts w:ascii="Times New Roman" w:hAnsi="Times New Roman" w:cs="Times New Roman"/>
          <w:b/>
          <w:spacing w:val="-2"/>
          <w:sz w:val="27"/>
          <w:szCs w:val="27"/>
        </w:rPr>
        <w:t>. Общие положения</w:t>
      </w:r>
    </w:p>
    <w:p w:rsidR="001E59DF" w:rsidRDefault="001E59DF" w:rsidP="00AD126B">
      <w:pPr>
        <w:jc w:val="both"/>
        <w:rPr>
          <w:rFonts w:ascii="Times New Roman" w:hAnsi="Times New Roman" w:cs="Times New Roman"/>
          <w:sz w:val="27"/>
          <w:szCs w:val="27"/>
        </w:rPr>
      </w:pPr>
      <w:r>
        <w:rPr>
          <w:rFonts w:ascii="Times New Roman" w:hAnsi="Times New Roman" w:cs="Times New Roman"/>
          <w:spacing w:val="-22"/>
          <w:sz w:val="27"/>
          <w:szCs w:val="27"/>
        </w:rPr>
        <w:t xml:space="preserve">       1.</w:t>
      </w:r>
      <w:r>
        <w:rPr>
          <w:rFonts w:ascii="Times New Roman" w:hAnsi="Times New Roman" w:cs="Times New Roman"/>
          <w:sz w:val="27"/>
          <w:szCs w:val="27"/>
        </w:rPr>
        <w:t xml:space="preserve">  Настоящее  положение (далее – Положение) разработано на основе </w:t>
      </w:r>
      <w:r w:rsidR="00AD126B">
        <w:rPr>
          <w:rFonts w:ascii="Times New Roman" w:hAnsi="Times New Roman" w:cs="Times New Roman"/>
          <w:sz w:val="27"/>
          <w:szCs w:val="27"/>
        </w:rPr>
        <w:t xml:space="preserve">Федерального </w:t>
      </w:r>
      <w:r>
        <w:rPr>
          <w:rFonts w:ascii="Times New Roman" w:hAnsi="Times New Roman" w:cs="Times New Roman"/>
          <w:sz w:val="27"/>
          <w:szCs w:val="27"/>
        </w:rPr>
        <w:t xml:space="preserve">Закона </w:t>
      </w:r>
      <w:r w:rsidR="00AD126B">
        <w:rPr>
          <w:rFonts w:ascii="Times New Roman" w:hAnsi="Times New Roman" w:cs="Times New Roman"/>
          <w:sz w:val="27"/>
          <w:szCs w:val="27"/>
        </w:rPr>
        <w:t xml:space="preserve"> от 29.12.2012г. № 273-ФЗ </w:t>
      </w:r>
      <w:r>
        <w:rPr>
          <w:rFonts w:ascii="Times New Roman" w:hAnsi="Times New Roman" w:cs="Times New Roman"/>
          <w:sz w:val="27"/>
          <w:szCs w:val="27"/>
        </w:rPr>
        <w:t>РФ «Об образовании</w:t>
      </w:r>
      <w:r w:rsidR="00AD126B">
        <w:rPr>
          <w:rFonts w:ascii="Times New Roman" w:hAnsi="Times New Roman" w:cs="Times New Roman"/>
          <w:sz w:val="27"/>
          <w:szCs w:val="27"/>
        </w:rPr>
        <w:t xml:space="preserve"> в Российской Федерации</w:t>
      </w:r>
      <w:r>
        <w:rPr>
          <w:rFonts w:ascii="Times New Roman" w:hAnsi="Times New Roman" w:cs="Times New Roman"/>
          <w:sz w:val="27"/>
          <w:szCs w:val="27"/>
        </w:rPr>
        <w:t>», Трудового кодекса РФ.</w:t>
      </w:r>
    </w:p>
    <w:p w:rsidR="001E59DF" w:rsidRDefault="001E59DF" w:rsidP="00AD126B">
      <w:pPr>
        <w:shd w:val="clear" w:color="auto" w:fill="FFFFFF"/>
        <w:tabs>
          <w:tab w:val="left" w:pos="806"/>
        </w:tabs>
        <w:ind w:right="6"/>
        <w:jc w:val="both"/>
        <w:rPr>
          <w:rFonts w:ascii="Times New Roman" w:hAnsi="Times New Roman" w:cs="Times New Roman"/>
          <w:sz w:val="27"/>
          <w:szCs w:val="27"/>
        </w:rPr>
      </w:pPr>
      <w:r>
        <w:rPr>
          <w:rFonts w:ascii="Times New Roman" w:hAnsi="Times New Roman" w:cs="Times New Roman"/>
          <w:spacing w:val="-12"/>
          <w:sz w:val="27"/>
          <w:szCs w:val="27"/>
        </w:rPr>
        <w:t xml:space="preserve">       2.</w:t>
      </w:r>
      <w:r>
        <w:rPr>
          <w:rFonts w:ascii="Times New Roman" w:hAnsi="Times New Roman" w:cs="Times New Roman"/>
          <w:sz w:val="27"/>
          <w:szCs w:val="27"/>
        </w:rPr>
        <w:t xml:space="preserve"> Положение регулирует порядок и условия оплаты труда работников Муниципального бюджетного общеобразовательного учреждения «Средняя общеобразовательная школа № 1 </w:t>
      </w:r>
      <w:proofErr w:type="spellStart"/>
      <w:r>
        <w:rPr>
          <w:rFonts w:ascii="Times New Roman" w:hAnsi="Times New Roman" w:cs="Times New Roman"/>
          <w:sz w:val="27"/>
          <w:szCs w:val="27"/>
        </w:rPr>
        <w:t>с</w:t>
      </w:r>
      <w:proofErr w:type="gramStart"/>
      <w:r>
        <w:rPr>
          <w:rFonts w:ascii="Times New Roman" w:hAnsi="Times New Roman" w:cs="Times New Roman"/>
          <w:sz w:val="27"/>
          <w:szCs w:val="27"/>
        </w:rPr>
        <w:t>.И</w:t>
      </w:r>
      <w:proofErr w:type="gramEnd"/>
      <w:r>
        <w:rPr>
          <w:rFonts w:ascii="Times New Roman" w:hAnsi="Times New Roman" w:cs="Times New Roman"/>
          <w:sz w:val="27"/>
          <w:szCs w:val="27"/>
        </w:rPr>
        <w:t>змалково</w:t>
      </w:r>
      <w:proofErr w:type="spellEnd"/>
      <w:r>
        <w:rPr>
          <w:rFonts w:ascii="Times New Roman" w:hAnsi="Times New Roman" w:cs="Times New Roman"/>
          <w:sz w:val="27"/>
          <w:szCs w:val="27"/>
        </w:rPr>
        <w:t xml:space="preserve"> Измалковского муниципального района Липецкой области»  (далее – работников учреждения).</w:t>
      </w:r>
    </w:p>
    <w:p w:rsidR="001E59DF" w:rsidRDefault="001E59DF" w:rsidP="00AD126B">
      <w:pPr>
        <w:shd w:val="clear" w:color="auto" w:fill="FFFFFF"/>
        <w:tabs>
          <w:tab w:val="left" w:pos="0"/>
          <w:tab w:val="num" w:pos="780"/>
        </w:tabs>
        <w:ind w:right="14" w:firstLine="426"/>
        <w:jc w:val="both"/>
        <w:rPr>
          <w:rFonts w:ascii="Times New Roman" w:hAnsi="Times New Roman" w:cs="Times New Roman"/>
          <w:sz w:val="27"/>
          <w:szCs w:val="27"/>
        </w:rPr>
      </w:pPr>
      <w:r>
        <w:rPr>
          <w:rFonts w:ascii="Times New Roman" w:hAnsi="Times New Roman" w:cs="Times New Roman"/>
          <w:sz w:val="27"/>
          <w:szCs w:val="27"/>
        </w:rPr>
        <w:t xml:space="preserve">Система оплаты труда работников учреждения устанавливается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и настоящим Положением. </w:t>
      </w:r>
    </w:p>
    <w:p w:rsidR="001E59DF" w:rsidRDefault="001E59DF" w:rsidP="001E59DF">
      <w:pPr>
        <w:ind w:firstLine="709"/>
        <w:jc w:val="center"/>
        <w:rPr>
          <w:rFonts w:ascii="Times New Roman" w:hAnsi="Times New Roman" w:cs="Times New Roman"/>
          <w:b/>
          <w:bCs/>
          <w:sz w:val="27"/>
          <w:szCs w:val="27"/>
        </w:rPr>
      </w:pPr>
    </w:p>
    <w:p w:rsidR="001E59DF" w:rsidRDefault="001E59DF" w:rsidP="001E59DF">
      <w:pPr>
        <w:ind w:firstLine="709"/>
        <w:jc w:val="center"/>
        <w:rPr>
          <w:rFonts w:ascii="Times New Roman" w:hAnsi="Times New Roman" w:cs="Times New Roman"/>
          <w:b/>
          <w:bCs/>
          <w:iCs/>
          <w:sz w:val="27"/>
          <w:szCs w:val="27"/>
        </w:rPr>
      </w:pPr>
      <w:r>
        <w:rPr>
          <w:rFonts w:ascii="Times New Roman" w:hAnsi="Times New Roman" w:cs="Times New Roman"/>
          <w:b/>
          <w:bCs/>
          <w:sz w:val="27"/>
          <w:szCs w:val="27"/>
          <w:lang w:val="en-US"/>
        </w:rPr>
        <w:t>II</w:t>
      </w:r>
      <w:r>
        <w:rPr>
          <w:rFonts w:ascii="Times New Roman" w:hAnsi="Times New Roman" w:cs="Times New Roman"/>
          <w:b/>
          <w:bCs/>
          <w:sz w:val="27"/>
          <w:szCs w:val="27"/>
        </w:rPr>
        <w:t xml:space="preserve">. </w:t>
      </w:r>
      <w:r>
        <w:rPr>
          <w:rFonts w:ascii="Times New Roman" w:hAnsi="Times New Roman" w:cs="Times New Roman"/>
          <w:b/>
          <w:bCs/>
          <w:iCs/>
          <w:sz w:val="27"/>
          <w:szCs w:val="27"/>
        </w:rPr>
        <w:t xml:space="preserve">Порядок </w:t>
      </w:r>
      <w:r>
        <w:rPr>
          <w:rFonts w:ascii="Times New Roman" w:hAnsi="Times New Roman" w:cs="Times New Roman"/>
          <w:b/>
          <w:iCs/>
          <w:sz w:val="27"/>
          <w:szCs w:val="27"/>
        </w:rPr>
        <w:t>и</w:t>
      </w:r>
      <w:r>
        <w:rPr>
          <w:rFonts w:ascii="Times New Roman" w:hAnsi="Times New Roman" w:cs="Times New Roman"/>
          <w:iCs/>
          <w:sz w:val="27"/>
          <w:szCs w:val="27"/>
        </w:rPr>
        <w:t xml:space="preserve"> </w:t>
      </w:r>
      <w:r>
        <w:rPr>
          <w:rFonts w:ascii="Times New Roman" w:hAnsi="Times New Roman" w:cs="Times New Roman"/>
          <w:b/>
          <w:bCs/>
          <w:iCs/>
          <w:sz w:val="27"/>
          <w:szCs w:val="27"/>
        </w:rPr>
        <w:t>условия оплаты труда</w:t>
      </w:r>
    </w:p>
    <w:p w:rsidR="001E59DF" w:rsidRPr="001C312F" w:rsidRDefault="001E59DF" w:rsidP="001E59DF">
      <w:pPr>
        <w:ind w:firstLine="709"/>
        <w:jc w:val="center"/>
        <w:rPr>
          <w:rFonts w:ascii="Times New Roman" w:hAnsi="Times New Roman" w:cs="Times New Roman"/>
          <w:b/>
          <w:bCs/>
          <w:iCs/>
          <w:sz w:val="27"/>
          <w:szCs w:val="27"/>
        </w:rPr>
      </w:pPr>
    </w:p>
    <w:p w:rsidR="001E59DF" w:rsidRDefault="001E59DF" w:rsidP="001E59DF">
      <w:pPr>
        <w:ind w:firstLine="709"/>
        <w:jc w:val="center"/>
        <w:rPr>
          <w:rFonts w:ascii="Times New Roman" w:hAnsi="Times New Roman" w:cs="Times New Roman"/>
          <w:b/>
          <w:bCs/>
          <w:iCs/>
          <w:spacing w:val="-1"/>
          <w:sz w:val="27"/>
          <w:szCs w:val="27"/>
        </w:rPr>
      </w:pPr>
      <w:r>
        <w:rPr>
          <w:rFonts w:ascii="Times New Roman" w:hAnsi="Times New Roman" w:cs="Times New Roman"/>
          <w:b/>
          <w:bCs/>
          <w:iCs/>
          <w:spacing w:val="-1"/>
          <w:sz w:val="27"/>
          <w:szCs w:val="27"/>
        </w:rPr>
        <w:t>1. Основные условия оплаты труда</w:t>
      </w:r>
    </w:p>
    <w:p w:rsidR="001E59DF" w:rsidRDefault="001E59DF" w:rsidP="001E59DF">
      <w:pPr>
        <w:ind w:firstLine="709"/>
        <w:jc w:val="center"/>
        <w:rPr>
          <w:rFonts w:ascii="Times New Roman" w:hAnsi="Times New Roman" w:cs="Times New Roman"/>
          <w:b/>
          <w:bCs/>
          <w:iCs/>
          <w:spacing w:val="-1"/>
          <w:sz w:val="27"/>
          <w:szCs w:val="27"/>
        </w:rPr>
      </w:pPr>
    </w:p>
    <w:p w:rsidR="001E59DF" w:rsidRDefault="00CF2CCC" w:rsidP="00CF2CCC">
      <w:pPr>
        <w:tabs>
          <w:tab w:val="left" w:pos="0"/>
        </w:tabs>
        <w:jc w:val="both"/>
        <w:rPr>
          <w:rFonts w:ascii="Times New Roman" w:hAnsi="Times New Roman" w:cs="Times New Roman"/>
          <w:sz w:val="27"/>
          <w:szCs w:val="27"/>
        </w:rPr>
      </w:pPr>
      <w:r>
        <w:rPr>
          <w:rFonts w:ascii="Times New Roman" w:hAnsi="Times New Roman" w:cs="Times New Roman"/>
          <w:sz w:val="27"/>
          <w:szCs w:val="27"/>
        </w:rPr>
        <w:t xml:space="preserve">      1.1</w:t>
      </w:r>
      <w:r w:rsidR="001E59DF">
        <w:rPr>
          <w:rFonts w:ascii="Times New Roman" w:hAnsi="Times New Roman" w:cs="Times New Roman"/>
          <w:sz w:val="27"/>
          <w:szCs w:val="27"/>
        </w:rPr>
        <w:t>.  Система оплаты труда работников учреждения включает в себя размеры окладов (должностных окладов), ставок заработной платы, выплат компенсационного и стимулирующего характера.</w:t>
      </w:r>
    </w:p>
    <w:p w:rsidR="001E59DF" w:rsidRPr="00CF2CCC" w:rsidRDefault="00CF2CCC" w:rsidP="00CF2CCC">
      <w:pPr>
        <w:pStyle w:val="ad"/>
        <w:numPr>
          <w:ilvl w:val="1"/>
          <w:numId w:val="16"/>
        </w:numPr>
        <w:jc w:val="both"/>
        <w:rPr>
          <w:rFonts w:ascii="Times New Roman" w:hAnsi="Times New Roman" w:cs="Times New Roman"/>
          <w:sz w:val="27"/>
          <w:szCs w:val="27"/>
        </w:rPr>
      </w:pPr>
      <w:r>
        <w:rPr>
          <w:rFonts w:ascii="Times New Roman" w:hAnsi="Times New Roman" w:cs="Times New Roman"/>
          <w:sz w:val="27"/>
          <w:szCs w:val="27"/>
        </w:rPr>
        <w:t xml:space="preserve"> </w:t>
      </w:r>
      <w:r w:rsidR="001E59DF" w:rsidRPr="00CF2CCC">
        <w:rPr>
          <w:rFonts w:ascii="Times New Roman" w:hAnsi="Times New Roman" w:cs="Times New Roman"/>
          <w:sz w:val="27"/>
          <w:szCs w:val="27"/>
        </w:rPr>
        <w:t>Система оплаты труда работников учреждения устанавливается и изменяется с учетом:</w:t>
      </w:r>
    </w:p>
    <w:p w:rsidR="001E59DF" w:rsidRDefault="001E59DF" w:rsidP="001E59DF">
      <w:pPr>
        <w:numPr>
          <w:ilvl w:val="0"/>
          <w:numId w:val="4"/>
        </w:numPr>
        <w:tabs>
          <w:tab w:val="left" w:pos="900"/>
        </w:tabs>
        <w:ind w:firstLine="0"/>
        <w:jc w:val="both"/>
        <w:rPr>
          <w:rFonts w:ascii="Times New Roman" w:hAnsi="Times New Roman" w:cs="Times New Roman"/>
          <w:sz w:val="27"/>
          <w:szCs w:val="27"/>
        </w:rPr>
      </w:pPr>
      <w:r>
        <w:rPr>
          <w:rFonts w:ascii="Times New Roman" w:hAnsi="Times New Roman" w:cs="Times New Roman"/>
          <w:sz w:val="27"/>
          <w:szCs w:val="27"/>
        </w:rPr>
        <w:t>Единого квалификационного справочника должностей руководителей, специалистов и служащих;</w:t>
      </w:r>
    </w:p>
    <w:p w:rsidR="001E59DF" w:rsidRDefault="001E59DF" w:rsidP="001E59DF">
      <w:pPr>
        <w:numPr>
          <w:ilvl w:val="0"/>
          <w:numId w:val="4"/>
        </w:numPr>
        <w:tabs>
          <w:tab w:val="left" w:pos="744"/>
          <w:tab w:val="left" w:pos="900"/>
        </w:tabs>
        <w:ind w:firstLine="0"/>
        <w:jc w:val="both"/>
        <w:rPr>
          <w:rFonts w:ascii="Times New Roman" w:hAnsi="Times New Roman" w:cs="Times New Roman"/>
          <w:sz w:val="27"/>
          <w:szCs w:val="27"/>
        </w:rPr>
      </w:pPr>
      <w:r>
        <w:rPr>
          <w:rFonts w:ascii="Times New Roman" w:hAnsi="Times New Roman" w:cs="Times New Roman"/>
          <w:sz w:val="27"/>
          <w:szCs w:val="27"/>
        </w:rPr>
        <w:lastRenderedPageBreak/>
        <w:t>Единого тарифно-квалификационного справочника работ и профессий рабочих;</w:t>
      </w:r>
    </w:p>
    <w:p w:rsidR="001E59DF" w:rsidRDefault="001E59DF" w:rsidP="001E59DF">
      <w:pPr>
        <w:numPr>
          <w:ilvl w:val="0"/>
          <w:numId w:val="4"/>
        </w:numPr>
        <w:tabs>
          <w:tab w:val="left" w:pos="667"/>
          <w:tab w:val="left" w:pos="900"/>
        </w:tabs>
        <w:ind w:firstLine="0"/>
        <w:jc w:val="both"/>
        <w:rPr>
          <w:rFonts w:ascii="Times New Roman" w:hAnsi="Times New Roman" w:cs="Times New Roman"/>
          <w:spacing w:val="-1"/>
          <w:sz w:val="27"/>
          <w:szCs w:val="27"/>
        </w:rPr>
      </w:pPr>
      <w:r>
        <w:rPr>
          <w:rFonts w:ascii="Times New Roman" w:hAnsi="Times New Roman" w:cs="Times New Roman"/>
          <w:spacing w:val="-1"/>
          <w:sz w:val="27"/>
          <w:szCs w:val="27"/>
        </w:rPr>
        <w:t>государственных гарантий по оплате труда;</w:t>
      </w:r>
    </w:p>
    <w:p w:rsidR="001E59DF" w:rsidRDefault="001E59DF" w:rsidP="001E59DF">
      <w:pPr>
        <w:numPr>
          <w:ilvl w:val="0"/>
          <w:numId w:val="4"/>
        </w:numPr>
        <w:tabs>
          <w:tab w:val="left" w:pos="667"/>
          <w:tab w:val="left" w:pos="900"/>
        </w:tabs>
        <w:ind w:firstLine="0"/>
        <w:rPr>
          <w:rFonts w:ascii="Times New Roman" w:hAnsi="Times New Roman" w:cs="Times New Roman"/>
          <w:spacing w:val="-1"/>
          <w:sz w:val="27"/>
          <w:szCs w:val="27"/>
        </w:rPr>
      </w:pPr>
      <w:proofErr w:type="gramStart"/>
      <w:r>
        <w:rPr>
          <w:rFonts w:ascii="Times New Roman" w:hAnsi="Times New Roman" w:cs="Times New Roman"/>
          <w:spacing w:val="-1"/>
          <w:sz w:val="27"/>
          <w:szCs w:val="27"/>
        </w:rPr>
        <w:t>должностных окладов, порядка их установления и других условий оплаты труда работников муниципальных  учреждений образования, регулируемых  Решением Измалковского муниципального района Липецкой области Российской Федерации от 31.01.2013г. № 5-РР «О внесении изменений в Решение Измалковского муниципального района Липецкой области Российской Федерации «Об оплате труда работников муниципальных учреждений Измалковского муниципального района Липецкой области Российской Федерации», принятого Советом депутатов  Измалковского района Липецкой области от</w:t>
      </w:r>
      <w:proofErr w:type="gramEnd"/>
      <w:r>
        <w:rPr>
          <w:rFonts w:ascii="Times New Roman" w:hAnsi="Times New Roman" w:cs="Times New Roman"/>
          <w:spacing w:val="-1"/>
          <w:sz w:val="27"/>
          <w:szCs w:val="27"/>
        </w:rPr>
        <w:t xml:space="preserve"> 25 января 2013 года № 467-рс.; </w:t>
      </w:r>
    </w:p>
    <w:p w:rsidR="001E59DF" w:rsidRDefault="001E59DF" w:rsidP="001E59DF">
      <w:pPr>
        <w:numPr>
          <w:ilvl w:val="0"/>
          <w:numId w:val="4"/>
        </w:numPr>
        <w:tabs>
          <w:tab w:val="left" w:pos="667"/>
          <w:tab w:val="left" w:pos="900"/>
        </w:tabs>
        <w:ind w:firstLine="0"/>
        <w:jc w:val="both"/>
        <w:rPr>
          <w:rFonts w:ascii="Times New Roman" w:hAnsi="Times New Roman" w:cs="Times New Roman"/>
          <w:spacing w:val="-1"/>
          <w:sz w:val="27"/>
          <w:szCs w:val="27"/>
        </w:rPr>
      </w:pPr>
      <w:r>
        <w:rPr>
          <w:rFonts w:ascii="Times New Roman" w:hAnsi="Times New Roman" w:cs="Times New Roman"/>
          <w:spacing w:val="-1"/>
          <w:sz w:val="27"/>
          <w:szCs w:val="27"/>
        </w:rPr>
        <w:t>должностных окладов, порядка их установления и других условий оплаты труда работников муниципальных  учреждений образования, регулируемых  Решением Измалковского муниципального района Липецкой области Российской Федерации от 21.09.2012г. № 5-РР</w:t>
      </w:r>
      <w:proofErr w:type="gramStart"/>
      <w:r>
        <w:rPr>
          <w:rFonts w:ascii="Times New Roman" w:hAnsi="Times New Roman" w:cs="Times New Roman"/>
          <w:spacing w:val="-1"/>
          <w:sz w:val="27"/>
          <w:szCs w:val="27"/>
        </w:rPr>
        <w:t>«О</w:t>
      </w:r>
      <w:proofErr w:type="gramEnd"/>
      <w:r>
        <w:rPr>
          <w:rFonts w:ascii="Times New Roman" w:hAnsi="Times New Roman" w:cs="Times New Roman"/>
          <w:spacing w:val="-1"/>
          <w:sz w:val="27"/>
          <w:szCs w:val="27"/>
        </w:rPr>
        <w:t xml:space="preserve">б оплате труда работников муниципальных учреждений Измалковского муниципального района Липецкой области Российской Федерации», принятого Советом депутатов  Измалковского района Липецкой области от 14 сентября 2012 года  №427-рс.; </w:t>
      </w:r>
    </w:p>
    <w:p w:rsidR="001E59DF" w:rsidRDefault="001E59DF" w:rsidP="00DE178E">
      <w:pPr>
        <w:tabs>
          <w:tab w:val="left" w:pos="667"/>
          <w:tab w:val="left" w:pos="900"/>
        </w:tabs>
        <w:ind w:left="1080"/>
        <w:jc w:val="both"/>
        <w:rPr>
          <w:rFonts w:ascii="Times New Roman" w:hAnsi="Times New Roman" w:cs="Times New Roman"/>
          <w:sz w:val="27"/>
          <w:szCs w:val="27"/>
        </w:rPr>
      </w:pPr>
      <w:r>
        <w:rPr>
          <w:rFonts w:ascii="Times New Roman" w:hAnsi="Times New Roman" w:cs="Times New Roman"/>
          <w:spacing w:val="-1"/>
          <w:sz w:val="27"/>
          <w:szCs w:val="27"/>
        </w:rPr>
        <w:t xml:space="preserve">- перечней видов выплат компенсационного  и стимулирующего характера </w:t>
      </w:r>
      <w:r>
        <w:rPr>
          <w:rFonts w:ascii="Times New Roman" w:hAnsi="Times New Roman" w:cs="Times New Roman"/>
          <w:sz w:val="27"/>
          <w:szCs w:val="27"/>
        </w:rPr>
        <w:t>руководителям, их заместителям и главным бухгалтерам районных муниципальных учреждений</w:t>
      </w:r>
      <w:r>
        <w:rPr>
          <w:rFonts w:ascii="Times New Roman" w:hAnsi="Times New Roman" w:cs="Times New Roman"/>
          <w:spacing w:val="-1"/>
          <w:sz w:val="27"/>
          <w:szCs w:val="27"/>
        </w:rPr>
        <w:t xml:space="preserve">, утвержденных </w:t>
      </w:r>
      <w:r>
        <w:rPr>
          <w:rFonts w:ascii="Times New Roman" w:hAnsi="Times New Roman" w:cs="Times New Roman"/>
          <w:sz w:val="27"/>
          <w:szCs w:val="27"/>
        </w:rPr>
        <w:t>постановлением администрации Измалковского муниципального района Липецкой области от 19.04.2011г. №262 «О компенсационных и стимулирующих выплатах руководителям, их заместителям и главным бухгалтерам районных муниципальных учреждений»;</w:t>
      </w:r>
    </w:p>
    <w:p w:rsidR="001E59DF" w:rsidRDefault="001E59DF" w:rsidP="001E59DF">
      <w:pPr>
        <w:tabs>
          <w:tab w:val="left" w:pos="667"/>
          <w:tab w:val="left" w:pos="900"/>
        </w:tabs>
        <w:ind w:left="1080"/>
        <w:jc w:val="both"/>
        <w:rPr>
          <w:rFonts w:ascii="Times New Roman" w:hAnsi="Times New Roman" w:cs="Times New Roman"/>
          <w:sz w:val="27"/>
          <w:szCs w:val="27"/>
        </w:rPr>
      </w:pPr>
      <w:r>
        <w:rPr>
          <w:rFonts w:ascii="Times New Roman" w:hAnsi="Times New Roman" w:cs="Times New Roman"/>
          <w:spacing w:val="-1"/>
          <w:sz w:val="27"/>
          <w:szCs w:val="27"/>
        </w:rPr>
        <w:t xml:space="preserve">- перечней видов выплат компенсационного  и стимулирующего характера работникам районных учреждений образования, утвержденных </w:t>
      </w:r>
      <w:r>
        <w:rPr>
          <w:rFonts w:ascii="Times New Roman" w:hAnsi="Times New Roman" w:cs="Times New Roman"/>
          <w:sz w:val="27"/>
          <w:szCs w:val="27"/>
        </w:rPr>
        <w:t>постановлением администрации Измалковского муниципального района Липецкой области от 19.04.2011г. № 265  «О компенсационных и стимулирующих выплатах работникам районных муниципальных учрежде</w:t>
      </w:r>
      <w:r w:rsidR="00917480">
        <w:rPr>
          <w:rFonts w:ascii="Times New Roman" w:hAnsi="Times New Roman" w:cs="Times New Roman"/>
          <w:sz w:val="27"/>
          <w:szCs w:val="27"/>
        </w:rPr>
        <w:t>ний образования»</w:t>
      </w:r>
      <w:r>
        <w:rPr>
          <w:rFonts w:ascii="Times New Roman" w:hAnsi="Times New Roman" w:cs="Times New Roman"/>
          <w:sz w:val="27"/>
          <w:szCs w:val="27"/>
        </w:rPr>
        <w:t>;</w:t>
      </w:r>
    </w:p>
    <w:p w:rsidR="001E59DF" w:rsidRDefault="008F140A" w:rsidP="001E59DF">
      <w:pPr>
        <w:tabs>
          <w:tab w:val="left" w:pos="667"/>
          <w:tab w:val="left" w:pos="900"/>
        </w:tabs>
        <w:ind w:left="1080"/>
        <w:jc w:val="both"/>
        <w:rPr>
          <w:rFonts w:ascii="Times New Roman" w:hAnsi="Times New Roman" w:cs="Times New Roman"/>
          <w:sz w:val="27"/>
          <w:szCs w:val="27"/>
        </w:rPr>
      </w:pPr>
      <w:r>
        <w:rPr>
          <w:rFonts w:ascii="Times New Roman" w:hAnsi="Times New Roman" w:cs="Times New Roman"/>
          <w:sz w:val="27"/>
          <w:szCs w:val="27"/>
        </w:rPr>
        <w:t>- постановления</w:t>
      </w:r>
      <w:r w:rsidR="001E59DF">
        <w:rPr>
          <w:rFonts w:ascii="Times New Roman" w:hAnsi="Times New Roman" w:cs="Times New Roman"/>
          <w:sz w:val="27"/>
          <w:szCs w:val="27"/>
        </w:rPr>
        <w:t xml:space="preserve"> администрации Измалковского муниципального района Липецкой области от 02.08.2011г. №535 «О внесении изменений в постановления администрации Измалковского муниципального района №262,</w:t>
      </w:r>
      <w:r>
        <w:rPr>
          <w:rFonts w:ascii="Times New Roman" w:hAnsi="Times New Roman" w:cs="Times New Roman"/>
          <w:sz w:val="27"/>
          <w:szCs w:val="27"/>
        </w:rPr>
        <w:t xml:space="preserve"> </w:t>
      </w:r>
      <w:r w:rsidR="001E59DF">
        <w:rPr>
          <w:rFonts w:ascii="Times New Roman" w:hAnsi="Times New Roman" w:cs="Times New Roman"/>
          <w:sz w:val="27"/>
          <w:szCs w:val="27"/>
        </w:rPr>
        <w:t>263,</w:t>
      </w:r>
      <w:r>
        <w:rPr>
          <w:rFonts w:ascii="Times New Roman" w:hAnsi="Times New Roman" w:cs="Times New Roman"/>
          <w:sz w:val="27"/>
          <w:szCs w:val="27"/>
        </w:rPr>
        <w:t xml:space="preserve"> </w:t>
      </w:r>
      <w:r w:rsidR="001E59DF">
        <w:rPr>
          <w:rFonts w:ascii="Times New Roman" w:hAnsi="Times New Roman" w:cs="Times New Roman"/>
          <w:sz w:val="27"/>
          <w:szCs w:val="27"/>
        </w:rPr>
        <w:t>264,</w:t>
      </w:r>
      <w:r>
        <w:rPr>
          <w:rFonts w:ascii="Times New Roman" w:hAnsi="Times New Roman" w:cs="Times New Roman"/>
          <w:sz w:val="27"/>
          <w:szCs w:val="27"/>
        </w:rPr>
        <w:t xml:space="preserve"> </w:t>
      </w:r>
      <w:r w:rsidR="001E59DF">
        <w:rPr>
          <w:rFonts w:ascii="Times New Roman" w:hAnsi="Times New Roman" w:cs="Times New Roman"/>
          <w:sz w:val="27"/>
          <w:szCs w:val="27"/>
        </w:rPr>
        <w:t>265 и 266 от 19.04.2011 года»;</w:t>
      </w:r>
    </w:p>
    <w:p w:rsidR="001E59DF" w:rsidRDefault="008F140A" w:rsidP="001E59DF">
      <w:pPr>
        <w:tabs>
          <w:tab w:val="left" w:pos="667"/>
          <w:tab w:val="left" w:pos="900"/>
        </w:tabs>
        <w:ind w:left="1080"/>
        <w:jc w:val="both"/>
        <w:rPr>
          <w:rFonts w:ascii="Times New Roman" w:hAnsi="Times New Roman" w:cs="Times New Roman"/>
          <w:sz w:val="27"/>
          <w:szCs w:val="27"/>
        </w:rPr>
      </w:pPr>
      <w:r>
        <w:rPr>
          <w:rFonts w:ascii="Times New Roman" w:hAnsi="Times New Roman" w:cs="Times New Roman"/>
          <w:sz w:val="27"/>
          <w:szCs w:val="27"/>
        </w:rPr>
        <w:t>-распоряжения</w:t>
      </w:r>
      <w:r w:rsidR="001E59DF">
        <w:rPr>
          <w:rFonts w:ascii="Times New Roman" w:hAnsi="Times New Roman" w:cs="Times New Roman"/>
          <w:sz w:val="27"/>
          <w:szCs w:val="27"/>
        </w:rPr>
        <w:t xml:space="preserve"> администрации Измалковского муниципального района Липецкой области от 21.02.2011г. №24-р «Об упорядочении оплаты труда водителей общеобразовательных учреждений, осуществляющих подвоз учащихся»</w:t>
      </w:r>
    </w:p>
    <w:p w:rsidR="001E59DF" w:rsidRPr="00493879" w:rsidRDefault="008F140A" w:rsidP="001E59DF">
      <w:pPr>
        <w:numPr>
          <w:ilvl w:val="0"/>
          <w:numId w:val="4"/>
        </w:numPr>
        <w:tabs>
          <w:tab w:val="left" w:pos="667"/>
          <w:tab w:val="left" w:pos="900"/>
        </w:tabs>
        <w:ind w:firstLine="0"/>
        <w:rPr>
          <w:rFonts w:ascii="Times New Roman" w:hAnsi="Times New Roman" w:cs="Times New Roman"/>
          <w:spacing w:val="-1"/>
          <w:sz w:val="27"/>
          <w:szCs w:val="27"/>
        </w:rPr>
      </w:pPr>
      <w:r>
        <w:rPr>
          <w:rFonts w:ascii="Times New Roman" w:hAnsi="Times New Roman" w:cs="Times New Roman"/>
          <w:sz w:val="27"/>
          <w:szCs w:val="27"/>
        </w:rPr>
        <w:t>распоряжения</w:t>
      </w:r>
      <w:r w:rsidR="001E59DF">
        <w:rPr>
          <w:rFonts w:ascii="Times New Roman" w:hAnsi="Times New Roman" w:cs="Times New Roman"/>
          <w:sz w:val="27"/>
          <w:szCs w:val="27"/>
        </w:rPr>
        <w:t xml:space="preserve"> администрации Измалковского муниципального района Липецкой области Российской Федерации от 10.01.2013г. № 3-р «О внесении изменений в распоряжение администрации Измалковского муниципального района от 27.10.2011г. № 308-р «Об упорядочении оплаты труда шеф-поварам и поварам общеобразовательных учреждений»;</w:t>
      </w:r>
    </w:p>
    <w:p w:rsidR="00493879" w:rsidRPr="00F70BEE" w:rsidRDefault="00493879" w:rsidP="00493879">
      <w:pPr>
        <w:numPr>
          <w:ilvl w:val="0"/>
          <w:numId w:val="4"/>
        </w:numPr>
        <w:tabs>
          <w:tab w:val="left" w:pos="667"/>
          <w:tab w:val="left" w:pos="900"/>
        </w:tabs>
        <w:ind w:firstLine="0"/>
        <w:rPr>
          <w:rFonts w:ascii="Times New Roman" w:hAnsi="Times New Roman" w:cs="Times New Roman"/>
          <w:spacing w:val="-1"/>
          <w:sz w:val="27"/>
          <w:szCs w:val="27"/>
        </w:rPr>
      </w:pPr>
      <w:r>
        <w:rPr>
          <w:rFonts w:ascii="Times New Roman" w:hAnsi="Times New Roman"/>
          <w:color w:val="000000"/>
          <w:sz w:val="27"/>
          <w:szCs w:val="27"/>
          <w:lang w:eastAsia="ru-RU"/>
        </w:rPr>
        <w:t xml:space="preserve">Федерального закона от 29 декабря 2012 г. № 273-ФЗ «Об образовании в </w:t>
      </w:r>
      <w:r>
        <w:rPr>
          <w:rFonts w:ascii="Times New Roman" w:hAnsi="Times New Roman"/>
          <w:color w:val="000000"/>
          <w:sz w:val="27"/>
          <w:szCs w:val="27"/>
          <w:lang w:eastAsia="ru-RU"/>
        </w:rPr>
        <w:lastRenderedPageBreak/>
        <w:t>Российской Федерации;</w:t>
      </w:r>
    </w:p>
    <w:p w:rsidR="001E59DF" w:rsidRPr="00DE178E" w:rsidRDefault="00493879" w:rsidP="00493879">
      <w:pPr>
        <w:tabs>
          <w:tab w:val="left" w:pos="667"/>
          <w:tab w:val="left" w:pos="900"/>
        </w:tabs>
        <w:ind w:left="1080"/>
        <w:rPr>
          <w:rFonts w:ascii="Times New Roman" w:hAnsi="Times New Roman" w:cs="Times New Roman"/>
          <w:spacing w:val="-1"/>
          <w:sz w:val="27"/>
          <w:szCs w:val="27"/>
        </w:rPr>
      </w:pPr>
      <w:r>
        <w:rPr>
          <w:rFonts w:ascii="Times New Roman" w:hAnsi="Times New Roman" w:cs="Times New Roman"/>
          <w:spacing w:val="-1"/>
          <w:sz w:val="27"/>
          <w:szCs w:val="27"/>
        </w:rPr>
        <w:t xml:space="preserve">- </w:t>
      </w:r>
      <w:r w:rsidR="008F140A">
        <w:rPr>
          <w:rFonts w:ascii="Times New Roman" w:hAnsi="Times New Roman" w:cs="Times New Roman"/>
          <w:sz w:val="27"/>
          <w:szCs w:val="27"/>
        </w:rPr>
        <w:t>решения</w:t>
      </w:r>
      <w:r w:rsidR="008C02EC">
        <w:rPr>
          <w:rFonts w:ascii="Times New Roman" w:hAnsi="Times New Roman" w:cs="Times New Roman"/>
          <w:sz w:val="27"/>
          <w:szCs w:val="27"/>
        </w:rPr>
        <w:t xml:space="preserve"> Измалковского муниципального района Липецкой области Рос</w:t>
      </w:r>
      <w:r w:rsidR="00F70BEE">
        <w:rPr>
          <w:rFonts w:ascii="Times New Roman" w:hAnsi="Times New Roman" w:cs="Times New Roman"/>
          <w:sz w:val="27"/>
          <w:szCs w:val="27"/>
        </w:rPr>
        <w:t xml:space="preserve">сийской Федерации </w:t>
      </w:r>
      <w:r w:rsidR="009D3390">
        <w:rPr>
          <w:rFonts w:ascii="Times New Roman" w:hAnsi="Times New Roman" w:cs="Times New Roman"/>
          <w:sz w:val="27"/>
          <w:szCs w:val="27"/>
        </w:rPr>
        <w:t>«О внесении изменений</w:t>
      </w:r>
      <w:r w:rsidR="001E59DF">
        <w:rPr>
          <w:rFonts w:ascii="Times New Roman" w:hAnsi="Times New Roman" w:cs="Times New Roman"/>
          <w:sz w:val="27"/>
          <w:szCs w:val="27"/>
        </w:rPr>
        <w:t xml:space="preserve"> в Решение Измалковского муниципального района Липецкой области Российской Федерац</w:t>
      </w:r>
      <w:r w:rsidR="008C02EC">
        <w:rPr>
          <w:rFonts w:ascii="Times New Roman" w:hAnsi="Times New Roman" w:cs="Times New Roman"/>
          <w:sz w:val="27"/>
          <w:szCs w:val="27"/>
        </w:rPr>
        <w:t xml:space="preserve">ии </w:t>
      </w:r>
      <w:r w:rsidR="001E59DF">
        <w:rPr>
          <w:rFonts w:ascii="Times New Roman" w:hAnsi="Times New Roman" w:cs="Times New Roman"/>
          <w:sz w:val="27"/>
          <w:szCs w:val="27"/>
        </w:rPr>
        <w:t xml:space="preserve"> «Об оплате труда работников муниципальных учреждений Измалковского муниципального района Липецкой области Российской Федерации»</w:t>
      </w:r>
      <w:r w:rsidR="008C02EC">
        <w:rPr>
          <w:rFonts w:ascii="Times New Roman" w:hAnsi="Times New Roman" w:cs="Times New Roman"/>
          <w:sz w:val="27"/>
          <w:szCs w:val="27"/>
        </w:rPr>
        <w:t>, принятого решением Совета депутатов Измалко</w:t>
      </w:r>
      <w:r w:rsidR="009B2C8D">
        <w:rPr>
          <w:rFonts w:ascii="Times New Roman" w:hAnsi="Times New Roman" w:cs="Times New Roman"/>
          <w:sz w:val="27"/>
          <w:szCs w:val="27"/>
        </w:rPr>
        <w:t>в</w:t>
      </w:r>
      <w:r w:rsidR="008C02EC">
        <w:rPr>
          <w:rFonts w:ascii="Times New Roman" w:hAnsi="Times New Roman" w:cs="Times New Roman"/>
          <w:sz w:val="27"/>
          <w:szCs w:val="27"/>
        </w:rPr>
        <w:t>ского район</w:t>
      </w:r>
      <w:r w:rsidR="00F70BEE">
        <w:rPr>
          <w:rFonts w:ascii="Times New Roman" w:hAnsi="Times New Roman" w:cs="Times New Roman"/>
          <w:sz w:val="27"/>
          <w:szCs w:val="27"/>
        </w:rPr>
        <w:t>а Липецкой области от 27 января 2015 года № 160</w:t>
      </w:r>
      <w:r w:rsidR="008C02EC">
        <w:rPr>
          <w:rFonts w:ascii="Times New Roman" w:hAnsi="Times New Roman" w:cs="Times New Roman"/>
          <w:sz w:val="27"/>
          <w:szCs w:val="27"/>
        </w:rPr>
        <w:t>-рс;</w:t>
      </w:r>
    </w:p>
    <w:p w:rsidR="00DE178E" w:rsidRPr="00F70BEE" w:rsidRDefault="00DE178E" w:rsidP="001E59DF">
      <w:pPr>
        <w:numPr>
          <w:ilvl w:val="0"/>
          <w:numId w:val="4"/>
        </w:numPr>
        <w:tabs>
          <w:tab w:val="left" w:pos="667"/>
          <w:tab w:val="left" w:pos="900"/>
        </w:tabs>
        <w:ind w:firstLine="0"/>
        <w:rPr>
          <w:rFonts w:ascii="Times New Roman" w:hAnsi="Times New Roman" w:cs="Times New Roman"/>
          <w:spacing w:val="-1"/>
          <w:sz w:val="27"/>
          <w:szCs w:val="27"/>
        </w:rPr>
      </w:pPr>
      <w:r>
        <w:rPr>
          <w:rFonts w:ascii="Times New Roman" w:hAnsi="Times New Roman"/>
          <w:color w:val="000000"/>
          <w:sz w:val="27"/>
          <w:szCs w:val="27"/>
          <w:lang w:eastAsia="ru-RU"/>
        </w:rPr>
        <w:t>приказ</w:t>
      </w:r>
      <w:r w:rsidR="008F140A">
        <w:rPr>
          <w:rFonts w:ascii="Times New Roman" w:hAnsi="Times New Roman"/>
          <w:color w:val="000000"/>
          <w:sz w:val="27"/>
          <w:szCs w:val="27"/>
          <w:lang w:eastAsia="ru-RU"/>
        </w:rPr>
        <w:t>а</w:t>
      </w:r>
      <w:r w:rsidRPr="009A06FB">
        <w:rPr>
          <w:rFonts w:ascii="Times New Roman" w:hAnsi="Times New Roman"/>
          <w:color w:val="000000"/>
          <w:sz w:val="27"/>
          <w:szCs w:val="27"/>
          <w:lang w:eastAsia="ru-RU"/>
        </w:rPr>
        <w:t xml:space="preserve"> отдела образования администрации Измалковского муниципального района Липецкой области от 24.07.2013 г. № 226 «Об утверждении Положения о порядке установления стимулирующих выплат руководителям учреждений образования Измалковского муниципального района (в новой редакции)»</w:t>
      </w:r>
      <w:r w:rsidR="008F140A">
        <w:rPr>
          <w:rFonts w:ascii="Times New Roman" w:hAnsi="Times New Roman"/>
          <w:color w:val="000000"/>
          <w:sz w:val="27"/>
          <w:szCs w:val="27"/>
          <w:lang w:eastAsia="ru-RU"/>
        </w:rPr>
        <w:t>;</w:t>
      </w:r>
    </w:p>
    <w:p w:rsidR="00F70BEE" w:rsidRPr="007A073C" w:rsidRDefault="00F70BEE" w:rsidP="001E59DF">
      <w:pPr>
        <w:numPr>
          <w:ilvl w:val="0"/>
          <w:numId w:val="4"/>
        </w:numPr>
        <w:tabs>
          <w:tab w:val="left" w:pos="667"/>
          <w:tab w:val="left" w:pos="900"/>
        </w:tabs>
        <w:ind w:firstLine="0"/>
        <w:rPr>
          <w:rFonts w:ascii="Times New Roman" w:hAnsi="Times New Roman" w:cs="Times New Roman"/>
          <w:spacing w:val="-1"/>
          <w:sz w:val="27"/>
          <w:szCs w:val="27"/>
        </w:rPr>
      </w:pPr>
      <w:r>
        <w:rPr>
          <w:rFonts w:ascii="Times New Roman" w:hAnsi="Times New Roman"/>
          <w:color w:val="000000"/>
          <w:sz w:val="27"/>
          <w:szCs w:val="27"/>
          <w:lang w:eastAsia="ru-RU"/>
        </w:rPr>
        <w:t>приказа Министерства образования и науки РФ от 22 декабря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BB5189">
        <w:rPr>
          <w:rFonts w:ascii="Times New Roman" w:hAnsi="Times New Roman"/>
          <w:color w:val="000000"/>
          <w:sz w:val="27"/>
          <w:szCs w:val="27"/>
          <w:lang w:eastAsia="ru-RU"/>
        </w:rPr>
        <w:t>;</w:t>
      </w:r>
    </w:p>
    <w:p w:rsidR="007A073C" w:rsidRPr="007A073C" w:rsidRDefault="007A073C" w:rsidP="001E59DF">
      <w:pPr>
        <w:numPr>
          <w:ilvl w:val="0"/>
          <w:numId w:val="4"/>
        </w:numPr>
        <w:tabs>
          <w:tab w:val="left" w:pos="667"/>
          <w:tab w:val="left" w:pos="900"/>
        </w:tabs>
        <w:ind w:firstLine="0"/>
        <w:rPr>
          <w:rFonts w:ascii="Times New Roman" w:hAnsi="Times New Roman" w:cs="Times New Roman"/>
          <w:spacing w:val="-1"/>
          <w:sz w:val="27"/>
          <w:szCs w:val="27"/>
        </w:rPr>
      </w:pPr>
      <w:r>
        <w:rPr>
          <w:rFonts w:ascii="Times New Roman" w:hAnsi="Times New Roman"/>
          <w:color w:val="000000"/>
          <w:sz w:val="27"/>
          <w:szCs w:val="27"/>
          <w:lang w:eastAsia="ru-RU"/>
        </w:rPr>
        <w:t>постановления администрации Измалковского муниципального района Липецкой области от 29.01.2015 г. № 44 «О компенсационных и стимулирующих выплатах руководителям, их заместителям и главным бухгалтерам муниципальных учреждений Измалковского муниципального района Липецкой области Российской Федерации»;</w:t>
      </w:r>
    </w:p>
    <w:p w:rsidR="007A073C" w:rsidRPr="00F14BA1" w:rsidRDefault="007A073C" w:rsidP="007A073C">
      <w:pPr>
        <w:numPr>
          <w:ilvl w:val="0"/>
          <w:numId w:val="4"/>
        </w:numPr>
        <w:tabs>
          <w:tab w:val="left" w:pos="667"/>
          <w:tab w:val="left" w:pos="900"/>
        </w:tabs>
        <w:ind w:firstLine="0"/>
        <w:rPr>
          <w:rFonts w:ascii="Times New Roman" w:hAnsi="Times New Roman" w:cs="Times New Roman"/>
          <w:spacing w:val="-1"/>
          <w:sz w:val="27"/>
          <w:szCs w:val="27"/>
        </w:rPr>
      </w:pPr>
      <w:r>
        <w:rPr>
          <w:rFonts w:ascii="Times New Roman" w:hAnsi="Times New Roman"/>
          <w:color w:val="000000"/>
          <w:sz w:val="27"/>
          <w:szCs w:val="27"/>
          <w:lang w:eastAsia="ru-RU"/>
        </w:rPr>
        <w:t>постановления администрации Измалковского муниципального района Липецкой области от 30.03.2015 г. № 184 «О внесении изменений в постановление администрации Измалковского района Липецкой области «О компенсационных и стимулирующих выплатах руководителям, их заместителям и главным бухгалтерам муниципальных учреждений Измалковского муниципального района Липецкой области Российской Федерации»</w:t>
      </w:r>
      <w:r w:rsidR="00730EB8">
        <w:rPr>
          <w:rFonts w:ascii="Times New Roman" w:hAnsi="Times New Roman"/>
          <w:color w:val="000000"/>
          <w:sz w:val="27"/>
          <w:szCs w:val="27"/>
          <w:lang w:eastAsia="ru-RU"/>
        </w:rPr>
        <w:t>;</w:t>
      </w:r>
    </w:p>
    <w:p w:rsidR="00F14BA1" w:rsidRDefault="00F14BA1" w:rsidP="007A073C">
      <w:pPr>
        <w:numPr>
          <w:ilvl w:val="0"/>
          <w:numId w:val="4"/>
        </w:numPr>
        <w:tabs>
          <w:tab w:val="left" w:pos="667"/>
          <w:tab w:val="left" w:pos="900"/>
        </w:tabs>
        <w:ind w:firstLine="0"/>
        <w:rPr>
          <w:rFonts w:ascii="Times New Roman" w:hAnsi="Times New Roman" w:cs="Times New Roman"/>
          <w:spacing w:val="-1"/>
          <w:sz w:val="27"/>
          <w:szCs w:val="27"/>
        </w:rPr>
      </w:pPr>
      <w:r>
        <w:rPr>
          <w:rFonts w:ascii="Times New Roman" w:hAnsi="Times New Roman"/>
          <w:color w:val="000000"/>
          <w:sz w:val="27"/>
          <w:szCs w:val="27"/>
          <w:lang w:eastAsia="ru-RU"/>
        </w:rPr>
        <w:t>постановления администрации Измалковского муниципального района Липецкой области Российской Федерации от 06.07.2015 г. №309 «О порядке выплаты материальной помощи руководителям, их заместителям, главным бухгалтерам, специалистам, рабочим и служащим муниципальных учреждений Измалковского муниципального  района Липецкой области Российской Федерации»;</w:t>
      </w:r>
    </w:p>
    <w:p w:rsidR="001E59DF" w:rsidRDefault="00730EB8" w:rsidP="00730EB8">
      <w:pPr>
        <w:tabs>
          <w:tab w:val="left" w:pos="667"/>
          <w:tab w:val="left" w:pos="900"/>
        </w:tabs>
        <w:ind w:left="1080"/>
        <w:jc w:val="both"/>
        <w:rPr>
          <w:rFonts w:ascii="Times New Roman" w:hAnsi="Times New Roman" w:cs="Times New Roman"/>
          <w:spacing w:val="-1"/>
          <w:sz w:val="27"/>
          <w:szCs w:val="27"/>
        </w:rPr>
      </w:pPr>
      <w:r>
        <w:rPr>
          <w:rFonts w:ascii="Times New Roman" w:hAnsi="Times New Roman" w:cs="Times New Roman"/>
          <w:spacing w:val="-1"/>
          <w:sz w:val="27"/>
          <w:szCs w:val="27"/>
        </w:rPr>
        <w:t xml:space="preserve">-   </w:t>
      </w:r>
      <w:r w:rsidR="001E59DF">
        <w:rPr>
          <w:rFonts w:ascii="Times New Roman" w:hAnsi="Times New Roman" w:cs="Times New Roman"/>
          <w:spacing w:val="-1"/>
          <w:sz w:val="27"/>
          <w:szCs w:val="27"/>
        </w:rPr>
        <w:t>настоящего Положения;</w:t>
      </w:r>
    </w:p>
    <w:p w:rsidR="001E59DF" w:rsidRDefault="001E59DF" w:rsidP="001E59DF">
      <w:pPr>
        <w:numPr>
          <w:ilvl w:val="0"/>
          <w:numId w:val="4"/>
        </w:numPr>
        <w:tabs>
          <w:tab w:val="left" w:pos="667"/>
          <w:tab w:val="left" w:pos="900"/>
        </w:tabs>
        <w:ind w:firstLine="0"/>
        <w:jc w:val="both"/>
        <w:rPr>
          <w:rFonts w:ascii="Times New Roman" w:hAnsi="Times New Roman" w:cs="Times New Roman"/>
          <w:sz w:val="27"/>
          <w:szCs w:val="27"/>
        </w:rPr>
      </w:pPr>
      <w:r>
        <w:rPr>
          <w:rFonts w:ascii="Times New Roman" w:hAnsi="Times New Roman" w:cs="Times New Roman"/>
          <w:spacing w:val="-1"/>
          <w:sz w:val="27"/>
          <w:szCs w:val="27"/>
        </w:rPr>
        <w:t xml:space="preserve">рекомендаций Российской трехсторонней комиссии по регулированию социально-трудовых </w:t>
      </w:r>
      <w:r>
        <w:rPr>
          <w:rFonts w:ascii="Times New Roman" w:hAnsi="Times New Roman" w:cs="Times New Roman"/>
          <w:sz w:val="27"/>
          <w:szCs w:val="27"/>
        </w:rPr>
        <w:t>отношений;</w:t>
      </w:r>
    </w:p>
    <w:p w:rsidR="001E59DF" w:rsidRDefault="001E59DF" w:rsidP="001E59DF">
      <w:pPr>
        <w:numPr>
          <w:ilvl w:val="0"/>
          <w:numId w:val="4"/>
        </w:numPr>
        <w:tabs>
          <w:tab w:val="left" w:pos="900"/>
          <w:tab w:val="left" w:pos="1195"/>
        </w:tabs>
        <w:ind w:firstLine="0"/>
        <w:jc w:val="both"/>
        <w:rPr>
          <w:rFonts w:ascii="Times New Roman" w:hAnsi="Times New Roman" w:cs="Times New Roman"/>
          <w:spacing w:val="-1"/>
          <w:sz w:val="27"/>
          <w:szCs w:val="27"/>
        </w:rPr>
      </w:pPr>
      <w:r>
        <w:rPr>
          <w:rFonts w:ascii="Times New Roman" w:hAnsi="Times New Roman" w:cs="Times New Roman"/>
          <w:spacing w:val="-1"/>
          <w:sz w:val="27"/>
          <w:szCs w:val="27"/>
        </w:rPr>
        <w:t xml:space="preserve">   мнения представительного органа работников учреждения.</w:t>
      </w:r>
    </w:p>
    <w:p w:rsidR="009E65CB" w:rsidRDefault="009E65CB" w:rsidP="009E65CB">
      <w:pPr>
        <w:tabs>
          <w:tab w:val="left" w:pos="900"/>
          <w:tab w:val="left" w:pos="1195"/>
        </w:tabs>
        <w:ind w:left="1080"/>
        <w:jc w:val="both"/>
        <w:rPr>
          <w:rFonts w:ascii="Times New Roman" w:hAnsi="Times New Roman" w:cs="Times New Roman"/>
          <w:spacing w:val="-1"/>
          <w:sz w:val="27"/>
          <w:szCs w:val="27"/>
        </w:rPr>
      </w:pPr>
    </w:p>
    <w:p w:rsidR="001E59DF" w:rsidRDefault="00CF2CCC" w:rsidP="001E59DF">
      <w:pPr>
        <w:tabs>
          <w:tab w:val="left" w:pos="883"/>
        </w:tabs>
        <w:ind w:firstLine="709"/>
        <w:jc w:val="both"/>
        <w:rPr>
          <w:rFonts w:ascii="Times New Roman" w:hAnsi="Times New Roman" w:cs="Times New Roman"/>
          <w:sz w:val="27"/>
          <w:szCs w:val="27"/>
        </w:rPr>
      </w:pPr>
      <w:r>
        <w:rPr>
          <w:rFonts w:ascii="Times New Roman" w:hAnsi="Times New Roman" w:cs="Times New Roman"/>
          <w:sz w:val="27"/>
          <w:szCs w:val="27"/>
        </w:rPr>
        <w:t>1.3</w:t>
      </w:r>
      <w:r w:rsidR="001E59DF">
        <w:rPr>
          <w:rFonts w:ascii="Times New Roman" w:hAnsi="Times New Roman" w:cs="Times New Roman"/>
          <w:sz w:val="27"/>
          <w:szCs w:val="27"/>
        </w:rPr>
        <w:t>. Фонд оплаты труда работников учреждения формируется на календарный год, исходя из объема лимитов бюджетных обязательств и средств.</w:t>
      </w:r>
    </w:p>
    <w:p w:rsidR="001E59DF" w:rsidRDefault="00CF2CCC" w:rsidP="001E59DF">
      <w:pPr>
        <w:tabs>
          <w:tab w:val="left" w:pos="916"/>
        </w:tabs>
        <w:ind w:firstLine="709"/>
        <w:jc w:val="both"/>
        <w:rPr>
          <w:rFonts w:ascii="Times New Roman" w:hAnsi="Times New Roman" w:cs="Times New Roman"/>
          <w:sz w:val="27"/>
          <w:szCs w:val="27"/>
        </w:rPr>
      </w:pPr>
      <w:r>
        <w:rPr>
          <w:rFonts w:ascii="Times New Roman" w:hAnsi="Times New Roman" w:cs="Times New Roman"/>
          <w:sz w:val="27"/>
          <w:szCs w:val="27"/>
        </w:rPr>
        <w:t>1.4</w:t>
      </w:r>
      <w:r w:rsidR="001E59DF">
        <w:rPr>
          <w:rFonts w:ascii="Times New Roman" w:hAnsi="Times New Roman" w:cs="Times New Roman"/>
          <w:sz w:val="27"/>
          <w:szCs w:val="27"/>
        </w:rPr>
        <w:t>. Фонд оплаты труда учреждения состоит из базовой и стимулирующей части.</w:t>
      </w:r>
    </w:p>
    <w:p w:rsidR="001E59DF" w:rsidRDefault="00CF2CCC" w:rsidP="001E59DF">
      <w:pPr>
        <w:tabs>
          <w:tab w:val="left" w:pos="883"/>
        </w:tabs>
        <w:ind w:firstLine="709"/>
        <w:jc w:val="both"/>
        <w:rPr>
          <w:rFonts w:ascii="Times New Roman" w:hAnsi="Times New Roman" w:cs="Times New Roman"/>
          <w:sz w:val="27"/>
          <w:szCs w:val="27"/>
        </w:rPr>
      </w:pPr>
      <w:r>
        <w:rPr>
          <w:rFonts w:ascii="Times New Roman" w:hAnsi="Times New Roman" w:cs="Times New Roman"/>
          <w:sz w:val="27"/>
          <w:szCs w:val="27"/>
        </w:rPr>
        <w:t>1.5</w:t>
      </w:r>
      <w:r w:rsidR="001E59DF">
        <w:rPr>
          <w:rFonts w:ascii="Times New Roman" w:hAnsi="Times New Roman" w:cs="Times New Roman"/>
          <w:sz w:val="27"/>
          <w:szCs w:val="27"/>
        </w:rPr>
        <w:t xml:space="preserve">. Базовая часть  фонда оплаты состоит из должностных окладов и компенсационных выплат и обеспечивает гарантированную заработную плату </w:t>
      </w:r>
      <w:r w:rsidR="001E59DF">
        <w:rPr>
          <w:rFonts w:ascii="Times New Roman" w:hAnsi="Times New Roman" w:cs="Times New Roman"/>
          <w:sz w:val="27"/>
          <w:szCs w:val="27"/>
        </w:rPr>
        <w:lastRenderedPageBreak/>
        <w:t>работников учреждения.</w:t>
      </w:r>
    </w:p>
    <w:p w:rsidR="001E59DF" w:rsidRDefault="00CF2CCC" w:rsidP="001E59DF">
      <w:pPr>
        <w:tabs>
          <w:tab w:val="left" w:pos="0"/>
        </w:tabs>
        <w:ind w:firstLine="709"/>
        <w:jc w:val="both"/>
        <w:rPr>
          <w:rFonts w:ascii="Times New Roman" w:hAnsi="Times New Roman" w:cs="Times New Roman"/>
          <w:sz w:val="27"/>
          <w:szCs w:val="27"/>
        </w:rPr>
      </w:pPr>
      <w:r>
        <w:rPr>
          <w:rFonts w:ascii="Times New Roman" w:hAnsi="Times New Roman" w:cs="Times New Roman"/>
          <w:sz w:val="27"/>
          <w:szCs w:val="27"/>
        </w:rPr>
        <w:t>1.6</w:t>
      </w:r>
      <w:r w:rsidR="001E59DF">
        <w:rPr>
          <w:rFonts w:ascii="Times New Roman" w:hAnsi="Times New Roman" w:cs="Times New Roman"/>
          <w:sz w:val="27"/>
          <w:szCs w:val="27"/>
        </w:rPr>
        <w:t xml:space="preserve">. Руководитель учреждения формирует и утверждает штатное расписание </w:t>
      </w:r>
    </w:p>
    <w:p w:rsidR="001E59DF" w:rsidRDefault="001E59DF" w:rsidP="001E59DF">
      <w:pPr>
        <w:tabs>
          <w:tab w:val="left" w:pos="0"/>
        </w:tabs>
        <w:ind w:firstLine="709"/>
        <w:jc w:val="both"/>
        <w:rPr>
          <w:rFonts w:ascii="Times New Roman" w:hAnsi="Times New Roman" w:cs="Times New Roman"/>
          <w:sz w:val="27"/>
          <w:szCs w:val="27"/>
        </w:rPr>
      </w:pPr>
      <w:r>
        <w:rPr>
          <w:rFonts w:ascii="Times New Roman" w:hAnsi="Times New Roman" w:cs="Times New Roman"/>
          <w:sz w:val="27"/>
          <w:szCs w:val="27"/>
        </w:rPr>
        <w:t>учреждения  в пределах базовой части фонда оплаты труда.</w:t>
      </w:r>
    </w:p>
    <w:p w:rsidR="001E59DF" w:rsidRDefault="00CF2CCC" w:rsidP="001E59DF">
      <w:pPr>
        <w:tabs>
          <w:tab w:val="left" w:pos="912"/>
        </w:tabs>
        <w:ind w:firstLine="709"/>
        <w:jc w:val="both"/>
        <w:rPr>
          <w:rFonts w:ascii="Times New Roman" w:hAnsi="Times New Roman" w:cs="Times New Roman"/>
          <w:sz w:val="27"/>
          <w:szCs w:val="27"/>
        </w:rPr>
      </w:pPr>
      <w:r>
        <w:rPr>
          <w:rFonts w:ascii="Times New Roman" w:hAnsi="Times New Roman" w:cs="Times New Roman"/>
          <w:sz w:val="27"/>
          <w:szCs w:val="27"/>
        </w:rPr>
        <w:t>1.7. Учреждение</w:t>
      </w:r>
      <w:r w:rsidR="001E59DF">
        <w:rPr>
          <w:rFonts w:ascii="Times New Roman" w:hAnsi="Times New Roman" w:cs="Times New Roman"/>
          <w:sz w:val="27"/>
          <w:szCs w:val="27"/>
        </w:rPr>
        <w:t xml:space="preserve"> в  </w:t>
      </w:r>
      <w:proofErr w:type="gramStart"/>
      <w:r w:rsidR="001E59DF">
        <w:rPr>
          <w:rFonts w:ascii="Times New Roman" w:hAnsi="Times New Roman" w:cs="Times New Roman"/>
          <w:sz w:val="27"/>
          <w:szCs w:val="27"/>
        </w:rPr>
        <w:t>пределах</w:t>
      </w:r>
      <w:proofErr w:type="gramEnd"/>
      <w:r w:rsidR="001E59DF">
        <w:rPr>
          <w:rFonts w:ascii="Times New Roman" w:hAnsi="Times New Roman" w:cs="Times New Roman"/>
          <w:sz w:val="27"/>
          <w:szCs w:val="27"/>
        </w:rPr>
        <w:t xml:space="preserve">  имеющихся  у  него  средст</w:t>
      </w:r>
      <w:r>
        <w:rPr>
          <w:rFonts w:ascii="Times New Roman" w:hAnsi="Times New Roman" w:cs="Times New Roman"/>
          <w:sz w:val="27"/>
          <w:szCs w:val="27"/>
        </w:rPr>
        <w:t>в  на  оплату труда  работников</w:t>
      </w:r>
      <w:r w:rsidR="001E59DF">
        <w:rPr>
          <w:rFonts w:ascii="Times New Roman" w:hAnsi="Times New Roman" w:cs="Times New Roman"/>
          <w:sz w:val="27"/>
          <w:szCs w:val="27"/>
        </w:rPr>
        <w:t xml:space="preserve"> самостоятельно определяет размеры </w:t>
      </w:r>
      <w:r w:rsidR="001A7345">
        <w:rPr>
          <w:rFonts w:ascii="Times New Roman" w:hAnsi="Times New Roman" w:cs="Times New Roman"/>
          <w:sz w:val="27"/>
          <w:szCs w:val="27"/>
        </w:rPr>
        <w:t>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w:t>
      </w:r>
    </w:p>
    <w:p w:rsidR="001A7345" w:rsidRDefault="001A7345" w:rsidP="001E59DF">
      <w:pPr>
        <w:tabs>
          <w:tab w:val="left" w:pos="912"/>
        </w:tabs>
        <w:ind w:firstLine="709"/>
        <w:jc w:val="both"/>
        <w:rPr>
          <w:rFonts w:ascii="Times New Roman" w:hAnsi="Times New Roman" w:cs="Times New Roman"/>
          <w:sz w:val="27"/>
          <w:szCs w:val="27"/>
        </w:rPr>
      </w:pPr>
      <w:r>
        <w:rPr>
          <w:rFonts w:ascii="Times New Roman" w:hAnsi="Times New Roman" w:cs="Times New Roman"/>
          <w:sz w:val="27"/>
          <w:szCs w:val="27"/>
        </w:rPr>
        <w:t>Месячная заработная пл</w:t>
      </w:r>
      <w:r w:rsidR="00637979">
        <w:rPr>
          <w:rFonts w:ascii="Times New Roman" w:hAnsi="Times New Roman" w:cs="Times New Roman"/>
          <w:sz w:val="27"/>
          <w:szCs w:val="27"/>
        </w:rPr>
        <w:t>ата работника, полностью отработ</w:t>
      </w:r>
      <w:r>
        <w:rPr>
          <w:rFonts w:ascii="Times New Roman" w:hAnsi="Times New Roman" w:cs="Times New Roman"/>
          <w:sz w:val="27"/>
          <w:szCs w:val="27"/>
        </w:rPr>
        <w:t>авшего за этот период норму рабочего времени и выполнившего</w:t>
      </w:r>
      <w:r w:rsidR="00637979">
        <w:rPr>
          <w:rFonts w:ascii="Times New Roman" w:hAnsi="Times New Roman" w:cs="Times New Roman"/>
          <w:sz w:val="27"/>
          <w:szCs w:val="27"/>
        </w:rPr>
        <w:t xml:space="preserve"> нормы труда (трудовые обязанности), не может быть ниже минимального </w:t>
      </w:r>
      <w:proofErr w:type="gramStart"/>
      <w:r w:rsidR="00637979">
        <w:rPr>
          <w:rFonts w:ascii="Times New Roman" w:hAnsi="Times New Roman" w:cs="Times New Roman"/>
          <w:sz w:val="27"/>
          <w:szCs w:val="27"/>
        </w:rPr>
        <w:t>размера оплаты труда</w:t>
      </w:r>
      <w:proofErr w:type="gramEnd"/>
      <w:r w:rsidR="00637979">
        <w:rPr>
          <w:rFonts w:ascii="Times New Roman" w:hAnsi="Times New Roman" w:cs="Times New Roman"/>
          <w:sz w:val="27"/>
          <w:szCs w:val="27"/>
        </w:rPr>
        <w:t>, установленного в субъекте Российской Федерации региональным соглашением о минимальной заработной плате.</w:t>
      </w:r>
    </w:p>
    <w:p w:rsidR="00637979" w:rsidRDefault="00637979" w:rsidP="001E59DF">
      <w:pPr>
        <w:tabs>
          <w:tab w:val="left" w:pos="912"/>
        </w:tabs>
        <w:ind w:firstLine="709"/>
        <w:jc w:val="both"/>
        <w:rPr>
          <w:rFonts w:ascii="Times New Roman" w:hAnsi="Times New Roman" w:cs="Times New Roman"/>
          <w:sz w:val="27"/>
          <w:szCs w:val="27"/>
        </w:rPr>
      </w:pPr>
      <w:r>
        <w:rPr>
          <w:rFonts w:ascii="Times New Roman" w:hAnsi="Times New Roman" w:cs="Times New Roman"/>
          <w:sz w:val="27"/>
          <w:szCs w:val="27"/>
        </w:rPr>
        <w:t xml:space="preserve">Оплата труда </w:t>
      </w:r>
      <w:r w:rsidR="00925909">
        <w:rPr>
          <w:rFonts w:ascii="Times New Roman" w:hAnsi="Times New Roman" w:cs="Times New Roman"/>
          <w:sz w:val="27"/>
          <w:szCs w:val="27"/>
        </w:rPr>
        <w:t>работников, занятых по совместительству, производится пропорционально отработанному времени, вне зависимости от выработки либо на других условиях, определ</w:t>
      </w:r>
      <w:r w:rsidR="00A5280E">
        <w:rPr>
          <w:rFonts w:ascii="Times New Roman" w:hAnsi="Times New Roman" w:cs="Times New Roman"/>
          <w:sz w:val="27"/>
          <w:szCs w:val="27"/>
        </w:rPr>
        <w:t>е</w:t>
      </w:r>
      <w:r w:rsidR="00925909">
        <w:rPr>
          <w:rFonts w:ascii="Times New Roman" w:hAnsi="Times New Roman" w:cs="Times New Roman"/>
          <w:sz w:val="27"/>
          <w:szCs w:val="27"/>
        </w:rPr>
        <w:t>нных трудовым договором.</w:t>
      </w:r>
    </w:p>
    <w:p w:rsidR="00925909" w:rsidRDefault="00925909" w:rsidP="001E59DF">
      <w:pPr>
        <w:tabs>
          <w:tab w:val="left" w:pos="912"/>
        </w:tabs>
        <w:ind w:firstLine="709"/>
        <w:jc w:val="both"/>
        <w:rPr>
          <w:rFonts w:ascii="Times New Roman" w:hAnsi="Times New Roman" w:cs="Times New Roman"/>
          <w:sz w:val="27"/>
          <w:szCs w:val="27"/>
        </w:rPr>
      </w:pPr>
      <w:r>
        <w:rPr>
          <w:rFonts w:ascii="Times New Roman" w:hAnsi="Times New Roman" w:cs="Times New Roman"/>
          <w:sz w:val="27"/>
          <w:szCs w:val="27"/>
        </w:rPr>
        <w:t>Определ</w:t>
      </w:r>
      <w:r w:rsidR="00A5280E">
        <w:rPr>
          <w:rFonts w:ascii="Times New Roman" w:hAnsi="Times New Roman" w:cs="Times New Roman"/>
          <w:sz w:val="27"/>
          <w:szCs w:val="27"/>
        </w:rPr>
        <w:t>е</w:t>
      </w:r>
      <w:r>
        <w:rPr>
          <w:rFonts w:ascii="Times New Roman" w:hAnsi="Times New Roman" w:cs="Times New Roman"/>
          <w:sz w:val="27"/>
          <w:szCs w:val="27"/>
        </w:rPr>
        <w:t>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37979" w:rsidRDefault="00925909" w:rsidP="00925909">
      <w:pPr>
        <w:tabs>
          <w:tab w:val="left" w:pos="912"/>
        </w:tabs>
        <w:ind w:firstLine="709"/>
        <w:jc w:val="both"/>
        <w:rPr>
          <w:rFonts w:ascii="Times New Roman" w:hAnsi="Times New Roman" w:cs="Times New Roman"/>
          <w:sz w:val="27"/>
          <w:szCs w:val="27"/>
        </w:rPr>
      </w:pPr>
      <w:r>
        <w:rPr>
          <w:rFonts w:ascii="Times New Roman" w:hAnsi="Times New Roman" w:cs="Times New Roman"/>
          <w:sz w:val="27"/>
          <w:szCs w:val="27"/>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B5736A" w:rsidRDefault="00B5736A" w:rsidP="001E59DF">
      <w:pPr>
        <w:tabs>
          <w:tab w:val="left" w:pos="912"/>
        </w:tabs>
        <w:ind w:firstLine="709"/>
        <w:jc w:val="both"/>
        <w:rPr>
          <w:rFonts w:ascii="Times New Roman" w:hAnsi="Times New Roman" w:cs="Times New Roman"/>
          <w:sz w:val="27"/>
          <w:szCs w:val="27"/>
        </w:rPr>
      </w:pPr>
      <w:r>
        <w:rPr>
          <w:rFonts w:ascii="Times New Roman" w:hAnsi="Times New Roman" w:cs="Times New Roman"/>
          <w:sz w:val="27"/>
          <w:szCs w:val="27"/>
        </w:rPr>
        <w:t xml:space="preserve">Заработная плата </w:t>
      </w:r>
      <w:r w:rsidR="00925909">
        <w:rPr>
          <w:rFonts w:ascii="Times New Roman" w:hAnsi="Times New Roman" w:cs="Times New Roman"/>
          <w:sz w:val="27"/>
          <w:szCs w:val="27"/>
        </w:rPr>
        <w:t>выплачивается 10 и 26 числа каждого месяца перечислением на указанный работником счет в банке (расчеты производятся с использованием платежных карт), при совпадении дня выплаты с выходным или нерабочим праздничным днем выплата заработной платы производится накануне этого дня. Оплата отпускных производится не позднее, чем за три дня до начала отпуска.</w:t>
      </w:r>
    </w:p>
    <w:p w:rsidR="001E59DF" w:rsidRDefault="00CF2CCC" w:rsidP="001E59DF">
      <w:pPr>
        <w:tabs>
          <w:tab w:val="left" w:pos="912"/>
        </w:tabs>
        <w:ind w:firstLine="709"/>
        <w:jc w:val="both"/>
        <w:rPr>
          <w:rFonts w:ascii="Times New Roman" w:hAnsi="Times New Roman" w:cs="Times New Roman"/>
          <w:sz w:val="27"/>
          <w:szCs w:val="27"/>
        </w:rPr>
      </w:pPr>
      <w:r>
        <w:rPr>
          <w:rFonts w:ascii="Times New Roman" w:hAnsi="Times New Roman" w:cs="Times New Roman"/>
          <w:sz w:val="27"/>
          <w:szCs w:val="27"/>
        </w:rPr>
        <w:t>1.8</w:t>
      </w:r>
      <w:r w:rsidR="001E59DF">
        <w:rPr>
          <w:rFonts w:ascii="Times New Roman" w:hAnsi="Times New Roman" w:cs="Times New Roman"/>
          <w:sz w:val="27"/>
          <w:szCs w:val="27"/>
        </w:rPr>
        <w:t>. Размер должностного оклада руководителя учреждения устанавливается о</w:t>
      </w:r>
      <w:r w:rsidR="00917480">
        <w:rPr>
          <w:rFonts w:ascii="Times New Roman" w:hAnsi="Times New Roman" w:cs="Times New Roman"/>
          <w:sz w:val="27"/>
          <w:szCs w:val="27"/>
        </w:rPr>
        <w:t>тделом образования  Измалковского</w:t>
      </w:r>
      <w:r w:rsidR="001E59DF">
        <w:rPr>
          <w:rFonts w:ascii="Times New Roman" w:hAnsi="Times New Roman" w:cs="Times New Roman"/>
          <w:sz w:val="27"/>
          <w:szCs w:val="27"/>
        </w:rPr>
        <w:t xml:space="preserve"> района</w:t>
      </w:r>
      <w:r w:rsidR="00917480">
        <w:rPr>
          <w:rFonts w:ascii="Times New Roman" w:hAnsi="Times New Roman" w:cs="Times New Roman"/>
          <w:sz w:val="27"/>
          <w:szCs w:val="27"/>
        </w:rPr>
        <w:t xml:space="preserve"> Липецкой области</w:t>
      </w:r>
      <w:r w:rsidR="001E59DF">
        <w:rPr>
          <w:rFonts w:ascii="Times New Roman" w:hAnsi="Times New Roman" w:cs="Times New Roman"/>
          <w:sz w:val="27"/>
          <w:szCs w:val="27"/>
        </w:rPr>
        <w:t>.</w:t>
      </w:r>
    </w:p>
    <w:p w:rsidR="001E59DF" w:rsidRDefault="00CF2CCC" w:rsidP="001E59DF">
      <w:pPr>
        <w:tabs>
          <w:tab w:val="left" w:pos="0"/>
          <w:tab w:val="left" w:pos="912"/>
        </w:tabs>
        <w:ind w:left="720"/>
        <w:jc w:val="both"/>
        <w:rPr>
          <w:rFonts w:ascii="Times New Roman" w:hAnsi="Times New Roman"/>
          <w:sz w:val="27"/>
          <w:szCs w:val="27"/>
        </w:rPr>
      </w:pPr>
      <w:r>
        <w:rPr>
          <w:rFonts w:ascii="Times New Roman" w:hAnsi="Times New Roman"/>
          <w:sz w:val="27"/>
          <w:szCs w:val="27"/>
        </w:rPr>
        <w:t>1.9</w:t>
      </w:r>
      <w:r w:rsidR="001E59DF">
        <w:rPr>
          <w:rFonts w:ascii="Times New Roman" w:hAnsi="Times New Roman"/>
          <w:sz w:val="27"/>
          <w:szCs w:val="27"/>
        </w:rPr>
        <w:t>.</w:t>
      </w:r>
      <w:r>
        <w:rPr>
          <w:rFonts w:ascii="Times New Roman" w:hAnsi="Times New Roman"/>
          <w:sz w:val="27"/>
          <w:szCs w:val="27"/>
        </w:rPr>
        <w:t xml:space="preserve"> </w:t>
      </w:r>
      <w:r w:rsidR="001E59DF">
        <w:rPr>
          <w:rFonts w:ascii="Times New Roman" w:hAnsi="Times New Roman"/>
          <w:sz w:val="27"/>
          <w:szCs w:val="27"/>
        </w:rPr>
        <w:t>Должностные оклады заместителям руководителя учреждения, главного бухгалтера  устанавливаются на 10-20 процентов ниже оклада руководителя учреждения.</w:t>
      </w:r>
    </w:p>
    <w:p w:rsidR="001E59DF" w:rsidRDefault="001E59DF" w:rsidP="001E59DF">
      <w:pPr>
        <w:shd w:val="clear" w:color="auto" w:fill="FFFFFF"/>
        <w:tabs>
          <w:tab w:val="left" w:pos="0"/>
          <w:tab w:val="left" w:pos="912"/>
        </w:tabs>
        <w:ind w:right="101"/>
        <w:jc w:val="both"/>
        <w:rPr>
          <w:rFonts w:ascii="Times New Roman" w:hAnsi="Times New Roman" w:cs="Times New Roman"/>
          <w:sz w:val="27"/>
          <w:szCs w:val="27"/>
        </w:rPr>
      </w:pPr>
      <w:r>
        <w:rPr>
          <w:rFonts w:ascii="Times New Roman" w:hAnsi="Times New Roman" w:cs="Times New Roman"/>
          <w:sz w:val="27"/>
          <w:szCs w:val="27"/>
        </w:rPr>
        <w:t xml:space="preserve">         - заместитель директора, деятельность которого связана с образовательным (воспитательным) процессом – на 10%</w:t>
      </w:r>
    </w:p>
    <w:p w:rsidR="001E59DF" w:rsidRDefault="001E59DF" w:rsidP="001E59DF">
      <w:pPr>
        <w:shd w:val="clear" w:color="auto" w:fill="FFFFFF"/>
        <w:tabs>
          <w:tab w:val="left" w:pos="0"/>
          <w:tab w:val="left" w:pos="912"/>
        </w:tabs>
        <w:ind w:right="101"/>
        <w:jc w:val="both"/>
        <w:rPr>
          <w:rFonts w:ascii="Times New Roman" w:hAnsi="Times New Roman" w:cs="Times New Roman"/>
          <w:sz w:val="27"/>
          <w:szCs w:val="27"/>
        </w:rPr>
      </w:pPr>
      <w:r>
        <w:rPr>
          <w:rFonts w:ascii="Times New Roman" w:hAnsi="Times New Roman" w:cs="Times New Roman"/>
          <w:sz w:val="27"/>
          <w:szCs w:val="27"/>
        </w:rPr>
        <w:t xml:space="preserve">         - заместитель директора по АХЧ – на 15%;</w:t>
      </w:r>
    </w:p>
    <w:p w:rsidR="001E59DF" w:rsidRDefault="001E59DF" w:rsidP="001E59DF">
      <w:pPr>
        <w:shd w:val="clear" w:color="auto" w:fill="FFFFFF"/>
        <w:tabs>
          <w:tab w:val="left" w:pos="0"/>
          <w:tab w:val="left" w:pos="912"/>
        </w:tabs>
        <w:ind w:right="101"/>
        <w:jc w:val="both"/>
        <w:rPr>
          <w:rFonts w:ascii="Times New Roman" w:hAnsi="Times New Roman" w:cs="Times New Roman"/>
          <w:sz w:val="27"/>
          <w:szCs w:val="27"/>
        </w:rPr>
      </w:pPr>
      <w:r>
        <w:rPr>
          <w:rFonts w:ascii="Times New Roman" w:hAnsi="Times New Roman" w:cs="Times New Roman"/>
          <w:sz w:val="27"/>
          <w:szCs w:val="27"/>
        </w:rPr>
        <w:t xml:space="preserve">         - главный бухгалтер – на 20%.</w:t>
      </w:r>
    </w:p>
    <w:p w:rsidR="001E59DF" w:rsidRDefault="001E59DF" w:rsidP="001E59DF">
      <w:pPr>
        <w:pStyle w:val="a5"/>
        <w:ind w:firstLine="720"/>
        <w:jc w:val="both"/>
        <w:rPr>
          <w:rFonts w:ascii="Times New Roman" w:hAnsi="Times New Roman"/>
          <w:sz w:val="27"/>
          <w:szCs w:val="27"/>
        </w:rPr>
      </w:pPr>
      <w:r>
        <w:rPr>
          <w:rFonts w:ascii="Times New Roman" w:hAnsi="Times New Roman"/>
          <w:sz w:val="27"/>
          <w:szCs w:val="27"/>
        </w:rPr>
        <w:t>Руководителям и специалистам, работающим в сельской местности, установленные должностные оклады повышаются на 25 процентов.</w:t>
      </w:r>
    </w:p>
    <w:p w:rsidR="001E59DF" w:rsidRDefault="001E59DF" w:rsidP="001E59DF">
      <w:pPr>
        <w:widowControl/>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Pr>
          <w:rFonts w:ascii="Times New Roman" w:hAnsi="Times New Roman" w:cs="Times New Roman"/>
          <w:kern w:val="0"/>
          <w:sz w:val="27"/>
          <w:szCs w:val="27"/>
          <w:lang w:eastAsia="ru-RU"/>
        </w:rPr>
        <w:t>Для руководителей и специалистов, работающих в сельской местности, выплаты компенсационного и стимулирующего характера исчисляются из должностного оклада, повышенного на 25 процентов.</w:t>
      </w:r>
    </w:p>
    <w:p w:rsidR="00BF04CD" w:rsidRDefault="001E59DF" w:rsidP="008C02EC">
      <w:pPr>
        <w:pStyle w:val="a5"/>
        <w:ind w:firstLine="720"/>
        <w:jc w:val="both"/>
        <w:rPr>
          <w:rFonts w:ascii="Times New Roman" w:hAnsi="Times New Roman"/>
          <w:sz w:val="27"/>
          <w:szCs w:val="27"/>
        </w:rPr>
      </w:pPr>
      <w:r>
        <w:rPr>
          <w:rFonts w:ascii="Times New Roman" w:hAnsi="Times New Roman"/>
          <w:sz w:val="27"/>
          <w:szCs w:val="27"/>
        </w:rPr>
        <w:t>Должностные оклады  работников учреждения устанавливаются согласно приложению 1 к настоящему Положению.</w:t>
      </w:r>
    </w:p>
    <w:p w:rsidR="009E65CB" w:rsidRDefault="009E65CB" w:rsidP="00BB5189">
      <w:pPr>
        <w:pStyle w:val="a5"/>
        <w:jc w:val="both"/>
        <w:rPr>
          <w:rFonts w:ascii="Times New Roman" w:hAnsi="Times New Roman"/>
          <w:sz w:val="27"/>
          <w:szCs w:val="27"/>
        </w:rPr>
      </w:pPr>
    </w:p>
    <w:p w:rsidR="001E59DF" w:rsidRDefault="001E59DF" w:rsidP="001E59DF">
      <w:pPr>
        <w:ind w:firstLine="709"/>
        <w:jc w:val="center"/>
        <w:rPr>
          <w:rFonts w:ascii="Times New Roman" w:hAnsi="Times New Roman"/>
          <w:b/>
          <w:bCs/>
          <w:iCs/>
          <w:spacing w:val="-3"/>
          <w:sz w:val="27"/>
          <w:szCs w:val="27"/>
        </w:rPr>
      </w:pPr>
      <w:r>
        <w:rPr>
          <w:rFonts w:ascii="Times New Roman" w:hAnsi="Times New Roman"/>
          <w:b/>
          <w:bCs/>
          <w:iCs/>
          <w:spacing w:val="-3"/>
          <w:sz w:val="27"/>
          <w:szCs w:val="27"/>
        </w:rPr>
        <w:t>2. Компенсационные выплаты</w:t>
      </w:r>
    </w:p>
    <w:p w:rsidR="001E59DF" w:rsidRDefault="001E59DF" w:rsidP="001E59DF">
      <w:pPr>
        <w:ind w:firstLine="709"/>
        <w:jc w:val="center"/>
        <w:rPr>
          <w:rFonts w:ascii="Times New Roman" w:hAnsi="Times New Roman"/>
          <w:b/>
          <w:bCs/>
          <w:iCs/>
          <w:spacing w:val="-3"/>
          <w:sz w:val="27"/>
          <w:szCs w:val="27"/>
        </w:rPr>
      </w:pPr>
    </w:p>
    <w:p w:rsidR="001E59DF" w:rsidRDefault="001E59DF" w:rsidP="001E59DF">
      <w:pPr>
        <w:widowControl/>
        <w:suppressAutoHyphens w:val="0"/>
        <w:jc w:val="both"/>
        <w:rPr>
          <w:rFonts w:ascii="Times New Roman" w:hAnsi="Times New Roman" w:cs="Times New Roman"/>
          <w:sz w:val="28"/>
          <w:szCs w:val="28"/>
        </w:rPr>
      </w:pPr>
      <w:r>
        <w:rPr>
          <w:rFonts w:ascii="Times New Roman" w:hAnsi="Times New Roman"/>
          <w:sz w:val="27"/>
          <w:szCs w:val="27"/>
        </w:rPr>
        <w:t xml:space="preserve">          2.1. </w:t>
      </w:r>
      <w:proofErr w:type="gramStart"/>
      <w:r>
        <w:rPr>
          <w:rFonts w:ascii="Times New Roman" w:hAnsi="Times New Roman"/>
          <w:sz w:val="27"/>
          <w:szCs w:val="27"/>
        </w:rPr>
        <w:t xml:space="preserve">Выплаты компенсационного характера устанавливаются к окладам (должностным окладам), ставкам заработной платы работников по соответствующим </w:t>
      </w:r>
      <w:r>
        <w:rPr>
          <w:rFonts w:ascii="Times New Roman" w:hAnsi="Times New Roman"/>
          <w:sz w:val="27"/>
          <w:szCs w:val="27"/>
        </w:rPr>
        <w:lastRenderedPageBreak/>
        <w:t xml:space="preserve">квалификационным </w:t>
      </w:r>
      <w:r>
        <w:rPr>
          <w:rFonts w:ascii="Times New Roman" w:hAnsi="Times New Roman"/>
          <w:spacing w:val="-1"/>
          <w:sz w:val="27"/>
          <w:szCs w:val="27"/>
        </w:rPr>
        <w:t xml:space="preserve">уровням профессиональной квалификационной группы в процентах к окладам (должностным окладам), ставкам без учета других повышений, надбавок и доплат </w:t>
      </w:r>
      <w:r>
        <w:rPr>
          <w:rFonts w:ascii="Times New Roman" w:hAnsi="Times New Roman" w:cs="Times New Roman"/>
          <w:sz w:val="28"/>
          <w:szCs w:val="28"/>
        </w:rPr>
        <w:t>в соответствии с Перечнем видов выплат компенсационного характера в муниципальных бюджетных учреждениях, утверждённым постановлениями администрации Измалковского муниципального района от 19.04.2011 г. № 265</w:t>
      </w:r>
      <w:r w:rsidR="00917480">
        <w:rPr>
          <w:rFonts w:ascii="Times New Roman" w:hAnsi="Times New Roman" w:cs="Times New Roman"/>
          <w:sz w:val="28"/>
          <w:szCs w:val="28"/>
        </w:rPr>
        <w:t xml:space="preserve"> </w:t>
      </w:r>
      <w:r w:rsidR="00917480">
        <w:rPr>
          <w:rFonts w:ascii="Times New Roman" w:hAnsi="Times New Roman" w:cs="Times New Roman"/>
          <w:sz w:val="27"/>
          <w:szCs w:val="27"/>
        </w:rPr>
        <w:t>«О компенсационных и стимулирующих выплатах</w:t>
      </w:r>
      <w:proofErr w:type="gramEnd"/>
      <w:r w:rsidR="00917480">
        <w:rPr>
          <w:rFonts w:ascii="Times New Roman" w:hAnsi="Times New Roman" w:cs="Times New Roman"/>
          <w:sz w:val="27"/>
          <w:szCs w:val="27"/>
        </w:rPr>
        <w:t xml:space="preserve"> </w:t>
      </w:r>
      <w:proofErr w:type="gramStart"/>
      <w:r w:rsidR="00917480">
        <w:rPr>
          <w:rFonts w:ascii="Times New Roman" w:hAnsi="Times New Roman" w:cs="Times New Roman"/>
          <w:sz w:val="27"/>
          <w:szCs w:val="27"/>
        </w:rPr>
        <w:t>работникам районных муниципальных учреждений образования»</w:t>
      </w:r>
      <w:r>
        <w:rPr>
          <w:rFonts w:ascii="Times New Roman" w:hAnsi="Times New Roman" w:cs="Times New Roman"/>
          <w:sz w:val="28"/>
          <w:szCs w:val="28"/>
        </w:rPr>
        <w:t>,</w:t>
      </w:r>
      <w:r w:rsidR="00917480">
        <w:rPr>
          <w:rFonts w:ascii="Times New Roman" w:hAnsi="Times New Roman" w:cs="Times New Roman"/>
          <w:sz w:val="28"/>
          <w:szCs w:val="28"/>
        </w:rPr>
        <w:t xml:space="preserve"> </w:t>
      </w:r>
      <w:r w:rsidR="00917480">
        <w:rPr>
          <w:rFonts w:ascii="Times New Roman" w:hAnsi="Times New Roman"/>
          <w:color w:val="000000"/>
          <w:sz w:val="27"/>
          <w:szCs w:val="27"/>
          <w:lang w:eastAsia="ru-RU"/>
        </w:rPr>
        <w:t>постановлением администрации Измалковского муниципального района Липецкой области от 29.01.2015 г. № 44 «О компенсационных и стимулирующих выплатах руководителям, их заместителям и главным бухгалтерам муниципальных учреждений Измалковского муниципального района Липецкой области Российской Федерации»,</w:t>
      </w:r>
      <w:r>
        <w:rPr>
          <w:rFonts w:ascii="Times New Roman" w:hAnsi="Times New Roman" w:cs="Times New Roman"/>
          <w:sz w:val="28"/>
          <w:szCs w:val="28"/>
        </w:rPr>
        <w:t xml:space="preserve"> </w:t>
      </w:r>
      <w:r w:rsidR="00917480">
        <w:rPr>
          <w:rFonts w:ascii="Times New Roman" w:hAnsi="Times New Roman"/>
          <w:color w:val="000000"/>
          <w:sz w:val="27"/>
          <w:szCs w:val="27"/>
          <w:lang w:eastAsia="ru-RU"/>
        </w:rPr>
        <w:t>постановлением администрации Измалковского муниципального района Липецкой области от 30.03.2015 г. № 184 «О внесении изменений в постановление администрации Измалковского района Липецкой области «О компенсационных и</w:t>
      </w:r>
      <w:proofErr w:type="gramEnd"/>
      <w:r w:rsidR="00917480">
        <w:rPr>
          <w:rFonts w:ascii="Times New Roman" w:hAnsi="Times New Roman"/>
          <w:color w:val="000000"/>
          <w:sz w:val="27"/>
          <w:szCs w:val="27"/>
          <w:lang w:eastAsia="ru-RU"/>
        </w:rPr>
        <w:t xml:space="preserve"> стимулирующих </w:t>
      </w:r>
      <w:proofErr w:type="gramStart"/>
      <w:r w:rsidR="00917480">
        <w:rPr>
          <w:rFonts w:ascii="Times New Roman" w:hAnsi="Times New Roman"/>
          <w:color w:val="000000"/>
          <w:sz w:val="27"/>
          <w:szCs w:val="27"/>
          <w:lang w:eastAsia="ru-RU"/>
        </w:rPr>
        <w:t>выплатах</w:t>
      </w:r>
      <w:proofErr w:type="gramEnd"/>
      <w:r w:rsidR="00917480">
        <w:rPr>
          <w:rFonts w:ascii="Times New Roman" w:hAnsi="Times New Roman"/>
          <w:color w:val="000000"/>
          <w:sz w:val="27"/>
          <w:szCs w:val="27"/>
          <w:lang w:eastAsia="ru-RU"/>
        </w:rPr>
        <w:t xml:space="preserve"> руководителям, их заместителям и главным бухгалтерам муниципальных учреждений Измалковского муниципального района Липецкой области Российской Федерации»</w:t>
      </w:r>
      <w:r w:rsidR="006A573F">
        <w:rPr>
          <w:rFonts w:ascii="Times New Roman" w:hAnsi="Times New Roman"/>
          <w:color w:val="000000"/>
          <w:sz w:val="27"/>
          <w:szCs w:val="27"/>
          <w:lang w:eastAsia="ru-RU"/>
        </w:rPr>
        <w:t>.</w:t>
      </w:r>
      <w:r w:rsidR="00917480">
        <w:rPr>
          <w:rFonts w:ascii="Times New Roman" w:hAnsi="Times New Roman"/>
          <w:color w:val="000000"/>
          <w:sz w:val="27"/>
          <w:szCs w:val="27"/>
          <w:lang w:eastAsia="ru-RU"/>
        </w:rPr>
        <w:t xml:space="preserve"> </w:t>
      </w:r>
    </w:p>
    <w:p w:rsidR="001E59DF" w:rsidRDefault="001E59DF" w:rsidP="001E59DF">
      <w:pPr>
        <w:tabs>
          <w:tab w:val="left" w:pos="0"/>
          <w:tab w:val="left" w:pos="1080"/>
        </w:tabs>
        <w:jc w:val="both"/>
        <w:rPr>
          <w:rFonts w:ascii="Times New Roman" w:hAnsi="Times New Roman"/>
          <w:spacing w:val="-1"/>
          <w:sz w:val="27"/>
          <w:szCs w:val="27"/>
        </w:rPr>
      </w:pPr>
    </w:p>
    <w:p w:rsidR="001E59DF" w:rsidRDefault="001E59DF" w:rsidP="001E59DF">
      <w:pPr>
        <w:tabs>
          <w:tab w:val="left" w:pos="1008"/>
        </w:tabs>
        <w:ind w:firstLine="709"/>
        <w:jc w:val="both"/>
        <w:rPr>
          <w:rFonts w:ascii="Times New Roman" w:hAnsi="Times New Roman"/>
          <w:sz w:val="27"/>
          <w:szCs w:val="27"/>
        </w:rPr>
      </w:pPr>
      <w:r>
        <w:rPr>
          <w:rFonts w:ascii="Times New Roman" w:hAnsi="Times New Roman"/>
          <w:sz w:val="27"/>
          <w:szCs w:val="27"/>
        </w:rPr>
        <w:t>2.2.</w:t>
      </w:r>
      <w:r>
        <w:rPr>
          <w:rFonts w:ascii="Times New Roman" w:hAnsi="Times New Roman"/>
          <w:sz w:val="27"/>
          <w:szCs w:val="27"/>
        </w:rPr>
        <w:tab/>
        <w:t>В учреждении, при наличии соответствующих условий труда, устанавливаются следующие виды компенсационных выплат:</w:t>
      </w:r>
    </w:p>
    <w:p w:rsidR="001E59DF" w:rsidRDefault="001E59DF" w:rsidP="001E59DF">
      <w:pPr>
        <w:numPr>
          <w:ilvl w:val="2"/>
          <w:numId w:val="6"/>
        </w:numPr>
        <w:tabs>
          <w:tab w:val="left" w:pos="658"/>
        </w:tabs>
        <w:ind w:left="0" w:firstLine="709"/>
        <w:jc w:val="both"/>
        <w:rPr>
          <w:rFonts w:ascii="Times New Roman" w:hAnsi="Times New Roman"/>
          <w:sz w:val="27"/>
          <w:szCs w:val="27"/>
        </w:rPr>
      </w:pPr>
      <w:r>
        <w:rPr>
          <w:rFonts w:ascii="Times New Roman" w:hAnsi="Times New Roman"/>
          <w:sz w:val="27"/>
          <w:szCs w:val="27"/>
        </w:rPr>
        <w:t>Выплаты работникам, занятым на работах с вредными и (или) опасными условиями труда в размере до 12% ставки.</w:t>
      </w:r>
    </w:p>
    <w:p w:rsidR="001E59DF" w:rsidRDefault="001E59DF" w:rsidP="001E59DF">
      <w:pPr>
        <w:numPr>
          <w:ilvl w:val="2"/>
          <w:numId w:val="6"/>
        </w:numPr>
        <w:tabs>
          <w:tab w:val="left" w:pos="1440"/>
        </w:tabs>
        <w:ind w:left="0" w:firstLine="709"/>
        <w:jc w:val="both"/>
        <w:rPr>
          <w:rFonts w:ascii="Times New Roman" w:hAnsi="Times New Roman"/>
          <w:sz w:val="27"/>
          <w:szCs w:val="27"/>
        </w:rPr>
      </w:pPr>
      <w:r>
        <w:rPr>
          <w:rFonts w:ascii="Times New Roman" w:hAnsi="Times New Roman"/>
          <w:sz w:val="27"/>
          <w:szCs w:val="27"/>
        </w:rPr>
        <w:t xml:space="preserve">Выплаты за работу в условиях, отклоняющихся </w:t>
      </w:r>
      <w:proofErr w:type="gramStart"/>
      <w:r>
        <w:rPr>
          <w:rFonts w:ascii="Times New Roman" w:hAnsi="Times New Roman"/>
          <w:sz w:val="27"/>
          <w:szCs w:val="27"/>
        </w:rPr>
        <w:t>от</w:t>
      </w:r>
      <w:proofErr w:type="gramEnd"/>
      <w:r>
        <w:rPr>
          <w:rFonts w:ascii="Times New Roman" w:hAnsi="Times New Roman"/>
          <w:sz w:val="27"/>
          <w:szCs w:val="27"/>
        </w:rPr>
        <w:t xml:space="preserve"> нормальных:</w:t>
      </w:r>
    </w:p>
    <w:p w:rsidR="001E59DF" w:rsidRDefault="001E59DF" w:rsidP="001E59DF">
      <w:pPr>
        <w:tabs>
          <w:tab w:val="left" w:pos="900"/>
          <w:tab w:val="left" w:pos="1080"/>
          <w:tab w:val="left" w:pos="1260"/>
        </w:tabs>
        <w:ind w:left="900" w:hanging="180"/>
        <w:rPr>
          <w:rFonts w:ascii="Times New Roman" w:hAnsi="Times New Roman"/>
          <w:sz w:val="27"/>
          <w:szCs w:val="27"/>
        </w:rPr>
      </w:pPr>
      <w:r>
        <w:rPr>
          <w:rFonts w:ascii="Times New Roman" w:hAnsi="Times New Roman"/>
          <w:spacing w:val="-6"/>
          <w:sz w:val="27"/>
          <w:szCs w:val="27"/>
        </w:rPr>
        <w:t>а)</w:t>
      </w:r>
      <w:r>
        <w:rPr>
          <w:rFonts w:ascii="Times New Roman" w:hAnsi="Times New Roman"/>
          <w:sz w:val="27"/>
          <w:szCs w:val="27"/>
        </w:rPr>
        <w:tab/>
        <w:t xml:space="preserve">при выполнении работ различной квалификации  в соответствии </w:t>
      </w:r>
    </w:p>
    <w:p w:rsidR="001E59DF" w:rsidRDefault="001E59DF" w:rsidP="001E59DF">
      <w:pPr>
        <w:tabs>
          <w:tab w:val="left" w:pos="900"/>
          <w:tab w:val="left" w:pos="1080"/>
          <w:tab w:val="left" w:pos="1260"/>
        </w:tabs>
        <w:ind w:left="900" w:hanging="180"/>
        <w:rPr>
          <w:rFonts w:ascii="Times New Roman" w:hAnsi="Times New Roman"/>
          <w:sz w:val="27"/>
          <w:szCs w:val="27"/>
        </w:rPr>
      </w:pPr>
      <w:r>
        <w:rPr>
          <w:rFonts w:ascii="Times New Roman" w:hAnsi="Times New Roman"/>
          <w:sz w:val="27"/>
          <w:szCs w:val="27"/>
        </w:rPr>
        <w:t xml:space="preserve">с Трудовым кодексом РФ;  </w:t>
      </w:r>
    </w:p>
    <w:p w:rsidR="001E59DF" w:rsidRDefault="001E59DF" w:rsidP="001E59DF">
      <w:pPr>
        <w:tabs>
          <w:tab w:val="left" w:pos="900"/>
          <w:tab w:val="left" w:pos="1080"/>
          <w:tab w:val="left" w:pos="1260"/>
        </w:tabs>
        <w:ind w:left="900" w:hanging="180"/>
        <w:rPr>
          <w:rFonts w:ascii="Times New Roman" w:hAnsi="Times New Roman"/>
          <w:sz w:val="27"/>
          <w:szCs w:val="27"/>
        </w:rPr>
      </w:pPr>
      <w:r>
        <w:rPr>
          <w:rFonts w:ascii="Times New Roman" w:hAnsi="Times New Roman"/>
          <w:spacing w:val="-9"/>
          <w:sz w:val="27"/>
          <w:szCs w:val="27"/>
        </w:rPr>
        <w:t>б)</w:t>
      </w:r>
      <w:r>
        <w:rPr>
          <w:rFonts w:ascii="Times New Roman" w:hAnsi="Times New Roman"/>
          <w:sz w:val="27"/>
          <w:szCs w:val="27"/>
        </w:rPr>
        <w:tab/>
        <w:t>при совмещении профессий (должностей) в соответствии с Трудовым кодексом РФ;</w:t>
      </w:r>
    </w:p>
    <w:p w:rsidR="001E59DF" w:rsidRDefault="001E59DF" w:rsidP="001E59DF">
      <w:pPr>
        <w:tabs>
          <w:tab w:val="left" w:pos="749"/>
          <w:tab w:val="left" w:pos="900"/>
          <w:tab w:val="left" w:pos="1080"/>
          <w:tab w:val="left" w:pos="1260"/>
        </w:tabs>
        <w:ind w:left="900" w:hanging="180"/>
        <w:rPr>
          <w:rFonts w:ascii="Times New Roman" w:hAnsi="Times New Roman"/>
          <w:sz w:val="27"/>
          <w:szCs w:val="27"/>
        </w:rPr>
      </w:pPr>
      <w:r>
        <w:rPr>
          <w:rFonts w:ascii="Times New Roman" w:hAnsi="Times New Roman"/>
          <w:spacing w:val="-7"/>
          <w:sz w:val="27"/>
          <w:szCs w:val="27"/>
        </w:rPr>
        <w:t>в)</w:t>
      </w:r>
      <w:r>
        <w:rPr>
          <w:rFonts w:ascii="Times New Roman" w:hAnsi="Times New Roman"/>
          <w:sz w:val="27"/>
          <w:szCs w:val="27"/>
        </w:rPr>
        <w:tab/>
        <w:t xml:space="preserve">при увеличении объема работы, в том числе </w:t>
      </w:r>
      <w:proofErr w:type="gramStart"/>
      <w:r>
        <w:rPr>
          <w:rFonts w:ascii="Times New Roman" w:hAnsi="Times New Roman"/>
          <w:sz w:val="27"/>
          <w:szCs w:val="27"/>
        </w:rPr>
        <w:t>за</w:t>
      </w:r>
      <w:proofErr w:type="gramEnd"/>
      <w:r>
        <w:rPr>
          <w:rFonts w:ascii="Times New Roman" w:hAnsi="Times New Roman"/>
          <w:sz w:val="27"/>
          <w:szCs w:val="27"/>
        </w:rPr>
        <w:t xml:space="preserve">: </w:t>
      </w:r>
    </w:p>
    <w:p w:rsidR="001E59DF" w:rsidRDefault="001E59DF" w:rsidP="001E59DF">
      <w:pPr>
        <w:numPr>
          <w:ilvl w:val="0"/>
          <w:numId w:val="8"/>
        </w:numPr>
        <w:tabs>
          <w:tab w:val="left" w:pos="749"/>
          <w:tab w:val="left" w:pos="1080"/>
          <w:tab w:val="left" w:pos="1260"/>
        </w:tabs>
        <w:jc w:val="both"/>
        <w:rPr>
          <w:rFonts w:ascii="Times New Roman" w:hAnsi="Times New Roman"/>
          <w:sz w:val="27"/>
          <w:szCs w:val="27"/>
        </w:rPr>
      </w:pPr>
      <w:r>
        <w:rPr>
          <w:rFonts w:ascii="Times New Roman" w:hAnsi="Times New Roman"/>
          <w:sz w:val="27"/>
          <w:szCs w:val="27"/>
        </w:rPr>
        <w:t>классное руководство работникам, ведущим преподавательскую работу,  из установленной наполняемости и в зависимости от числа учащихся в классе на 1 сентября</w:t>
      </w:r>
      <w:proofErr w:type="gramStart"/>
      <w:r>
        <w:rPr>
          <w:rFonts w:ascii="Times New Roman" w:hAnsi="Times New Roman"/>
          <w:sz w:val="27"/>
          <w:szCs w:val="27"/>
        </w:rPr>
        <w:t xml:space="preserve"> :</w:t>
      </w:r>
      <w:proofErr w:type="gramEnd"/>
    </w:p>
    <w:p w:rsidR="001E59DF" w:rsidRDefault="001E59DF" w:rsidP="001E59DF">
      <w:pPr>
        <w:tabs>
          <w:tab w:val="left" w:pos="749"/>
          <w:tab w:val="left" w:pos="1080"/>
        </w:tabs>
        <w:ind w:left="900"/>
        <w:jc w:val="both"/>
        <w:rPr>
          <w:rFonts w:ascii="Times New Roman" w:hAnsi="Times New Roman"/>
          <w:sz w:val="27"/>
          <w:szCs w:val="27"/>
          <w:shd w:val="clear" w:color="auto" w:fill="FFFF00"/>
        </w:rPr>
      </w:pPr>
      <w:r>
        <w:rPr>
          <w:rFonts w:ascii="Times New Roman" w:hAnsi="Times New Roman"/>
          <w:sz w:val="27"/>
          <w:szCs w:val="27"/>
        </w:rPr>
        <w:t>1-11 классы –  55% ставки.</w:t>
      </w:r>
    </w:p>
    <w:p w:rsidR="001E59DF" w:rsidRDefault="001E59DF" w:rsidP="001E59DF">
      <w:pPr>
        <w:tabs>
          <w:tab w:val="left" w:pos="749"/>
          <w:tab w:val="left" w:pos="1080"/>
        </w:tabs>
        <w:ind w:left="900"/>
        <w:jc w:val="both"/>
        <w:rPr>
          <w:rFonts w:ascii="Times New Roman" w:hAnsi="Times New Roman"/>
          <w:sz w:val="27"/>
          <w:szCs w:val="27"/>
        </w:rPr>
      </w:pPr>
      <w:r>
        <w:rPr>
          <w:rFonts w:ascii="Times New Roman" w:hAnsi="Times New Roman"/>
          <w:sz w:val="27"/>
          <w:szCs w:val="27"/>
        </w:rPr>
        <w:t xml:space="preserve">      - проверку письменных работ, исходя из установленной наполняемости и в зависимости от числа учащихся в классе на 1 сентября:</w:t>
      </w:r>
    </w:p>
    <w:p w:rsidR="001E59DF" w:rsidRDefault="001E59DF" w:rsidP="001E59DF">
      <w:pPr>
        <w:tabs>
          <w:tab w:val="left" w:pos="0"/>
          <w:tab w:val="left" w:pos="1080"/>
        </w:tabs>
        <w:ind w:left="900"/>
        <w:jc w:val="both"/>
        <w:rPr>
          <w:rFonts w:ascii="Times New Roman" w:hAnsi="Times New Roman"/>
          <w:sz w:val="27"/>
          <w:szCs w:val="27"/>
        </w:rPr>
      </w:pPr>
      <w:r>
        <w:rPr>
          <w:rFonts w:ascii="Times New Roman" w:hAnsi="Times New Roman"/>
          <w:sz w:val="27"/>
          <w:szCs w:val="27"/>
        </w:rPr>
        <w:t>1- 4 классы – до  25%  ставки;</w:t>
      </w:r>
    </w:p>
    <w:p w:rsidR="001E59DF" w:rsidRDefault="001E59DF" w:rsidP="001E59DF">
      <w:pPr>
        <w:tabs>
          <w:tab w:val="left" w:pos="749"/>
          <w:tab w:val="left" w:pos="1080"/>
        </w:tabs>
        <w:ind w:left="900"/>
        <w:jc w:val="both"/>
        <w:rPr>
          <w:rFonts w:ascii="Times New Roman" w:hAnsi="Times New Roman"/>
          <w:sz w:val="27"/>
          <w:szCs w:val="27"/>
        </w:rPr>
      </w:pPr>
      <w:r>
        <w:rPr>
          <w:rFonts w:ascii="Times New Roman" w:hAnsi="Times New Roman"/>
          <w:sz w:val="27"/>
          <w:szCs w:val="27"/>
        </w:rPr>
        <w:t>русский язык и литература – до 30% ставки;</w:t>
      </w:r>
    </w:p>
    <w:p w:rsidR="001E59DF" w:rsidRDefault="001E59DF" w:rsidP="001E59DF">
      <w:pPr>
        <w:tabs>
          <w:tab w:val="left" w:pos="749"/>
          <w:tab w:val="left" w:pos="1080"/>
        </w:tabs>
        <w:ind w:left="900"/>
        <w:jc w:val="both"/>
        <w:rPr>
          <w:rFonts w:ascii="Times New Roman" w:hAnsi="Times New Roman"/>
          <w:sz w:val="27"/>
          <w:szCs w:val="27"/>
        </w:rPr>
      </w:pPr>
      <w:r>
        <w:rPr>
          <w:rFonts w:ascii="Times New Roman" w:hAnsi="Times New Roman"/>
          <w:sz w:val="27"/>
          <w:szCs w:val="27"/>
        </w:rPr>
        <w:t>математика –  до  20% ставки;</w:t>
      </w:r>
    </w:p>
    <w:p w:rsidR="001E59DF" w:rsidRDefault="001E59DF" w:rsidP="001E59DF">
      <w:pPr>
        <w:tabs>
          <w:tab w:val="left" w:pos="749"/>
          <w:tab w:val="left" w:pos="1080"/>
        </w:tabs>
        <w:ind w:left="900"/>
        <w:jc w:val="both"/>
        <w:rPr>
          <w:rFonts w:ascii="Times New Roman" w:hAnsi="Times New Roman"/>
          <w:sz w:val="27"/>
          <w:szCs w:val="27"/>
        </w:rPr>
      </w:pPr>
      <w:r>
        <w:rPr>
          <w:rFonts w:ascii="Times New Roman" w:hAnsi="Times New Roman"/>
          <w:sz w:val="27"/>
          <w:szCs w:val="27"/>
        </w:rPr>
        <w:t>иностранный язык, химия, физика, биология —  до 15% ставки;</w:t>
      </w:r>
    </w:p>
    <w:p w:rsidR="001E59DF" w:rsidRDefault="001E59DF" w:rsidP="001E59DF">
      <w:pPr>
        <w:tabs>
          <w:tab w:val="left" w:pos="749"/>
          <w:tab w:val="left" w:pos="1080"/>
        </w:tabs>
        <w:ind w:left="900"/>
        <w:jc w:val="both"/>
        <w:rPr>
          <w:rFonts w:ascii="Times New Roman" w:hAnsi="Times New Roman"/>
          <w:sz w:val="27"/>
          <w:szCs w:val="27"/>
        </w:rPr>
      </w:pPr>
      <w:r>
        <w:rPr>
          <w:rFonts w:ascii="Times New Roman" w:hAnsi="Times New Roman"/>
          <w:sz w:val="27"/>
          <w:szCs w:val="27"/>
        </w:rPr>
        <w:t>география, история, обществознание, информатика – до 10% ставки;</w:t>
      </w:r>
    </w:p>
    <w:p w:rsidR="001E59DF" w:rsidRDefault="001E59DF" w:rsidP="001E59DF">
      <w:pPr>
        <w:tabs>
          <w:tab w:val="left" w:pos="749"/>
          <w:tab w:val="left" w:pos="1080"/>
        </w:tabs>
        <w:ind w:left="900"/>
        <w:jc w:val="both"/>
        <w:rPr>
          <w:rFonts w:ascii="Times New Roman" w:hAnsi="Times New Roman"/>
          <w:sz w:val="27"/>
          <w:szCs w:val="27"/>
        </w:rPr>
      </w:pPr>
      <w:r>
        <w:rPr>
          <w:rFonts w:ascii="Times New Roman" w:hAnsi="Times New Roman"/>
          <w:sz w:val="27"/>
          <w:szCs w:val="27"/>
        </w:rPr>
        <w:t>экология, право, черчение – до 5% ставки</w:t>
      </w:r>
    </w:p>
    <w:p w:rsidR="001E59DF" w:rsidRDefault="001E59DF" w:rsidP="001E59DF">
      <w:pPr>
        <w:jc w:val="both"/>
        <w:rPr>
          <w:rFonts w:ascii="Times New Roman" w:hAnsi="Times New Roman" w:cs="Times New Roman"/>
          <w:sz w:val="27"/>
          <w:szCs w:val="27"/>
        </w:rPr>
      </w:pPr>
      <w:r>
        <w:rPr>
          <w:rFonts w:ascii="Times New Roman" w:hAnsi="Times New Roman" w:cs="Times New Roman"/>
          <w:sz w:val="27"/>
          <w:szCs w:val="27"/>
        </w:rPr>
        <w:t xml:space="preserve">             - руководителю методического объединения – до 10% ставки;</w:t>
      </w:r>
    </w:p>
    <w:p w:rsidR="001E59DF" w:rsidRDefault="001E59DF" w:rsidP="001E59DF">
      <w:pPr>
        <w:widowControl/>
        <w:tabs>
          <w:tab w:val="num" w:pos="2547"/>
        </w:tabs>
        <w:suppressAutoHyphens w:val="0"/>
        <w:rPr>
          <w:rFonts w:ascii="Times New Roman" w:hAnsi="Times New Roman" w:cs="Times New Roman"/>
          <w:sz w:val="27"/>
          <w:szCs w:val="27"/>
        </w:rPr>
      </w:pPr>
      <w:r>
        <w:rPr>
          <w:rFonts w:ascii="Times New Roman" w:hAnsi="Times New Roman" w:cs="Times New Roman"/>
          <w:sz w:val="27"/>
          <w:szCs w:val="27"/>
        </w:rPr>
        <w:t xml:space="preserve">              - за  заведование учебными кабинетами работникам, ведущим педагогическую работу в общеобразовательных учреждениях – до 15% ставки;</w:t>
      </w:r>
    </w:p>
    <w:p w:rsidR="001E59DF" w:rsidRDefault="00E371EB" w:rsidP="00C3602E">
      <w:pPr>
        <w:widowControl/>
        <w:suppressAutoHyphens w:val="0"/>
        <w:jc w:val="both"/>
        <w:rPr>
          <w:rFonts w:ascii="Times New Roman" w:hAnsi="Times New Roman" w:cs="Times New Roman"/>
          <w:sz w:val="27"/>
          <w:szCs w:val="27"/>
        </w:rPr>
      </w:pPr>
      <w:r>
        <w:rPr>
          <w:rFonts w:ascii="Times New Roman" w:hAnsi="Times New Roman" w:cs="Times New Roman"/>
          <w:sz w:val="27"/>
          <w:szCs w:val="27"/>
        </w:rPr>
        <w:t xml:space="preserve">             </w:t>
      </w:r>
      <w:r w:rsidR="00C3602E">
        <w:rPr>
          <w:rFonts w:ascii="Times New Roman" w:hAnsi="Times New Roman" w:cs="Times New Roman"/>
          <w:sz w:val="27"/>
          <w:szCs w:val="27"/>
        </w:rPr>
        <w:t xml:space="preserve">- </w:t>
      </w:r>
      <w:r w:rsidR="001E59DF">
        <w:rPr>
          <w:rFonts w:ascii="Times New Roman" w:hAnsi="Times New Roman" w:cs="Times New Roman"/>
          <w:sz w:val="27"/>
          <w:szCs w:val="27"/>
        </w:rPr>
        <w:t>за работу в ночное время в размере 35% ставки (оклада) за каждый час</w:t>
      </w:r>
    </w:p>
    <w:p w:rsidR="001E59DF" w:rsidRDefault="001E59DF" w:rsidP="001E59DF">
      <w:pPr>
        <w:widowControl/>
        <w:suppressAutoHyphens w:val="0"/>
        <w:ind w:left="1080"/>
        <w:jc w:val="both"/>
        <w:rPr>
          <w:rFonts w:ascii="Times New Roman" w:hAnsi="Times New Roman" w:cs="Times New Roman"/>
          <w:sz w:val="27"/>
          <w:szCs w:val="27"/>
        </w:rPr>
      </w:pPr>
      <w:r>
        <w:rPr>
          <w:rFonts w:ascii="Times New Roman" w:hAnsi="Times New Roman" w:cs="Times New Roman"/>
          <w:sz w:val="27"/>
          <w:szCs w:val="27"/>
        </w:rPr>
        <w:t>работы в ночное время с 22.00 до 06.00</w:t>
      </w:r>
      <w:r w:rsidR="00917480">
        <w:rPr>
          <w:rFonts w:ascii="Times New Roman" w:hAnsi="Times New Roman" w:cs="Times New Roman"/>
          <w:sz w:val="27"/>
          <w:szCs w:val="27"/>
        </w:rPr>
        <w:t xml:space="preserve"> </w:t>
      </w:r>
      <w:r>
        <w:rPr>
          <w:rFonts w:ascii="Times New Roman" w:hAnsi="Times New Roman" w:cs="Times New Roman"/>
          <w:sz w:val="27"/>
          <w:szCs w:val="27"/>
        </w:rPr>
        <w:t>ч. с учетом  повышения за работу с вредными, тяжелыми, опасными и особыми условиями труда;</w:t>
      </w:r>
    </w:p>
    <w:p w:rsidR="001E59DF" w:rsidRDefault="001E59DF" w:rsidP="001E59DF">
      <w:pPr>
        <w:widowControl/>
        <w:numPr>
          <w:ilvl w:val="0"/>
          <w:numId w:val="10"/>
        </w:numPr>
        <w:tabs>
          <w:tab w:val="num" w:pos="1440"/>
        </w:tabs>
        <w:suppressAutoHyphens w:val="0"/>
        <w:ind w:left="1980" w:hanging="900"/>
        <w:jc w:val="both"/>
        <w:rPr>
          <w:rFonts w:ascii="Times New Roman" w:hAnsi="Times New Roman" w:cs="Times New Roman"/>
          <w:sz w:val="27"/>
          <w:szCs w:val="27"/>
        </w:rPr>
      </w:pPr>
      <w:r>
        <w:rPr>
          <w:rFonts w:ascii="Times New Roman" w:hAnsi="Times New Roman" w:cs="Times New Roman"/>
          <w:sz w:val="27"/>
          <w:szCs w:val="27"/>
        </w:rPr>
        <w:t xml:space="preserve">в выходные и нерабочие праздничные дни в соответствии с </w:t>
      </w:r>
      <w:proofErr w:type="gramStart"/>
      <w:r>
        <w:rPr>
          <w:rFonts w:ascii="Times New Roman" w:hAnsi="Times New Roman" w:cs="Times New Roman"/>
          <w:sz w:val="27"/>
          <w:szCs w:val="27"/>
        </w:rPr>
        <w:t>Трудовым</w:t>
      </w:r>
      <w:proofErr w:type="gramEnd"/>
    </w:p>
    <w:p w:rsidR="001E59DF" w:rsidRDefault="001E59DF" w:rsidP="001E59DF">
      <w:pPr>
        <w:widowControl/>
        <w:suppressAutoHyphens w:val="0"/>
        <w:ind w:left="1080"/>
        <w:jc w:val="both"/>
        <w:rPr>
          <w:rFonts w:ascii="Times New Roman" w:hAnsi="Times New Roman" w:cs="Times New Roman"/>
          <w:sz w:val="27"/>
          <w:szCs w:val="27"/>
        </w:rPr>
      </w:pPr>
      <w:r>
        <w:rPr>
          <w:rFonts w:ascii="Times New Roman" w:hAnsi="Times New Roman" w:cs="Times New Roman"/>
          <w:sz w:val="27"/>
          <w:szCs w:val="27"/>
        </w:rPr>
        <w:lastRenderedPageBreak/>
        <w:t xml:space="preserve">кодексом РФ с учетом  повышения за работу с вредными, тяжелыми, опасными и особыми условиями труда. </w:t>
      </w:r>
    </w:p>
    <w:p w:rsidR="001E59DF" w:rsidRDefault="001E59DF" w:rsidP="001E59DF">
      <w:pPr>
        <w:tabs>
          <w:tab w:val="num" w:pos="1440"/>
        </w:tabs>
        <w:ind w:left="1080"/>
        <w:rPr>
          <w:rFonts w:ascii="Times New Roman" w:hAnsi="Times New Roman" w:cs="Times New Roman"/>
          <w:sz w:val="27"/>
          <w:szCs w:val="27"/>
        </w:rPr>
      </w:pPr>
      <w:r>
        <w:rPr>
          <w:rFonts w:ascii="Times New Roman" w:hAnsi="Times New Roman" w:cs="Times New Roman"/>
          <w:sz w:val="27"/>
          <w:szCs w:val="27"/>
        </w:rPr>
        <w:t xml:space="preserve">   Другие выплаты компенсационного характера исчисляются из оклада, ставки без учёта других повышений, доплат.</w:t>
      </w:r>
    </w:p>
    <w:p w:rsidR="001E59DF" w:rsidRDefault="001E59DF" w:rsidP="001E59DF">
      <w:pPr>
        <w:tabs>
          <w:tab w:val="num" w:pos="1440"/>
        </w:tabs>
        <w:ind w:left="1440" w:hanging="360"/>
        <w:rPr>
          <w:rFonts w:ascii="Times New Roman" w:hAnsi="Times New Roman" w:cs="Times New Roman"/>
          <w:sz w:val="27"/>
          <w:szCs w:val="27"/>
        </w:rPr>
      </w:pPr>
      <w:r>
        <w:rPr>
          <w:rFonts w:ascii="Times New Roman" w:hAnsi="Times New Roman" w:cs="Times New Roman"/>
          <w:sz w:val="27"/>
          <w:szCs w:val="27"/>
        </w:rPr>
        <w:t>-    за проведение внеклассной работы по физичес</w:t>
      </w:r>
      <w:r w:rsidR="00E371EB">
        <w:rPr>
          <w:rFonts w:ascii="Times New Roman" w:hAnsi="Times New Roman" w:cs="Times New Roman"/>
          <w:sz w:val="27"/>
          <w:szCs w:val="27"/>
        </w:rPr>
        <w:t xml:space="preserve">кой культуре – </w:t>
      </w:r>
      <w:r>
        <w:rPr>
          <w:rFonts w:ascii="Times New Roman" w:hAnsi="Times New Roman" w:cs="Times New Roman"/>
          <w:sz w:val="27"/>
          <w:szCs w:val="27"/>
        </w:rPr>
        <w:t>5% ставки;</w:t>
      </w:r>
    </w:p>
    <w:p w:rsidR="001E59DF" w:rsidRPr="00E06958" w:rsidRDefault="001E59DF" w:rsidP="001E59DF">
      <w:pPr>
        <w:widowControl/>
        <w:numPr>
          <w:ilvl w:val="0"/>
          <w:numId w:val="10"/>
        </w:numPr>
        <w:tabs>
          <w:tab w:val="num" w:pos="1440"/>
          <w:tab w:val="num" w:pos="2340"/>
        </w:tabs>
        <w:suppressAutoHyphens w:val="0"/>
        <w:ind w:left="1440"/>
        <w:jc w:val="both"/>
        <w:rPr>
          <w:rFonts w:ascii="Times New Roman" w:hAnsi="Times New Roman" w:cs="Times New Roman"/>
          <w:sz w:val="27"/>
          <w:szCs w:val="27"/>
        </w:rPr>
      </w:pPr>
      <w:r>
        <w:rPr>
          <w:rFonts w:ascii="Times New Roman" w:hAnsi="Times New Roman" w:cs="Times New Roman"/>
          <w:sz w:val="27"/>
          <w:szCs w:val="27"/>
        </w:rPr>
        <w:t>бухгалтеру за выполнение обязанностей диспетчера – до 25 % ставки ежемесячно;</w:t>
      </w:r>
    </w:p>
    <w:p w:rsidR="001E59DF" w:rsidRDefault="001E59DF" w:rsidP="001E59DF">
      <w:pPr>
        <w:tabs>
          <w:tab w:val="num" w:pos="1440"/>
        </w:tabs>
        <w:ind w:left="1440" w:hanging="360"/>
        <w:rPr>
          <w:rFonts w:ascii="Times New Roman" w:hAnsi="Times New Roman" w:cs="Times New Roman"/>
          <w:sz w:val="27"/>
          <w:szCs w:val="27"/>
        </w:rPr>
      </w:pPr>
      <w:r>
        <w:rPr>
          <w:rFonts w:ascii="Times New Roman" w:hAnsi="Times New Roman" w:cs="Times New Roman"/>
          <w:sz w:val="27"/>
          <w:szCs w:val="27"/>
        </w:rPr>
        <w:t xml:space="preserve">-    за ведение делопроизводства – до 20% ставки; </w:t>
      </w:r>
    </w:p>
    <w:p w:rsidR="001E59DF" w:rsidRDefault="001E59DF" w:rsidP="001E59DF">
      <w:pPr>
        <w:tabs>
          <w:tab w:val="num" w:pos="1440"/>
        </w:tabs>
        <w:ind w:left="1440" w:hanging="360"/>
        <w:rPr>
          <w:rFonts w:ascii="Times New Roman" w:hAnsi="Times New Roman" w:cs="Times New Roman"/>
          <w:sz w:val="27"/>
          <w:szCs w:val="27"/>
        </w:rPr>
      </w:pPr>
      <w:r>
        <w:rPr>
          <w:rFonts w:ascii="Times New Roman" w:hAnsi="Times New Roman" w:cs="Times New Roman"/>
          <w:sz w:val="27"/>
          <w:szCs w:val="27"/>
        </w:rPr>
        <w:t>-    за проведение вое</w:t>
      </w:r>
      <w:r w:rsidR="00E371EB">
        <w:rPr>
          <w:rFonts w:ascii="Times New Roman" w:hAnsi="Times New Roman" w:cs="Times New Roman"/>
          <w:sz w:val="27"/>
          <w:szCs w:val="27"/>
        </w:rPr>
        <w:t xml:space="preserve">нно-патриотической работы – </w:t>
      </w:r>
      <w:r>
        <w:rPr>
          <w:rFonts w:ascii="Times New Roman" w:hAnsi="Times New Roman" w:cs="Times New Roman"/>
          <w:sz w:val="27"/>
          <w:szCs w:val="27"/>
        </w:rPr>
        <w:t>5% ставки;</w:t>
      </w:r>
    </w:p>
    <w:p w:rsidR="001E59DF" w:rsidRDefault="001E59DF" w:rsidP="001E59DF">
      <w:pPr>
        <w:tabs>
          <w:tab w:val="num" w:pos="1440"/>
        </w:tabs>
        <w:ind w:left="1440" w:hanging="360"/>
        <w:jc w:val="both"/>
        <w:rPr>
          <w:rFonts w:ascii="Times New Roman" w:hAnsi="Times New Roman" w:cs="Times New Roman"/>
          <w:sz w:val="27"/>
          <w:szCs w:val="27"/>
        </w:rPr>
      </w:pPr>
      <w:r>
        <w:rPr>
          <w:rFonts w:ascii="Times New Roman" w:hAnsi="Times New Roman" w:cs="Times New Roman"/>
          <w:sz w:val="27"/>
          <w:szCs w:val="27"/>
        </w:rPr>
        <w:t>-   за руководство профсоюзной организацией – до 10% ставки;</w:t>
      </w:r>
    </w:p>
    <w:p w:rsidR="001E59DF" w:rsidRDefault="001E59DF" w:rsidP="001E59DF">
      <w:pPr>
        <w:tabs>
          <w:tab w:val="num" w:pos="1440"/>
        </w:tabs>
        <w:ind w:left="1440" w:hanging="360"/>
        <w:jc w:val="both"/>
        <w:rPr>
          <w:rFonts w:ascii="Times New Roman" w:hAnsi="Times New Roman" w:cs="Times New Roman"/>
          <w:sz w:val="27"/>
          <w:szCs w:val="27"/>
        </w:rPr>
      </w:pPr>
      <w:r>
        <w:rPr>
          <w:rFonts w:ascii="Times New Roman" w:hAnsi="Times New Roman" w:cs="Times New Roman"/>
          <w:sz w:val="27"/>
          <w:szCs w:val="27"/>
        </w:rPr>
        <w:t xml:space="preserve">-    за оказание методической помощи молодым специалистам </w:t>
      </w:r>
      <w:proofErr w:type="gramStart"/>
      <w:r>
        <w:rPr>
          <w:rFonts w:ascii="Times New Roman" w:hAnsi="Times New Roman" w:cs="Times New Roman"/>
          <w:sz w:val="27"/>
          <w:szCs w:val="27"/>
        </w:rPr>
        <w:t>–д</w:t>
      </w:r>
      <w:proofErr w:type="gramEnd"/>
      <w:r>
        <w:rPr>
          <w:rFonts w:ascii="Times New Roman" w:hAnsi="Times New Roman" w:cs="Times New Roman"/>
          <w:sz w:val="27"/>
          <w:szCs w:val="27"/>
        </w:rPr>
        <w:t>о 10%;</w:t>
      </w:r>
    </w:p>
    <w:p w:rsidR="001E59DF" w:rsidRDefault="001E59DF" w:rsidP="001E59DF">
      <w:pPr>
        <w:tabs>
          <w:tab w:val="num" w:pos="1440"/>
        </w:tabs>
        <w:ind w:left="1440" w:hanging="360"/>
        <w:rPr>
          <w:rFonts w:ascii="Times New Roman" w:hAnsi="Times New Roman" w:cs="Times New Roman"/>
          <w:sz w:val="27"/>
          <w:szCs w:val="27"/>
        </w:rPr>
      </w:pPr>
      <w:r>
        <w:rPr>
          <w:rFonts w:ascii="Times New Roman" w:hAnsi="Times New Roman" w:cs="Times New Roman"/>
          <w:sz w:val="27"/>
          <w:szCs w:val="27"/>
        </w:rPr>
        <w:t>-    за приём детей 6,5-летнего возраста – до  20% ставки;</w:t>
      </w:r>
    </w:p>
    <w:p w:rsidR="001E59DF" w:rsidRDefault="001E59DF" w:rsidP="001E59DF">
      <w:pPr>
        <w:tabs>
          <w:tab w:val="num" w:pos="1440"/>
        </w:tabs>
        <w:ind w:left="1440" w:hanging="360"/>
        <w:rPr>
          <w:rFonts w:ascii="Times New Roman" w:hAnsi="Times New Roman" w:cs="Times New Roman"/>
          <w:sz w:val="27"/>
          <w:szCs w:val="27"/>
        </w:rPr>
      </w:pPr>
      <w:r>
        <w:rPr>
          <w:rFonts w:ascii="Times New Roman" w:hAnsi="Times New Roman" w:cs="Times New Roman"/>
          <w:sz w:val="27"/>
          <w:szCs w:val="27"/>
        </w:rPr>
        <w:t xml:space="preserve">-    </w:t>
      </w:r>
      <w:proofErr w:type="gramStart"/>
      <w:r>
        <w:rPr>
          <w:rFonts w:ascii="Times New Roman" w:hAnsi="Times New Roman" w:cs="Times New Roman"/>
          <w:sz w:val="27"/>
          <w:szCs w:val="27"/>
        </w:rPr>
        <w:t>за сопровождение учащихся на маршрутах при подвозе в школу на занятия</w:t>
      </w:r>
      <w:proofErr w:type="gramEnd"/>
      <w:r>
        <w:rPr>
          <w:rFonts w:ascii="Times New Roman" w:hAnsi="Times New Roman" w:cs="Times New Roman"/>
          <w:sz w:val="27"/>
          <w:szCs w:val="27"/>
        </w:rPr>
        <w:t xml:space="preserve"> из окрестных сел и деревень и обратно к местам проживания –  до 30% ставки;</w:t>
      </w:r>
    </w:p>
    <w:p w:rsidR="001E59DF" w:rsidRDefault="001E59DF" w:rsidP="001E59DF">
      <w:pPr>
        <w:tabs>
          <w:tab w:val="num" w:pos="1440"/>
        </w:tabs>
        <w:ind w:left="1440" w:hanging="360"/>
        <w:rPr>
          <w:rFonts w:ascii="Times New Roman" w:hAnsi="Times New Roman" w:cs="Times New Roman"/>
          <w:sz w:val="27"/>
          <w:szCs w:val="27"/>
        </w:rPr>
      </w:pPr>
      <w:r>
        <w:rPr>
          <w:rFonts w:ascii="Times New Roman" w:hAnsi="Times New Roman" w:cs="Times New Roman"/>
          <w:sz w:val="27"/>
          <w:szCs w:val="27"/>
        </w:rPr>
        <w:t>-    за работу со школьным сайтом – до 50 % ставки;</w:t>
      </w:r>
    </w:p>
    <w:p w:rsidR="001E59DF" w:rsidRDefault="001E59DF" w:rsidP="001E59DF">
      <w:pPr>
        <w:tabs>
          <w:tab w:val="num" w:pos="1440"/>
        </w:tabs>
        <w:ind w:left="1440" w:hanging="360"/>
        <w:rPr>
          <w:rFonts w:ascii="Times New Roman" w:hAnsi="Times New Roman" w:cs="Times New Roman"/>
          <w:sz w:val="27"/>
          <w:szCs w:val="27"/>
        </w:rPr>
      </w:pPr>
      <w:r>
        <w:rPr>
          <w:rFonts w:ascii="Times New Roman" w:hAnsi="Times New Roman" w:cs="Times New Roman"/>
          <w:sz w:val="27"/>
          <w:szCs w:val="27"/>
        </w:rPr>
        <w:t>-    водителям за расширение зоны обслуживания – до 20% ставки;</w:t>
      </w:r>
    </w:p>
    <w:p w:rsidR="00B77779" w:rsidRDefault="00C50FCC" w:rsidP="00C50FCC">
      <w:pPr>
        <w:widowControl/>
        <w:tabs>
          <w:tab w:val="num" w:pos="2547"/>
        </w:tabs>
        <w:suppressAutoHyphens w:val="0"/>
        <w:rPr>
          <w:rFonts w:ascii="Times New Roman" w:hAnsi="Times New Roman" w:cs="Times New Roman"/>
          <w:sz w:val="27"/>
          <w:szCs w:val="27"/>
        </w:rPr>
      </w:pPr>
      <w:r>
        <w:rPr>
          <w:rFonts w:ascii="Times New Roman" w:hAnsi="Times New Roman" w:cs="Times New Roman"/>
          <w:sz w:val="27"/>
          <w:szCs w:val="27"/>
        </w:rPr>
        <w:t xml:space="preserve">                -    </w:t>
      </w:r>
      <w:r w:rsidR="001E59DF">
        <w:rPr>
          <w:rFonts w:ascii="Times New Roman" w:hAnsi="Times New Roman" w:cs="Times New Roman"/>
          <w:sz w:val="27"/>
          <w:szCs w:val="27"/>
        </w:rPr>
        <w:t>за выполнение работ по поддержанию санитарного состояния автобусов –</w:t>
      </w:r>
      <w:r w:rsidR="00B77779">
        <w:rPr>
          <w:rFonts w:ascii="Times New Roman" w:hAnsi="Times New Roman" w:cs="Times New Roman"/>
          <w:sz w:val="27"/>
          <w:szCs w:val="27"/>
        </w:rPr>
        <w:t xml:space="preserve"> </w:t>
      </w:r>
    </w:p>
    <w:p w:rsidR="001E59DF" w:rsidRDefault="00B77779" w:rsidP="00C50FCC">
      <w:pPr>
        <w:widowControl/>
        <w:tabs>
          <w:tab w:val="num" w:pos="2547"/>
        </w:tabs>
        <w:suppressAutoHyphens w:val="0"/>
        <w:rPr>
          <w:rFonts w:ascii="Times New Roman" w:hAnsi="Times New Roman" w:cs="Times New Roman"/>
          <w:sz w:val="27"/>
          <w:szCs w:val="27"/>
        </w:rPr>
      </w:pPr>
      <w:r>
        <w:rPr>
          <w:rFonts w:ascii="Times New Roman" w:hAnsi="Times New Roman" w:cs="Times New Roman"/>
          <w:sz w:val="27"/>
          <w:szCs w:val="27"/>
        </w:rPr>
        <w:t xml:space="preserve">                      до 50% ставки;</w:t>
      </w:r>
      <w:r w:rsidR="001E59DF">
        <w:rPr>
          <w:rFonts w:ascii="Times New Roman" w:hAnsi="Times New Roman" w:cs="Times New Roman"/>
          <w:sz w:val="27"/>
          <w:szCs w:val="27"/>
        </w:rPr>
        <w:t xml:space="preserve">  </w:t>
      </w:r>
      <w:r w:rsidR="00C50FCC">
        <w:rPr>
          <w:rFonts w:ascii="Times New Roman" w:hAnsi="Times New Roman" w:cs="Times New Roman"/>
          <w:sz w:val="27"/>
          <w:szCs w:val="27"/>
        </w:rPr>
        <w:t xml:space="preserve">          </w:t>
      </w:r>
    </w:p>
    <w:p w:rsidR="001E59DF" w:rsidRDefault="001E59DF" w:rsidP="001E59DF">
      <w:pPr>
        <w:tabs>
          <w:tab w:val="num" w:pos="1440"/>
        </w:tabs>
        <w:ind w:left="1440" w:hanging="360"/>
        <w:rPr>
          <w:rFonts w:ascii="Times New Roman" w:hAnsi="Times New Roman" w:cs="Times New Roman"/>
          <w:sz w:val="27"/>
          <w:szCs w:val="27"/>
        </w:rPr>
      </w:pPr>
      <w:r>
        <w:rPr>
          <w:rFonts w:ascii="Times New Roman" w:hAnsi="Times New Roman" w:cs="Times New Roman"/>
          <w:sz w:val="27"/>
          <w:szCs w:val="27"/>
        </w:rPr>
        <w:t xml:space="preserve">-    за работу с электронной почтой и </w:t>
      </w:r>
      <w:r w:rsidR="00E371EB">
        <w:rPr>
          <w:rFonts w:ascii="Times New Roman" w:hAnsi="Times New Roman" w:cs="Times New Roman"/>
          <w:sz w:val="27"/>
          <w:szCs w:val="27"/>
        </w:rPr>
        <w:t>ведение мониторингов – 3</w:t>
      </w:r>
      <w:r>
        <w:rPr>
          <w:rFonts w:ascii="Times New Roman" w:hAnsi="Times New Roman" w:cs="Times New Roman"/>
          <w:sz w:val="27"/>
          <w:szCs w:val="27"/>
        </w:rPr>
        <w:t>0%</w:t>
      </w:r>
      <w:r w:rsidR="00511764">
        <w:rPr>
          <w:rFonts w:ascii="Times New Roman" w:hAnsi="Times New Roman" w:cs="Times New Roman"/>
          <w:sz w:val="27"/>
          <w:szCs w:val="27"/>
        </w:rPr>
        <w:t xml:space="preserve"> ставки</w:t>
      </w:r>
      <w:r>
        <w:rPr>
          <w:rFonts w:ascii="Times New Roman" w:hAnsi="Times New Roman" w:cs="Times New Roman"/>
          <w:sz w:val="27"/>
          <w:szCs w:val="27"/>
        </w:rPr>
        <w:t>;</w:t>
      </w:r>
    </w:p>
    <w:p w:rsidR="00C50FCC" w:rsidRDefault="00C50FCC" w:rsidP="001E59DF">
      <w:pPr>
        <w:tabs>
          <w:tab w:val="num" w:pos="1440"/>
        </w:tabs>
        <w:ind w:left="1440" w:hanging="360"/>
        <w:rPr>
          <w:rFonts w:ascii="Times New Roman" w:hAnsi="Times New Roman" w:cs="Times New Roman"/>
          <w:sz w:val="27"/>
          <w:szCs w:val="27"/>
        </w:rPr>
      </w:pPr>
      <w:r>
        <w:rPr>
          <w:rFonts w:ascii="Times New Roman" w:hAnsi="Times New Roman" w:cs="Times New Roman"/>
          <w:sz w:val="27"/>
          <w:szCs w:val="27"/>
        </w:rPr>
        <w:t>-    за организацию и проведение работ по дистанционному обучению – 20% ставки;</w:t>
      </w:r>
    </w:p>
    <w:p w:rsidR="00C50FCC" w:rsidRDefault="00C50FCC" w:rsidP="001E59DF">
      <w:pPr>
        <w:tabs>
          <w:tab w:val="num" w:pos="1440"/>
        </w:tabs>
        <w:ind w:left="1440" w:hanging="360"/>
        <w:rPr>
          <w:rFonts w:ascii="Times New Roman" w:hAnsi="Times New Roman" w:cs="Times New Roman"/>
          <w:sz w:val="27"/>
          <w:szCs w:val="27"/>
        </w:rPr>
      </w:pPr>
      <w:r>
        <w:rPr>
          <w:rFonts w:ascii="Times New Roman" w:hAnsi="Times New Roman" w:cs="Times New Roman"/>
          <w:sz w:val="27"/>
          <w:szCs w:val="27"/>
        </w:rPr>
        <w:t>-    за организацию и ведение электронной школы – 20% ставки;</w:t>
      </w:r>
    </w:p>
    <w:p w:rsidR="001E59DF" w:rsidRDefault="001E59DF" w:rsidP="001E59DF">
      <w:pPr>
        <w:tabs>
          <w:tab w:val="num" w:pos="1440"/>
        </w:tabs>
        <w:ind w:left="1440" w:hanging="360"/>
        <w:jc w:val="both"/>
        <w:rPr>
          <w:rFonts w:ascii="Times New Roman" w:hAnsi="Times New Roman" w:cs="Times New Roman"/>
          <w:sz w:val="27"/>
          <w:szCs w:val="27"/>
        </w:rPr>
      </w:pPr>
      <w:r>
        <w:rPr>
          <w:rFonts w:ascii="Times New Roman" w:hAnsi="Times New Roman" w:cs="Times New Roman"/>
          <w:sz w:val="27"/>
          <w:szCs w:val="27"/>
        </w:rPr>
        <w:t>-   секретарю учебной части за ведение документации по личному составу и оформлению личных дел, в том числе обязанности по приёму, заполнению, учету, хранению и выдаче трудовых</w:t>
      </w:r>
      <w:r w:rsidR="00CB7742">
        <w:rPr>
          <w:rFonts w:ascii="Times New Roman" w:hAnsi="Times New Roman" w:cs="Times New Roman"/>
          <w:sz w:val="27"/>
          <w:szCs w:val="27"/>
        </w:rPr>
        <w:t xml:space="preserve"> книжек и вкладышей к ним - до 5</w:t>
      </w:r>
      <w:r>
        <w:rPr>
          <w:rFonts w:ascii="Times New Roman" w:hAnsi="Times New Roman" w:cs="Times New Roman"/>
          <w:sz w:val="27"/>
          <w:szCs w:val="27"/>
        </w:rPr>
        <w:t>0% ставки;</w:t>
      </w:r>
    </w:p>
    <w:p w:rsidR="001E59DF" w:rsidRDefault="001E59DF" w:rsidP="001E59DF">
      <w:pPr>
        <w:widowControl/>
        <w:numPr>
          <w:ilvl w:val="0"/>
          <w:numId w:val="10"/>
        </w:numPr>
        <w:tabs>
          <w:tab w:val="num" w:pos="1440"/>
          <w:tab w:val="num" w:pos="2340"/>
        </w:tabs>
        <w:suppressAutoHyphens w:val="0"/>
        <w:ind w:left="1440"/>
        <w:rPr>
          <w:rFonts w:ascii="Times New Roman" w:hAnsi="Times New Roman" w:cs="Times New Roman"/>
          <w:sz w:val="27"/>
          <w:szCs w:val="27"/>
        </w:rPr>
      </w:pPr>
      <w:proofErr w:type="gramStart"/>
      <w:r>
        <w:rPr>
          <w:rFonts w:ascii="Times New Roman" w:hAnsi="Times New Roman" w:cs="Times New Roman"/>
          <w:sz w:val="27"/>
          <w:szCs w:val="27"/>
        </w:rPr>
        <w:t>ответственному</w:t>
      </w:r>
      <w:proofErr w:type="gramEnd"/>
      <w:r>
        <w:rPr>
          <w:rFonts w:ascii="Times New Roman" w:hAnsi="Times New Roman" w:cs="Times New Roman"/>
          <w:sz w:val="27"/>
          <w:szCs w:val="27"/>
        </w:rPr>
        <w:t xml:space="preserve"> за организацию перевозки учащихся школы  и безопасность дорожного движения – до 40% ставки ежемесячно;</w:t>
      </w:r>
    </w:p>
    <w:p w:rsidR="001E59DF" w:rsidRDefault="001E59DF" w:rsidP="001E59DF">
      <w:pPr>
        <w:widowControl/>
        <w:numPr>
          <w:ilvl w:val="0"/>
          <w:numId w:val="10"/>
        </w:numPr>
        <w:tabs>
          <w:tab w:val="num" w:pos="1440"/>
          <w:tab w:val="num" w:pos="2340"/>
        </w:tabs>
        <w:suppressAutoHyphens w:val="0"/>
        <w:ind w:left="1440"/>
        <w:rPr>
          <w:rFonts w:ascii="Times New Roman" w:hAnsi="Times New Roman" w:cs="Times New Roman"/>
          <w:sz w:val="27"/>
          <w:szCs w:val="27"/>
        </w:rPr>
      </w:pPr>
      <w:proofErr w:type="gramStart"/>
      <w:r>
        <w:rPr>
          <w:rFonts w:ascii="Times New Roman" w:hAnsi="Times New Roman" w:cs="Times New Roman"/>
          <w:sz w:val="27"/>
          <w:szCs w:val="27"/>
        </w:rPr>
        <w:t>ответственному</w:t>
      </w:r>
      <w:proofErr w:type="gramEnd"/>
      <w:r>
        <w:rPr>
          <w:rFonts w:ascii="Times New Roman" w:hAnsi="Times New Roman" w:cs="Times New Roman"/>
          <w:sz w:val="27"/>
          <w:szCs w:val="27"/>
        </w:rPr>
        <w:t xml:space="preserve"> за безопасность системы газораспределения и </w:t>
      </w:r>
      <w:proofErr w:type="spellStart"/>
      <w:r>
        <w:rPr>
          <w:rFonts w:ascii="Times New Roman" w:hAnsi="Times New Roman" w:cs="Times New Roman"/>
          <w:sz w:val="27"/>
          <w:szCs w:val="27"/>
        </w:rPr>
        <w:t>газопотребления</w:t>
      </w:r>
      <w:proofErr w:type="spellEnd"/>
      <w:r>
        <w:rPr>
          <w:rFonts w:ascii="Times New Roman" w:hAnsi="Times New Roman" w:cs="Times New Roman"/>
          <w:sz w:val="27"/>
          <w:szCs w:val="27"/>
        </w:rPr>
        <w:t xml:space="preserve"> – до 10% с</w:t>
      </w:r>
      <w:r w:rsidR="00C50FCC">
        <w:rPr>
          <w:rFonts w:ascii="Times New Roman" w:hAnsi="Times New Roman" w:cs="Times New Roman"/>
          <w:sz w:val="27"/>
          <w:szCs w:val="27"/>
        </w:rPr>
        <w:t>тавки (на время отопительного сезона);</w:t>
      </w:r>
    </w:p>
    <w:p w:rsidR="001E59DF" w:rsidRDefault="001E59DF" w:rsidP="001E59DF">
      <w:pPr>
        <w:tabs>
          <w:tab w:val="left" w:pos="716"/>
          <w:tab w:val="left" w:pos="1080"/>
        </w:tabs>
        <w:jc w:val="both"/>
        <w:rPr>
          <w:rFonts w:ascii="Times New Roman" w:hAnsi="Times New Roman"/>
          <w:sz w:val="27"/>
          <w:szCs w:val="27"/>
        </w:rPr>
      </w:pPr>
      <w:r>
        <w:rPr>
          <w:rFonts w:ascii="Times New Roman" w:hAnsi="Times New Roman"/>
          <w:sz w:val="27"/>
          <w:szCs w:val="27"/>
        </w:rPr>
        <w:t xml:space="preserve">               -   начальнику лагеря: в летний период - 40% ставки,</w:t>
      </w:r>
    </w:p>
    <w:p w:rsidR="001E59DF" w:rsidRDefault="001E59DF" w:rsidP="001E59DF">
      <w:pPr>
        <w:tabs>
          <w:tab w:val="left" w:pos="716"/>
          <w:tab w:val="left" w:pos="1080"/>
        </w:tabs>
        <w:ind w:left="1260"/>
        <w:jc w:val="both"/>
        <w:rPr>
          <w:rFonts w:ascii="Times New Roman" w:hAnsi="Times New Roman"/>
          <w:sz w:val="27"/>
          <w:szCs w:val="27"/>
        </w:rPr>
      </w:pPr>
      <w:r>
        <w:rPr>
          <w:rFonts w:ascii="Times New Roman" w:hAnsi="Times New Roman"/>
          <w:sz w:val="27"/>
          <w:szCs w:val="27"/>
        </w:rPr>
        <w:t xml:space="preserve">                   </w:t>
      </w:r>
      <w:r w:rsidR="001147EE">
        <w:rPr>
          <w:rFonts w:ascii="Times New Roman" w:hAnsi="Times New Roman"/>
          <w:sz w:val="27"/>
          <w:szCs w:val="27"/>
        </w:rPr>
        <w:t xml:space="preserve">           </w:t>
      </w:r>
      <w:r>
        <w:rPr>
          <w:rFonts w:ascii="Times New Roman" w:hAnsi="Times New Roman"/>
          <w:sz w:val="27"/>
          <w:szCs w:val="27"/>
        </w:rPr>
        <w:t xml:space="preserve">   осеннее - весенний период - 20% ставки;</w:t>
      </w:r>
    </w:p>
    <w:p w:rsidR="00086B12" w:rsidRDefault="001E59DF" w:rsidP="001E59DF">
      <w:pPr>
        <w:tabs>
          <w:tab w:val="num" w:pos="1440"/>
        </w:tabs>
        <w:ind w:left="1440" w:hanging="360"/>
        <w:jc w:val="both"/>
        <w:rPr>
          <w:rFonts w:ascii="Times New Roman" w:hAnsi="Times New Roman" w:cs="Times New Roman"/>
          <w:sz w:val="27"/>
          <w:szCs w:val="27"/>
        </w:rPr>
      </w:pPr>
      <w:r>
        <w:rPr>
          <w:rFonts w:ascii="Times New Roman" w:hAnsi="Times New Roman" w:cs="Times New Roman"/>
          <w:sz w:val="27"/>
          <w:szCs w:val="27"/>
        </w:rPr>
        <w:t>- педагогу-библиотекарю за работу с библиотечным фондом учебников свыше</w:t>
      </w:r>
      <w:r w:rsidR="004634FC">
        <w:rPr>
          <w:rFonts w:ascii="Times New Roman" w:hAnsi="Times New Roman" w:cs="Times New Roman"/>
          <w:sz w:val="27"/>
          <w:szCs w:val="27"/>
        </w:rPr>
        <w:t xml:space="preserve"> 8000 экземпляров до 3</w:t>
      </w:r>
      <w:r w:rsidR="00086B12">
        <w:rPr>
          <w:rFonts w:ascii="Times New Roman" w:hAnsi="Times New Roman" w:cs="Times New Roman"/>
          <w:sz w:val="27"/>
          <w:szCs w:val="27"/>
        </w:rPr>
        <w:t>5% ставки;</w:t>
      </w:r>
    </w:p>
    <w:p w:rsidR="0048437B" w:rsidRPr="0048437B" w:rsidRDefault="0048437B" w:rsidP="001E59DF">
      <w:pPr>
        <w:tabs>
          <w:tab w:val="num" w:pos="1440"/>
        </w:tabs>
        <w:ind w:left="1440" w:hanging="360"/>
        <w:jc w:val="both"/>
        <w:rPr>
          <w:rFonts w:ascii="Times New Roman" w:hAnsi="Times New Roman" w:cs="Times New Roman"/>
          <w:sz w:val="27"/>
          <w:szCs w:val="27"/>
        </w:rPr>
      </w:pPr>
      <w:r>
        <w:rPr>
          <w:rFonts w:ascii="Times New Roman" w:hAnsi="Times New Roman" w:cs="Times New Roman"/>
        </w:rPr>
        <w:t xml:space="preserve">- </w:t>
      </w:r>
      <w:r w:rsidRPr="0048437B">
        <w:rPr>
          <w:rFonts w:ascii="Times New Roman" w:hAnsi="Times New Roman" w:cs="Times New Roman"/>
          <w:sz w:val="27"/>
          <w:szCs w:val="27"/>
        </w:rPr>
        <w:t>за ведение воинского уч</w:t>
      </w:r>
      <w:r>
        <w:rPr>
          <w:rFonts w:ascii="Times New Roman" w:hAnsi="Times New Roman" w:cs="Times New Roman"/>
          <w:sz w:val="27"/>
          <w:szCs w:val="27"/>
        </w:rPr>
        <w:t xml:space="preserve">ета граждан, в </w:t>
      </w:r>
      <w:proofErr w:type="spellStart"/>
      <w:r>
        <w:rPr>
          <w:rFonts w:ascii="Times New Roman" w:hAnsi="Times New Roman" w:cs="Times New Roman"/>
          <w:sz w:val="27"/>
          <w:szCs w:val="27"/>
        </w:rPr>
        <w:t>т.ч</w:t>
      </w:r>
      <w:proofErr w:type="spellEnd"/>
      <w:r>
        <w:rPr>
          <w:rFonts w:ascii="Times New Roman" w:hAnsi="Times New Roman" w:cs="Times New Roman"/>
          <w:sz w:val="27"/>
          <w:szCs w:val="27"/>
        </w:rPr>
        <w:t>. бронирования</w:t>
      </w:r>
      <w:r w:rsidR="00575645">
        <w:rPr>
          <w:rFonts w:ascii="Times New Roman" w:hAnsi="Times New Roman" w:cs="Times New Roman"/>
          <w:sz w:val="27"/>
          <w:szCs w:val="27"/>
        </w:rPr>
        <w:t xml:space="preserve"> гр</w:t>
      </w:r>
      <w:r w:rsidR="001147EE">
        <w:rPr>
          <w:rFonts w:ascii="Times New Roman" w:hAnsi="Times New Roman" w:cs="Times New Roman"/>
          <w:sz w:val="27"/>
          <w:szCs w:val="27"/>
        </w:rPr>
        <w:t>аждан, пребывающих в запасе до 3</w:t>
      </w:r>
      <w:r w:rsidR="00575645">
        <w:rPr>
          <w:rFonts w:ascii="Times New Roman" w:hAnsi="Times New Roman" w:cs="Times New Roman"/>
          <w:sz w:val="27"/>
          <w:szCs w:val="27"/>
        </w:rPr>
        <w:t>0% ставки;</w:t>
      </w:r>
    </w:p>
    <w:p w:rsidR="00086B12" w:rsidRDefault="00086B12" w:rsidP="00086B12">
      <w:pPr>
        <w:tabs>
          <w:tab w:val="left" w:pos="667"/>
          <w:tab w:val="left" w:pos="900"/>
        </w:tabs>
        <w:ind w:left="1080"/>
        <w:rPr>
          <w:rFonts w:ascii="Times New Roman" w:hAnsi="Times New Roman" w:cs="Times New Roman"/>
          <w:spacing w:val="-1"/>
          <w:sz w:val="27"/>
          <w:szCs w:val="27"/>
        </w:rPr>
      </w:pPr>
      <w:r>
        <w:rPr>
          <w:rFonts w:ascii="Times New Roman" w:hAnsi="Times New Roman" w:cs="Times New Roman"/>
          <w:sz w:val="27"/>
          <w:szCs w:val="27"/>
        </w:rPr>
        <w:t>-   за увеличение объёма работы (организацию двухразового питания, ведения отчетной документации, приём продуктов питания, их хранение)</w:t>
      </w:r>
      <w:r w:rsidR="00C50FCC">
        <w:rPr>
          <w:rFonts w:ascii="Times New Roman" w:hAnsi="Times New Roman" w:cs="Times New Roman"/>
          <w:sz w:val="27"/>
          <w:szCs w:val="27"/>
        </w:rPr>
        <w:t xml:space="preserve"> (</w:t>
      </w:r>
      <w:proofErr w:type="gramStart"/>
      <w:r w:rsidR="00C50FCC">
        <w:rPr>
          <w:rFonts w:ascii="Times New Roman" w:hAnsi="Times New Roman" w:cs="Times New Roman"/>
          <w:sz w:val="27"/>
          <w:szCs w:val="27"/>
        </w:rPr>
        <w:t>согласно распоряжения</w:t>
      </w:r>
      <w:proofErr w:type="gramEnd"/>
      <w:r w:rsidR="00C50FCC">
        <w:rPr>
          <w:rFonts w:ascii="Times New Roman" w:hAnsi="Times New Roman" w:cs="Times New Roman"/>
          <w:sz w:val="27"/>
          <w:szCs w:val="27"/>
        </w:rPr>
        <w:t xml:space="preserve"> администрации Измалковского муниципального района Липецкой области Российской Федерации от 10.01.2</w:t>
      </w:r>
      <w:r w:rsidR="00511764">
        <w:rPr>
          <w:rFonts w:ascii="Times New Roman" w:hAnsi="Times New Roman" w:cs="Times New Roman"/>
          <w:sz w:val="27"/>
          <w:szCs w:val="27"/>
        </w:rPr>
        <w:t>0</w:t>
      </w:r>
      <w:r w:rsidR="00C50FCC">
        <w:rPr>
          <w:rFonts w:ascii="Times New Roman" w:hAnsi="Times New Roman" w:cs="Times New Roman"/>
          <w:sz w:val="27"/>
          <w:szCs w:val="27"/>
        </w:rPr>
        <w:t>13г. №3-р)</w:t>
      </w:r>
      <w:r>
        <w:rPr>
          <w:rFonts w:ascii="Times New Roman" w:hAnsi="Times New Roman" w:cs="Times New Roman"/>
          <w:sz w:val="27"/>
          <w:szCs w:val="27"/>
        </w:rPr>
        <w:t>:</w:t>
      </w:r>
    </w:p>
    <w:p w:rsidR="00086B12" w:rsidRPr="00745AE4" w:rsidRDefault="007A2A66" w:rsidP="00086B12">
      <w:pPr>
        <w:tabs>
          <w:tab w:val="num" w:pos="1440"/>
        </w:tabs>
        <w:ind w:left="1440" w:hanging="360"/>
        <w:jc w:val="both"/>
        <w:rPr>
          <w:rFonts w:ascii="Times New Roman" w:hAnsi="Times New Roman" w:cs="Times New Roman"/>
          <w:sz w:val="27"/>
          <w:szCs w:val="27"/>
        </w:rPr>
      </w:pPr>
      <w:r>
        <w:rPr>
          <w:rFonts w:ascii="Times New Roman" w:hAnsi="Times New Roman" w:cs="Times New Roman"/>
          <w:sz w:val="27"/>
          <w:szCs w:val="27"/>
        </w:rPr>
        <w:t xml:space="preserve">      </w:t>
      </w:r>
      <w:r w:rsidRPr="00745AE4">
        <w:rPr>
          <w:rFonts w:ascii="Times New Roman" w:hAnsi="Times New Roman" w:cs="Times New Roman"/>
          <w:sz w:val="27"/>
          <w:szCs w:val="27"/>
        </w:rPr>
        <w:t>шеф-повар</w:t>
      </w:r>
      <w:r w:rsidR="00511764" w:rsidRPr="00745AE4">
        <w:rPr>
          <w:rFonts w:ascii="Times New Roman" w:hAnsi="Times New Roman" w:cs="Times New Roman"/>
          <w:sz w:val="27"/>
          <w:szCs w:val="27"/>
        </w:rPr>
        <w:t>у</w:t>
      </w:r>
      <w:r w:rsidR="00086B12" w:rsidRPr="00745AE4">
        <w:rPr>
          <w:rFonts w:ascii="Times New Roman" w:hAnsi="Times New Roman" w:cs="Times New Roman"/>
          <w:sz w:val="27"/>
          <w:szCs w:val="27"/>
        </w:rPr>
        <w:t xml:space="preserve"> –</w:t>
      </w:r>
      <w:r w:rsidR="00077468">
        <w:rPr>
          <w:rFonts w:ascii="Times New Roman" w:hAnsi="Times New Roman" w:cs="Times New Roman"/>
          <w:sz w:val="27"/>
          <w:szCs w:val="27"/>
        </w:rPr>
        <w:t xml:space="preserve"> до 12</w:t>
      </w:r>
      <w:r w:rsidR="00861868" w:rsidRPr="00745AE4">
        <w:rPr>
          <w:rFonts w:ascii="Times New Roman" w:hAnsi="Times New Roman" w:cs="Times New Roman"/>
          <w:sz w:val="27"/>
          <w:szCs w:val="27"/>
        </w:rPr>
        <w:t>0</w:t>
      </w:r>
      <w:r w:rsidR="00086B12" w:rsidRPr="00745AE4">
        <w:rPr>
          <w:rFonts w:ascii="Times New Roman" w:hAnsi="Times New Roman" w:cs="Times New Roman"/>
          <w:sz w:val="27"/>
          <w:szCs w:val="27"/>
        </w:rPr>
        <w:t>% ставки;</w:t>
      </w:r>
    </w:p>
    <w:p w:rsidR="001E59DF" w:rsidRPr="00745AE4" w:rsidRDefault="007A2A66" w:rsidP="00BB5189">
      <w:pPr>
        <w:tabs>
          <w:tab w:val="num" w:pos="1440"/>
        </w:tabs>
        <w:ind w:left="1440" w:hanging="360"/>
        <w:jc w:val="both"/>
        <w:rPr>
          <w:rFonts w:ascii="Times New Roman" w:hAnsi="Times New Roman" w:cs="Times New Roman"/>
          <w:sz w:val="27"/>
          <w:szCs w:val="27"/>
        </w:rPr>
      </w:pPr>
      <w:r w:rsidRPr="00745AE4">
        <w:rPr>
          <w:rFonts w:ascii="Times New Roman" w:hAnsi="Times New Roman" w:cs="Times New Roman"/>
          <w:sz w:val="27"/>
          <w:szCs w:val="27"/>
        </w:rPr>
        <w:t xml:space="preserve">      повар</w:t>
      </w:r>
      <w:r w:rsidR="00511764" w:rsidRPr="00745AE4">
        <w:rPr>
          <w:rFonts w:ascii="Times New Roman" w:hAnsi="Times New Roman" w:cs="Times New Roman"/>
          <w:sz w:val="27"/>
          <w:szCs w:val="27"/>
        </w:rPr>
        <w:t>у</w:t>
      </w:r>
      <w:r w:rsidR="001147EE" w:rsidRPr="00745AE4">
        <w:rPr>
          <w:rFonts w:ascii="Times New Roman" w:hAnsi="Times New Roman" w:cs="Times New Roman"/>
          <w:sz w:val="27"/>
          <w:szCs w:val="27"/>
        </w:rPr>
        <w:t xml:space="preserve"> – </w:t>
      </w:r>
      <w:r w:rsidR="00077468">
        <w:rPr>
          <w:rFonts w:ascii="Times New Roman" w:hAnsi="Times New Roman" w:cs="Times New Roman"/>
          <w:sz w:val="27"/>
          <w:szCs w:val="27"/>
        </w:rPr>
        <w:t xml:space="preserve"> до 12</w:t>
      </w:r>
      <w:r w:rsidR="00086B12" w:rsidRPr="00745AE4">
        <w:rPr>
          <w:rFonts w:ascii="Times New Roman" w:hAnsi="Times New Roman" w:cs="Times New Roman"/>
          <w:sz w:val="27"/>
          <w:szCs w:val="27"/>
        </w:rPr>
        <w:t>0% ставки.</w:t>
      </w:r>
    </w:p>
    <w:p w:rsidR="001E59DF" w:rsidRDefault="001E59DF" w:rsidP="001E59DF">
      <w:pPr>
        <w:ind w:firstLine="709"/>
        <w:jc w:val="both"/>
        <w:rPr>
          <w:rFonts w:ascii="Times New Roman" w:hAnsi="Times New Roman"/>
          <w:sz w:val="27"/>
          <w:szCs w:val="27"/>
        </w:rPr>
      </w:pPr>
      <w:r>
        <w:rPr>
          <w:rFonts w:ascii="Times New Roman" w:hAnsi="Times New Roman"/>
          <w:sz w:val="27"/>
          <w:szCs w:val="27"/>
        </w:rPr>
        <w:t xml:space="preserve">2.3. Размеры доплат за совмещение профессий (должностей) или выполнение обязанностей временно  отсутствующего работника устанавливаются исходя из фактически выполняемого объема работ по совмещаемой должности (профессии) или </w:t>
      </w:r>
      <w:r>
        <w:rPr>
          <w:rFonts w:ascii="Times New Roman" w:hAnsi="Times New Roman"/>
          <w:sz w:val="27"/>
          <w:szCs w:val="27"/>
        </w:rPr>
        <w:lastRenderedPageBreak/>
        <w:t>обязанностей работника.</w:t>
      </w:r>
    </w:p>
    <w:p w:rsidR="00FE6D4C" w:rsidRDefault="00BF04CD" w:rsidP="00507F53">
      <w:pPr>
        <w:ind w:firstLine="709"/>
        <w:jc w:val="both"/>
        <w:rPr>
          <w:rFonts w:ascii="Times New Roman" w:hAnsi="Times New Roman"/>
          <w:sz w:val="27"/>
          <w:szCs w:val="27"/>
        </w:rPr>
      </w:pPr>
      <w:r>
        <w:rPr>
          <w:rFonts w:ascii="Times New Roman" w:hAnsi="Times New Roman"/>
          <w:sz w:val="27"/>
          <w:szCs w:val="27"/>
        </w:rPr>
        <w:t>Совмещение</w:t>
      </w:r>
      <w:r w:rsidR="001E59DF">
        <w:rPr>
          <w:rFonts w:ascii="Times New Roman" w:hAnsi="Times New Roman"/>
          <w:sz w:val="27"/>
          <w:szCs w:val="27"/>
        </w:rPr>
        <w:t xml:space="preserve"> профессий (должностей) или выполнение обязанностей временно отсутствующего работника оформляется приказом по личному составу с указанием совмещаемой профессии (должности) или должности (профессии) отсутствующего работника, объема дополнительно выполняемых обязанностей (работ) и размера доплат на основании предварительно заключенного дополнительного соглашения к трудовому договору.</w:t>
      </w:r>
    </w:p>
    <w:p w:rsidR="001E59DF" w:rsidRDefault="001E59DF" w:rsidP="001E59DF">
      <w:pPr>
        <w:ind w:firstLine="709"/>
        <w:jc w:val="both"/>
        <w:rPr>
          <w:rFonts w:ascii="Times New Roman" w:hAnsi="Times New Roman"/>
          <w:sz w:val="27"/>
          <w:szCs w:val="27"/>
        </w:rPr>
      </w:pPr>
      <w:r>
        <w:rPr>
          <w:rFonts w:ascii="Times New Roman" w:hAnsi="Times New Roman"/>
          <w:sz w:val="27"/>
          <w:szCs w:val="27"/>
        </w:rPr>
        <w:t>Размер доплат за совмещение профессий (должностей) устанавливается администрацией по согласованию с работником в процентах от оклада (тарифной ставки) по основной профессии (должности) работника с учетом содержания  и (или) объема дополнительной работы.</w:t>
      </w:r>
    </w:p>
    <w:p w:rsidR="001E59DF" w:rsidRDefault="001E59DF" w:rsidP="001E59DF">
      <w:pPr>
        <w:ind w:firstLine="709"/>
        <w:jc w:val="both"/>
        <w:rPr>
          <w:rFonts w:ascii="Times New Roman" w:hAnsi="Times New Roman"/>
          <w:sz w:val="27"/>
          <w:szCs w:val="27"/>
        </w:rPr>
      </w:pPr>
      <w:r>
        <w:rPr>
          <w:rFonts w:ascii="Times New Roman" w:hAnsi="Times New Roman"/>
          <w:sz w:val="27"/>
          <w:szCs w:val="27"/>
        </w:rPr>
        <w:t>Доплата за выполнение наряду со своей основной работой обязанностей отсутствующих работников вводится в пределах экономии фонда оплаты труда, образующейся по окладам (тарифным ставкам) отсутствующих работников, независимо от числа лиц, которым они устанавливаются.</w:t>
      </w:r>
    </w:p>
    <w:p w:rsidR="001E59DF" w:rsidRDefault="001E59DF" w:rsidP="001E59DF">
      <w:pPr>
        <w:ind w:firstLine="709"/>
        <w:jc w:val="both"/>
        <w:rPr>
          <w:rFonts w:ascii="Times New Roman" w:hAnsi="Times New Roman"/>
          <w:sz w:val="27"/>
          <w:szCs w:val="27"/>
        </w:rPr>
      </w:pPr>
      <w:r>
        <w:rPr>
          <w:rFonts w:ascii="Times New Roman" w:hAnsi="Times New Roman"/>
          <w:sz w:val="27"/>
          <w:szCs w:val="27"/>
        </w:rPr>
        <w:t xml:space="preserve">Оплата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w:t>
      </w:r>
    </w:p>
    <w:p w:rsidR="001E59DF" w:rsidRDefault="001E59DF" w:rsidP="001E59DF">
      <w:pPr>
        <w:ind w:firstLine="709"/>
        <w:jc w:val="both"/>
        <w:rPr>
          <w:rFonts w:ascii="Times New Roman" w:hAnsi="Times New Roman"/>
          <w:sz w:val="27"/>
          <w:szCs w:val="27"/>
        </w:rPr>
      </w:pPr>
      <w:r>
        <w:rPr>
          <w:rFonts w:ascii="Times New Roman" w:hAnsi="Times New Roman"/>
          <w:sz w:val="27"/>
          <w:szCs w:val="27"/>
        </w:rPr>
        <w:t>2.4.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1E59DF" w:rsidRDefault="001E59DF" w:rsidP="001E59DF">
      <w:pPr>
        <w:tabs>
          <w:tab w:val="left" w:pos="946"/>
        </w:tabs>
        <w:ind w:firstLine="709"/>
        <w:jc w:val="both"/>
        <w:rPr>
          <w:rFonts w:ascii="Times New Roman" w:hAnsi="Times New Roman"/>
          <w:sz w:val="27"/>
          <w:szCs w:val="27"/>
        </w:rPr>
      </w:pPr>
      <w:r>
        <w:rPr>
          <w:rFonts w:ascii="Times New Roman" w:hAnsi="Times New Roman"/>
          <w:sz w:val="27"/>
          <w:szCs w:val="27"/>
        </w:rPr>
        <w:t>2.5. Руководитель учреждения принимает меры по аттестации рабочих мест по условиям труда в порядке, установленном трудовым законодательством.</w:t>
      </w:r>
    </w:p>
    <w:p w:rsidR="001E59DF" w:rsidRPr="00097C05" w:rsidRDefault="001E59DF" w:rsidP="001E59DF">
      <w:pPr>
        <w:tabs>
          <w:tab w:val="left" w:pos="658"/>
        </w:tabs>
        <w:ind w:firstLine="709"/>
        <w:jc w:val="both"/>
        <w:rPr>
          <w:rFonts w:ascii="Times New Roman" w:hAnsi="Times New Roman"/>
          <w:sz w:val="27"/>
          <w:szCs w:val="27"/>
        </w:rPr>
      </w:pPr>
      <w:r>
        <w:rPr>
          <w:rFonts w:ascii="Times New Roman" w:hAnsi="Times New Roman"/>
          <w:spacing w:val="-9"/>
          <w:sz w:val="27"/>
          <w:szCs w:val="27"/>
        </w:rPr>
        <w:t>2.6.</w:t>
      </w:r>
      <w:r>
        <w:rPr>
          <w:rFonts w:ascii="Times New Roman" w:hAnsi="Times New Roman"/>
          <w:sz w:val="27"/>
          <w:szCs w:val="27"/>
        </w:rPr>
        <w:t xml:space="preserve">  Выплаты компенсационного характера конкретизируются в трудовых договорах работников учреждения и утверждаются приказом по учреждению. </w:t>
      </w:r>
    </w:p>
    <w:p w:rsidR="004D52E9" w:rsidRDefault="004D52E9" w:rsidP="00CF2CCC">
      <w:pPr>
        <w:rPr>
          <w:rFonts w:ascii="Times New Roman" w:hAnsi="Times New Roman" w:cs="Times New Roman"/>
          <w:b/>
          <w:bCs/>
          <w:iCs/>
          <w:sz w:val="27"/>
          <w:szCs w:val="27"/>
        </w:rPr>
      </w:pPr>
    </w:p>
    <w:p w:rsidR="001E59DF" w:rsidRDefault="001E59DF" w:rsidP="001E59DF">
      <w:pPr>
        <w:jc w:val="center"/>
        <w:rPr>
          <w:rFonts w:ascii="Times New Roman" w:hAnsi="Times New Roman" w:cs="Times New Roman"/>
          <w:b/>
          <w:bCs/>
          <w:iCs/>
          <w:sz w:val="27"/>
          <w:szCs w:val="27"/>
        </w:rPr>
      </w:pPr>
      <w:r>
        <w:rPr>
          <w:rFonts w:ascii="Times New Roman" w:hAnsi="Times New Roman" w:cs="Times New Roman"/>
          <w:b/>
          <w:bCs/>
          <w:iCs/>
          <w:sz w:val="27"/>
          <w:szCs w:val="27"/>
        </w:rPr>
        <w:t>3. Стимулирующие выплаты</w:t>
      </w:r>
    </w:p>
    <w:p w:rsidR="006A573F" w:rsidRDefault="001E59DF" w:rsidP="006A573F">
      <w:pPr>
        <w:tabs>
          <w:tab w:val="left" w:pos="993"/>
        </w:tabs>
        <w:ind w:firstLine="709"/>
        <w:jc w:val="both"/>
        <w:rPr>
          <w:rFonts w:ascii="Times New Roman" w:hAnsi="Times New Roman" w:cs="Times New Roman"/>
          <w:sz w:val="27"/>
          <w:szCs w:val="27"/>
        </w:rPr>
      </w:pPr>
      <w:r w:rsidRPr="004546CB">
        <w:rPr>
          <w:rFonts w:ascii="Times New Roman" w:hAnsi="Times New Roman" w:cs="Times New Roman"/>
          <w:spacing w:val="-7"/>
          <w:sz w:val="27"/>
          <w:szCs w:val="27"/>
        </w:rPr>
        <w:t>3.1.</w:t>
      </w:r>
      <w:r w:rsidRPr="004546CB">
        <w:rPr>
          <w:rFonts w:ascii="Times New Roman" w:hAnsi="Times New Roman" w:cs="Times New Roman"/>
          <w:sz w:val="27"/>
          <w:szCs w:val="27"/>
        </w:rPr>
        <w:tab/>
      </w:r>
      <w:r w:rsidR="006A573F">
        <w:rPr>
          <w:rFonts w:ascii="Times New Roman" w:hAnsi="Times New Roman" w:cs="Times New Roman"/>
          <w:sz w:val="27"/>
          <w:szCs w:val="27"/>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1E59DF" w:rsidRDefault="006A573F" w:rsidP="006A573F">
      <w:pPr>
        <w:tabs>
          <w:tab w:val="left" w:pos="993"/>
        </w:tabs>
        <w:ind w:firstLine="709"/>
        <w:jc w:val="both"/>
        <w:rPr>
          <w:rFonts w:ascii="Times New Roman" w:hAnsi="Times New Roman" w:cs="Times New Roman"/>
          <w:sz w:val="27"/>
          <w:szCs w:val="27"/>
        </w:rPr>
      </w:pPr>
      <w:r w:rsidRPr="004546CB">
        <w:rPr>
          <w:rFonts w:ascii="Times New Roman" w:hAnsi="Times New Roman" w:cs="Times New Roman"/>
          <w:sz w:val="27"/>
          <w:szCs w:val="27"/>
        </w:rPr>
        <w:t xml:space="preserve"> </w:t>
      </w:r>
      <w:r w:rsidR="001E59DF" w:rsidRPr="004546CB">
        <w:rPr>
          <w:rFonts w:ascii="Times New Roman" w:hAnsi="Times New Roman" w:cs="Times New Roman"/>
          <w:sz w:val="27"/>
          <w:szCs w:val="27"/>
        </w:rPr>
        <w:t xml:space="preserve">Размеры стимулирующих выплат определяются личным трудовым вкладом работника учреждения с учетом конечных результатов его работы и устанавливаются в процентном отношении к окладам (ставкам) без учета </w:t>
      </w:r>
      <w:r w:rsidR="001E59DF" w:rsidRPr="004546CB">
        <w:rPr>
          <w:rFonts w:ascii="Times New Roman" w:hAnsi="Times New Roman" w:cs="Times New Roman"/>
          <w:spacing w:val="-1"/>
          <w:sz w:val="27"/>
          <w:szCs w:val="27"/>
        </w:rPr>
        <w:t>других повышений, надбавок и доплат</w:t>
      </w:r>
      <w:r w:rsidR="001E59DF" w:rsidRPr="004546CB">
        <w:rPr>
          <w:rFonts w:ascii="Times New Roman" w:hAnsi="Times New Roman" w:cs="Times New Roman"/>
          <w:sz w:val="27"/>
          <w:szCs w:val="27"/>
        </w:rPr>
        <w:t xml:space="preserve"> по соответствующим квалификационным уровням ПКГ. </w:t>
      </w:r>
    </w:p>
    <w:p w:rsidR="006A573F" w:rsidRPr="009932B6" w:rsidRDefault="009932B6" w:rsidP="009932B6">
      <w:pPr>
        <w:tabs>
          <w:tab w:val="left" w:pos="667"/>
          <w:tab w:val="left" w:pos="900"/>
        </w:tabs>
        <w:jc w:val="both"/>
        <w:rPr>
          <w:rFonts w:ascii="Times New Roman" w:hAnsi="Times New Roman" w:cs="Times New Roman"/>
          <w:sz w:val="27"/>
          <w:szCs w:val="27"/>
        </w:rPr>
      </w:pPr>
      <w:r>
        <w:rPr>
          <w:rFonts w:ascii="Times New Roman" w:hAnsi="Times New Roman"/>
          <w:sz w:val="27"/>
          <w:szCs w:val="27"/>
        </w:rPr>
        <w:t xml:space="preserve">          </w:t>
      </w:r>
      <w:r w:rsidR="006A573F">
        <w:rPr>
          <w:rFonts w:ascii="Times New Roman" w:hAnsi="Times New Roman"/>
          <w:sz w:val="27"/>
          <w:szCs w:val="27"/>
        </w:rPr>
        <w:t xml:space="preserve"> </w:t>
      </w:r>
      <w:proofErr w:type="gramStart"/>
      <w:r w:rsidR="006A573F">
        <w:rPr>
          <w:rFonts w:ascii="Times New Roman" w:hAnsi="Times New Roman"/>
          <w:sz w:val="27"/>
          <w:szCs w:val="27"/>
        </w:rPr>
        <w:t xml:space="preserve">Выплаты стимулирующего характера устанавливаются к окладам (должностным окладам), ставкам заработной платы работников по соответствующим квалификационным </w:t>
      </w:r>
      <w:r w:rsidR="006A573F">
        <w:rPr>
          <w:rFonts w:ascii="Times New Roman" w:hAnsi="Times New Roman"/>
          <w:spacing w:val="-1"/>
          <w:sz w:val="27"/>
          <w:szCs w:val="27"/>
        </w:rPr>
        <w:t xml:space="preserve">уровням профессиональной квалификационной группы в процентах к окладам (должностным окладам), ставкам без учета других повышений, надбавок и доплат </w:t>
      </w:r>
      <w:r w:rsidR="006A573F">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Pr>
          <w:rFonts w:ascii="Times New Roman" w:hAnsi="Times New Roman" w:cs="Times New Roman"/>
          <w:sz w:val="27"/>
          <w:szCs w:val="27"/>
        </w:rPr>
        <w:t>распоряжения администрации Измалковского муниципального района Липецкой области от 21.02.2011г. №24-р «Об упорядочении оплаты труда водителей общеобразовательных учреждений, осуществляющих подвоз учащихся», распоряжением администрации Измалковского</w:t>
      </w:r>
      <w:proofErr w:type="gramEnd"/>
      <w:r>
        <w:rPr>
          <w:rFonts w:ascii="Times New Roman" w:hAnsi="Times New Roman" w:cs="Times New Roman"/>
          <w:sz w:val="27"/>
          <w:szCs w:val="27"/>
        </w:rPr>
        <w:t xml:space="preserve"> </w:t>
      </w:r>
      <w:proofErr w:type="gramStart"/>
      <w:r>
        <w:rPr>
          <w:rFonts w:ascii="Times New Roman" w:hAnsi="Times New Roman" w:cs="Times New Roman"/>
          <w:sz w:val="27"/>
          <w:szCs w:val="27"/>
        </w:rPr>
        <w:t>муниципального района Липецкой области Российской Федерации от 10.01.2013г. № 3-р «О внесении изменений в распоряжение администрации Измалковского муниципального района от 27.10.2011г. № 308-р «Об упорядочении оплаты труда шеф-поварам и поварам общеобразовательных учреждений»,</w:t>
      </w:r>
      <w:r w:rsidR="006A573F">
        <w:rPr>
          <w:rFonts w:ascii="Times New Roman" w:hAnsi="Times New Roman" w:cs="Times New Roman"/>
          <w:sz w:val="28"/>
          <w:szCs w:val="28"/>
        </w:rPr>
        <w:t xml:space="preserve"> </w:t>
      </w:r>
      <w:r w:rsidR="006A573F">
        <w:rPr>
          <w:rFonts w:ascii="Times New Roman" w:hAnsi="Times New Roman"/>
          <w:color w:val="000000"/>
          <w:sz w:val="27"/>
          <w:szCs w:val="27"/>
          <w:lang w:eastAsia="ru-RU"/>
        </w:rPr>
        <w:t xml:space="preserve">постановлением администрации Измалковского </w:t>
      </w:r>
      <w:r w:rsidR="006A573F">
        <w:rPr>
          <w:rFonts w:ascii="Times New Roman" w:hAnsi="Times New Roman"/>
          <w:color w:val="000000"/>
          <w:sz w:val="27"/>
          <w:szCs w:val="27"/>
          <w:lang w:eastAsia="ru-RU"/>
        </w:rPr>
        <w:lastRenderedPageBreak/>
        <w:t>муниципального района Липецкой области от 29.01.2015 г. № 44 «О компенсационных и стимулирующих выплатах руководителям, их заместителям и главным бухгалтерам муниципальных учреждений Измалковского муниципального района Липецкой</w:t>
      </w:r>
      <w:proofErr w:type="gramEnd"/>
      <w:r w:rsidR="006A573F">
        <w:rPr>
          <w:rFonts w:ascii="Times New Roman" w:hAnsi="Times New Roman"/>
          <w:color w:val="000000"/>
          <w:sz w:val="27"/>
          <w:szCs w:val="27"/>
          <w:lang w:eastAsia="ru-RU"/>
        </w:rPr>
        <w:t xml:space="preserve"> области Российской Федерации»,</w:t>
      </w:r>
      <w:r w:rsidR="006A573F">
        <w:rPr>
          <w:rFonts w:ascii="Times New Roman" w:hAnsi="Times New Roman" w:cs="Times New Roman"/>
          <w:sz w:val="28"/>
          <w:szCs w:val="28"/>
        </w:rPr>
        <w:t xml:space="preserve"> </w:t>
      </w:r>
      <w:r w:rsidR="006A573F">
        <w:rPr>
          <w:rFonts w:ascii="Times New Roman" w:hAnsi="Times New Roman"/>
          <w:color w:val="000000"/>
          <w:sz w:val="27"/>
          <w:szCs w:val="27"/>
          <w:lang w:eastAsia="ru-RU"/>
        </w:rPr>
        <w:t>постановлением администрации Измалковского муниципального района Липецкой области от 30.03.2015 г. № 184 «О внесении изменений в постановление администрации Измалковского района Липецкой области «О компенсационных и стимулирующих выплатах руководителям, их заместителям и главным бухгалтерам муниципальных учреждений Измалковского муниципального района Липецкой области Российской Федерации»</w:t>
      </w:r>
      <w:r>
        <w:rPr>
          <w:rFonts w:ascii="Times New Roman" w:hAnsi="Times New Roman"/>
          <w:color w:val="000000"/>
          <w:sz w:val="27"/>
          <w:szCs w:val="27"/>
          <w:lang w:eastAsia="ru-RU"/>
        </w:rPr>
        <w:t>.</w:t>
      </w:r>
    </w:p>
    <w:p w:rsidR="001E59DF" w:rsidRPr="004546CB" w:rsidRDefault="001E59DF" w:rsidP="001E59DF">
      <w:pPr>
        <w:ind w:firstLine="709"/>
        <w:jc w:val="both"/>
        <w:rPr>
          <w:rFonts w:ascii="Times New Roman" w:hAnsi="Times New Roman" w:cs="Times New Roman"/>
          <w:sz w:val="27"/>
          <w:szCs w:val="27"/>
        </w:rPr>
      </w:pPr>
      <w:r w:rsidRPr="004546CB">
        <w:rPr>
          <w:rFonts w:ascii="Times New Roman" w:hAnsi="Times New Roman" w:cs="Times New Roman"/>
          <w:sz w:val="27"/>
          <w:szCs w:val="27"/>
        </w:rPr>
        <w:t>Комплексным механизмом оценки качества и результативности работы педагогических работников является сочетание:</w:t>
      </w:r>
    </w:p>
    <w:p w:rsidR="001E59DF" w:rsidRPr="004546CB" w:rsidRDefault="001E59DF" w:rsidP="001E59DF">
      <w:pPr>
        <w:numPr>
          <w:ilvl w:val="0"/>
          <w:numId w:val="14"/>
        </w:numPr>
        <w:tabs>
          <w:tab w:val="clear" w:pos="1429"/>
        </w:tabs>
        <w:ind w:left="1260"/>
        <w:jc w:val="both"/>
        <w:rPr>
          <w:rFonts w:ascii="Times New Roman" w:hAnsi="Times New Roman" w:cs="Times New Roman"/>
          <w:sz w:val="27"/>
          <w:szCs w:val="27"/>
        </w:rPr>
      </w:pPr>
      <w:r w:rsidRPr="004546CB">
        <w:rPr>
          <w:rFonts w:ascii="Times New Roman" w:hAnsi="Times New Roman" w:cs="Times New Roman"/>
          <w:sz w:val="27"/>
          <w:szCs w:val="27"/>
        </w:rPr>
        <w:t>мониторинга профессиональной деятельности;</w:t>
      </w:r>
    </w:p>
    <w:p w:rsidR="001E59DF" w:rsidRPr="004546CB" w:rsidRDefault="001E59DF" w:rsidP="001E59DF">
      <w:pPr>
        <w:numPr>
          <w:ilvl w:val="0"/>
          <w:numId w:val="14"/>
        </w:numPr>
        <w:tabs>
          <w:tab w:val="clear" w:pos="1429"/>
        </w:tabs>
        <w:ind w:left="1260"/>
        <w:jc w:val="both"/>
        <w:rPr>
          <w:rFonts w:ascii="Times New Roman" w:hAnsi="Times New Roman" w:cs="Times New Roman"/>
          <w:sz w:val="27"/>
          <w:szCs w:val="27"/>
        </w:rPr>
      </w:pPr>
      <w:r w:rsidRPr="004546CB">
        <w:rPr>
          <w:rFonts w:ascii="Times New Roman" w:hAnsi="Times New Roman" w:cs="Times New Roman"/>
          <w:sz w:val="27"/>
          <w:szCs w:val="27"/>
        </w:rPr>
        <w:t>оценки их деятельности профессиональным сообществом;</w:t>
      </w:r>
    </w:p>
    <w:p w:rsidR="001E59DF" w:rsidRPr="004546CB" w:rsidRDefault="001E59DF" w:rsidP="001E59DF">
      <w:pPr>
        <w:numPr>
          <w:ilvl w:val="0"/>
          <w:numId w:val="14"/>
        </w:numPr>
        <w:tabs>
          <w:tab w:val="clear" w:pos="1429"/>
        </w:tabs>
        <w:ind w:left="1260"/>
        <w:jc w:val="both"/>
        <w:rPr>
          <w:rFonts w:ascii="Times New Roman" w:hAnsi="Times New Roman" w:cs="Times New Roman"/>
          <w:sz w:val="27"/>
          <w:szCs w:val="27"/>
        </w:rPr>
      </w:pPr>
      <w:r w:rsidRPr="004546CB">
        <w:rPr>
          <w:rFonts w:ascii="Times New Roman" w:hAnsi="Times New Roman" w:cs="Times New Roman"/>
          <w:sz w:val="27"/>
          <w:szCs w:val="27"/>
        </w:rPr>
        <w:t>оценки их деятельности родительской общественностью;</w:t>
      </w:r>
    </w:p>
    <w:p w:rsidR="001E59DF" w:rsidRPr="004546CB" w:rsidRDefault="001E59DF" w:rsidP="001E59DF">
      <w:pPr>
        <w:numPr>
          <w:ilvl w:val="0"/>
          <w:numId w:val="14"/>
        </w:numPr>
        <w:tabs>
          <w:tab w:val="clear" w:pos="1429"/>
        </w:tabs>
        <w:ind w:left="1260"/>
        <w:jc w:val="both"/>
        <w:rPr>
          <w:rFonts w:ascii="Times New Roman" w:hAnsi="Times New Roman" w:cs="Times New Roman"/>
          <w:sz w:val="27"/>
          <w:szCs w:val="27"/>
        </w:rPr>
      </w:pPr>
      <w:r w:rsidRPr="004546CB">
        <w:rPr>
          <w:rFonts w:ascii="Times New Roman" w:hAnsi="Times New Roman" w:cs="Times New Roman"/>
          <w:sz w:val="27"/>
          <w:szCs w:val="27"/>
        </w:rPr>
        <w:t>самооценки аттестуемого работника.</w:t>
      </w:r>
    </w:p>
    <w:p w:rsidR="001E59DF" w:rsidRPr="004546CB" w:rsidRDefault="001E59DF" w:rsidP="001E59DF">
      <w:pPr>
        <w:numPr>
          <w:ilvl w:val="1"/>
          <w:numId w:val="13"/>
        </w:numPr>
        <w:tabs>
          <w:tab w:val="clear" w:pos="960"/>
          <w:tab w:val="left" w:pos="66"/>
          <w:tab w:val="left" w:pos="980"/>
        </w:tabs>
        <w:ind w:left="0" w:firstLine="709"/>
        <w:jc w:val="both"/>
        <w:rPr>
          <w:rFonts w:ascii="Times New Roman" w:hAnsi="Times New Roman" w:cs="Times New Roman"/>
          <w:sz w:val="27"/>
          <w:szCs w:val="27"/>
        </w:rPr>
      </w:pPr>
      <w:r w:rsidRPr="004546CB">
        <w:rPr>
          <w:rFonts w:ascii="Times New Roman" w:hAnsi="Times New Roman" w:cs="Times New Roman"/>
          <w:sz w:val="27"/>
          <w:szCs w:val="27"/>
        </w:rPr>
        <w:t xml:space="preserve">Размеры стимулирующих выплат определяются на основании настоящего Положения в порядке, установленном учреждением (комиссионно) по согласованию с </w:t>
      </w:r>
      <w:r w:rsidRPr="004546CB">
        <w:rPr>
          <w:rFonts w:ascii="Times New Roman" w:hAnsi="Times New Roman" w:cs="Times New Roman"/>
          <w:spacing w:val="-1"/>
          <w:sz w:val="27"/>
          <w:szCs w:val="27"/>
        </w:rPr>
        <w:t>представительным органом работников учреждения,</w:t>
      </w:r>
      <w:r w:rsidRPr="004546CB">
        <w:rPr>
          <w:rFonts w:ascii="Times New Roman" w:hAnsi="Times New Roman" w:cs="Times New Roman"/>
          <w:sz w:val="27"/>
          <w:szCs w:val="27"/>
        </w:rPr>
        <w:t xml:space="preserve"> в пределах средств, направленных на оплату труда, и оформляются приказом руководителя учреждения. </w:t>
      </w:r>
    </w:p>
    <w:p w:rsidR="001E59DF" w:rsidRPr="004546CB" w:rsidRDefault="001E59DF" w:rsidP="001E59DF">
      <w:pPr>
        <w:numPr>
          <w:ilvl w:val="1"/>
          <w:numId w:val="13"/>
        </w:numPr>
        <w:tabs>
          <w:tab w:val="clear" w:pos="960"/>
          <w:tab w:val="left" w:pos="66"/>
          <w:tab w:val="left" w:pos="980"/>
        </w:tabs>
        <w:ind w:left="0" w:firstLine="709"/>
        <w:jc w:val="both"/>
        <w:rPr>
          <w:rFonts w:ascii="Times New Roman" w:hAnsi="Times New Roman" w:cs="Times New Roman"/>
          <w:sz w:val="27"/>
          <w:szCs w:val="27"/>
        </w:rPr>
      </w:pPr>
      <w:r w:rsidRPr="004546CB">
        <w:rPr>
          <w:rFonts w:ascii="Times New Roman" w:hAnsi="Times New Roman" w:cs="Times New Roman"/>
          <w:sz w:val="27"/>
          <w:szCs w:val="27"/>
        </w:rPr>
        <w:t>Максимальный размер выплаты стимулирующего характера по итогам работы не ограничен.</w:t>
      </w:r>
    </w:p>
    <w:p w:rsidR="001E59DF" w:rsidRPr="004546CB" w:rsidRDefault="001E59DF" w:rsidP="001E59DF">
      <w:pPr>
        <w:ind w:firstLine="709"/>
        <w:jc w:val="both"/>
        <w:rPr>
          <w:rFonts w:ascii="Times New Roman" w:hAnsi="Times New Roman" w:cs="Times New Roman"/>
          <w:sz w:val="27"/>
          <w:szCs w:val="27"/>
        </w:rPr>
      </w:pPr>
      <w:r w:rsidRPr="004546CB">
        <w:rPr>
          <w:rFonts w:ascii="Times New Roman" w:hAnsi="Times New Roman" w:cs="Times New Roman"/>
          <w:sz w:val="27"/>
          <w:szCs w:val="27"/>
        </w:rPr>
        <w:t xml:space="preserve">3.5. В учреждении устанавливаются следующие виды выплат стимулирующего характера: </w:t>
      </w:r>
    </w:p>
    <w:p w:rsidR="001E59DF" w:rsidRPr="004546CB" w:rsidRDefault="001E59DF" w:rsidP="001E59DF">
      <w:pPr>
        <w:ind w:firstLine="709"/>
        <w:jc w:val="both"/>
        <w:rPr>
          <w:rFonts w:ascii="Times New Roman" w:hAnsi="Times New Roman" w:cs="Times New Roman"/>
          <w:sz w:val="27"/>
          <w:szCs w:val="27"/>
        </w:rPr>
      </w:pPr>
      <w:r w:rsidRPr="004546CB">
        <w:rPr>
          <w:rFonts w:ascii="Times New Roman" w:hAnsi="Times New Roman" w:cs="Times New Roman"/>
          <w:sz w:val="27"/>
          <w:szCs w:val="27"/>
        </w:rPr>
        <w:t xml:space="preserve">3.5.1. Ежемесячные выплаты работникам </w:t>
      </w:r>
      <w:proofErr w:type="gramStart"/>
      <w:r w:rsidRPr="004546CB">
        <w:rPr>
          <w:rFonts w:ascii="Times New Roman" w:hAnsi="Times New Roman" w:cs="Times New Roman"/>
          <w:sz w:val="27"/>
          <w:szCs w:val="27"/>
        </w:rPr>
        <w:t>за</w:t>
      </w:r>
      <w:proofErr w:type="gramEnd"/>
      <w:r w:rsidRPr="004546CB">
        <w:rPr>
          <w:rFonts w:ascii="Times New Roman" w:hAnsi="Times New Roman" w:cs="Times New Roman"/>
          <w:sz w:val="27"/>
          <w:szCs w:val="27"/>
        </w:rPr>
        <w:t>:</w:t>
      </w:r>
    </w:p>
    <w:p w:rsidR="001E59DF" w:rsidRPr="004546CB" w:rsidRDefault="001E59DF" w:rsidP="001E59DF">
      <w:pPr>
        <w:numPr>
          <w:ilvl w:val="0"/>
          <w:numId w:val="15"/>
        </w:numPr>
        <w:tabs>
          <w:tab w:val="clear" w:pos="1429"/>
        </w:tabs>
        <w:ind w:left="1080"/>
        <w:jc w:val="both"/>
        <w:rPr>
          <w:rFonts w:ascii="Times New Roman" w:hAnsi="Times New Roman" w:cs="Times New Roman"/>
          <w:sz w:val="27"/>
          <w:szCs w:val="27"/>
        </w:rPr>
      </w:pPr>
      <w:r>
        <w:rPr>
          <w:rFonts w:ascii="Times New Roman" w:hAnsi="Times New Roman" w:cs="Times New Roman"/>
          <w:sz w:val="27"/>
          <w:szCs w:val="27"/>
        </w:rPr>
        <w:t>и</w:t>
      </w:r>
      <w:r w:rsidRPr="004546CB">
        <w:rPr>
          <w:rFonts w:ascii="Times New Roman" w:hAnsi="Times New Roman" w:cs="Times New Roman"/>
          <w:sz w:val="27"/>
          <w:szCs w:val="27"/>
        </w:rPr>
        <w:t>нтенсивность</w:t>
      </w:r>
      <w:r>
        <w:rPr>
          <w:rFonts w:ascii="Times New Roman" w:hAnsi="Times New Roman" w:cs="Times New Roman"/>
          <w:sz w:val="27"/>
          <w:szCs w:val="27"/>
        </w:rPr>
        <w:t xml:space="preserve"> труда</w:t>
      </w:r>
      <w:r w:rsidRPr="004546CB">
        <w:rPr>
          <w:rFonts w:ascii="Times New Roman" w:hAnsi="Times New Roman" w:cs="Times New Roman"/>
          <w:sz w:val="27"/>
          <w:szCs w:val="27"/>
        </w:rPr>
        <w:t>, в том числе:</w:t>
      </w:r>
    </w:p>
    <w:p w:rsidR="001E59DF" w:rsidRPr="004546CB" w:rsidRDefault="001E59DF" w:rsidP="001E59DF">
      <w:pPr>
        <w:numPr>
          <w:ilvl w:val="0"/>
          <w:numId w:val="15"/>
        </w:numPr>
        <w:tabs>
          <w:tab w:val="clear" w:pos="1429"/>
        </w:tabs>
        <w:ind w:left="1080"/>
        <w:jc w:val="both"/>
        <w:rPr>
          <w:rFonts w:ascii="Times New Roman" w:hAnsi="Times New Roman" w:cs="Times New Roman"/>
          <w:sz w:val="27"/>
          <w:szCs w:val="27"/>
        </w:rPr>
      </w:pPr>
      <w:r w:rsidRPr="004546CB">
        <w:rPr>
          <w:rFonts w:ascii="Times New Roman" w:hAnsi="Times New Roman" w:cs="Times New Roman"/>
          <w:sz w:val="27"/>
          <w:szCs w:val="27"/>
        </w:rPr>
        <w:t>высокие результаты работы и качество выполняемых работ в соответствии с перечнем показателей стимулирования работников за интенсивность и качество труда в соответствующей сфере деятельности (Приложение №2)</w:t>
      </w:r>
    </w:p>
    <w:p w:rsidR="001E59DF" w:rsidRDefault="001E59DF" w:rsidP="001E59DF">
      <w:pPr>
        <w:ind w:left="360" w:firstLine="180"/>
        <w:jc w:val="center"/>
        <w:rPr>
          <w:rFonts w:ascii="Times New Roman" w:hAnsi="Times New Roman" w:cs="Times New Roman"/>
          <w:b/>
          <w:sz w:val="27"/>
          <w:szCs w:val="27"/>
        </w:rPr>
      </w:pPr>
    </w:p>
    <w:p w:rsidR="001E59DF" w:rsidRDefault="001E59DF" w:rsidP="001E59DF">
      <w:pPr>
        <w:tabs>
          <w:tab w:val="left" w:pos="2340"/>
        </w:tabs>
        <w:ind w:firstLine="540"/>
        <w:jc w:val="both"/>
        <w:rPr>
          <w:rFonts w:ascii="Times New Roman" w:hAnsi="Times New Roman" w:cs="Times New Roman"/>
          <w:sz w:val="27"/>
          <w:szCs w:val="27"/>
        </w:rPr>
      </w:pPr>
      <w:r>
        <w:rPr>
          <w:rFonts w:ascii="Times New Roman" w:hAnsi="Times New Roman" w:cs="Times New Roman"/>
          <w:sz w:val="27"/>
          <w:szCs w:val="27"/>
        </w:rPr>
        <w:t>3.6. За счёт стимулирующей части фонда оплаты работникам образовательного учреждения устанавливается система следующих стимулирующих выплат:</w:t>
      </w:r>
    </w:p>
    <w:p w:rsidR="001E59DF" w:rsidRDefault="001E59DF" w:rsidP="001E59DF">
      <w:pPr>
        <w:tabs>
          <w:tab w:val="num" w:pos="2547"/>
        </w:tabs>
        <w:ind w:left="1080"/>
        <w:jc w:val="both"/>
        <w:rPr>
          <w:rFonts w:ascii="Times New Roman" w:hAnsi="Times New Roman" w:cs="Times New Roman"/>
          <w:sz w:val="27"/>
          <w:szCs w:val="27"/>
        </w:rPr>
      </w:pPr>
      <w:r>
        <w:rPr>
          <w:rFonts w:ascii="Times New Roman" w:hAnsi="Times New Roman" w:cs="Times New Roman"/>
          <w:sz w:val="27"/>
          <w:szCs w:val="27"/>
        </w:rPr>
        <w:t>выплаты за интенсивность труда и качество выполняемых работ:</w:t>
      </w:r>
    </w:p>
    <w:p w:rsidR="001E59DF" w:rsidRDefault="001E59DF" w:rsidP="001E59DF">
      <w:pPr>
        <w:widowControl/>
        <w:numPr>
          <w:ilvl w:val="0"/>
          <w:numId w:val="10"/>
        </w:numPr>
        <w:tabs>
          <w:tab w:val="num" w:pos="1440"/>
          <w:tab w:val="num" w:pos="2340"/>
        </w:tabs>
        <w:suppressAutoHyphens w:val="0"/>
        <w:ind w:left="1440"/>
        <w:jc w:val="both"/>
        <w:rPr>
          <w:rFonts w:ascii="Times New Roman" w:hAnsi="Times New Roman" w:cs="Times New Roman"/>
          <w:sz w:val="27"/>
          <w:szCs w:val="27"/>
        </w:rPr>
      </w:pPr>
      <w:r>
        <w:rPr>
          <w:rFonts w:ascii="Times New Roman" w:hAnsi="Times New Roman" w:cs="Times New Roman"/>
          <w:sz w:val="27"/>
          <w:szCs w:val="27"/>
        </w:rPr>
        <w:t>за подготовку победителей мун</w:t>
      </w:r>
      <w:r w:rsidR="00B77779">
        <w:rPr>
          <w:rFonts w:ascii="Times New Roman" w:hAnsi="Times New Roman" w:cs="Times New Roman"/>
          <w:sz w:val="27"/>
          <w:szCs w:val="27"/>
        </w:rPr>
        <w:t xml:space="preserve">иципального этапа олимпиад – </w:t>
      </w:r>
      <w:r>
        <w:rPr>
          <w:rFonts w:ascii="Times New Roman" w:hAnsi="Times New Roman" w:cs="Times New Roman"/>
          <w:sz w:val="27"/>
          <w:szCs w:val="27"/>
        </w:rPr>
        <w:t>10% ставки за каждого участника единовременно;</w:t>
      </w:r>
    </w:p>
    <w:p w:rsidR="001E59DF" w:rsidRDefault="001E59DF" w:rsidP="001E59DF">
      <w:pPr>
        <w:widowControl/>
        <w:numPr>
          <w:ilvl w:val="0"/>
          <w:numId w:val="10"/>
        </w:numPr>
        <w:tabs>
          <w:tab w:val="num" w:pos="1440"/>
          <w:tab w:val="num" w:pos="2340"/>
        </w:tabs>
        <w:suppressAutoHyphens w:val="0"/>
        <w:ind w:left="1440"/>
        <w:jc w:val="both"/>
        <w:rPr>
          <w:rFonts w:ascii="Times New Roman" w:hAnsi="Times New Roman" w:cs="Times New Roman"/>
          <w:sz w:val="27"/>
          <w:szCs w:val="27"/>
        </w:rPr>
      </w:pPr>
      <w:r>
        <w:rPr>
          <w:rFonts w:ascii="Times New Roman" w:hAnsi="Times New Roman" w:cs="Times New Roman"/>
          <w:sz w:val="27"/>
          <w:szCs w:val="27"/>
        </w:rPr>
        <w:t>за подготовку победителей о</w:t>
      </w:r>
      <w:r w:rsidR="00B77779">
        <w:rPr>
          <w:rFonts w:ascii="Times New Roman" w:hAnsi="Times New Roman" w:cs="Times New Roman"/>
          <w:sz w:val="27"/>
          <w:szCs w:val="27"/>
        </w:rPr>
        <w:t xml:space="preserve">бластных олимпиад – </w:t>
      </w:r>
      <w:r w:rsidR="009932B6">
        <w:rPr>
          <w:rFonts w:ascii="Times New Roman" w:hAnsi="Times New Roman" w:cs="Times New Roman"/>
          <w:sz w:val="27"/>
          <w:szCs w:val="27"/>
        </w:rPr>
        <w:t>20</w:t>
      </w:r>
      <w:r>
        <w:rPr>
          <w:rFonts w:ascii="Times New Roman" w:hAnsi="Times New Roman" w:cs="Times New Roman"/>
          <w:sz w:val="27"/>
          <w:szCs w:val="27"/>
        </w:rPr>
        <w:t>% ставки ежемесячно за каждого участника;</w:t>
      </w:r>
    </w:p>
    <w:p w:rsidR="00B77779" w:rsidRDefault="001E59DF" w:rsidP="001E59DF">
      <w:pPr>
        <w:widowControl/>
        <w:numPr>
          <w:ilvl w:val="0"/>
          <w:numId w:val="10"/>
        </w:numPr>
        <w:tabs>
          <w:tab w:val="num" w:pos="1440"/>
          <w:tab w:val="num" w:pos="2340"/>
        </w:tabs>
        <w:suppressAutoHyphens w:val="0"/>
        <w:ind w:left="1440"/>
        <w:jc w:val="both"/>
        <w:rPr>
          <w:rFonts w:ascii="Times New Roman" w:hAnsi="Times New Roman" w:cs="Times New Roman"/>
          <w:sz w:val="27"/>
          <w:szCs w:val="27"/>
        </w:rPr>
      </w:pPr>
      <w:r w:rsidRPr="00B77779">
        <w:rPr>
          <w:rFonts w:ascii="Times New Roman" w:hAnsi="Times New Roman" w:cs="Times New Roman"/>
          <w:sz w:val="27"/>
          <w:szCs w:val="27"/>
        </w:rPr>
        <w:t>призеров об</w:t>
      </w:r>
      <w:r w:rsidR="00B77779" w:rsidRPr="00B77779">
        <w:rPr>
          <w:rFonts w:ascii="Times New Roman" w:hAnsi="Times New Roman" w:cs="Times New Roman"/>
          <w:sz w:val="27"/>
          <w:szCs w:val="27"/>
        </w:rPr>
        <w:t xml:space="preserve">ластных олимпиад: 2-е место – </w:t>
      </w:r>
      <w:r w:rsidRPr="00B77779">
        <w:rPr>
          <w:rFonts w:ascii="Times New Roman" w:hAnsi="Times New Roman" w:cs="Times New Roman"/>
          <w:sz w:val="27"/>
          <w:szCs w:val="27"/>
        </w:rPr>
        <w:t xml:space="preserve"> 10% ставки </w:t>
      </w:r>
      <w:r w:rsidR="00B77779">
        <w:rPr>
          <w:rFonts w:ascii="Times New Roman" w:hAnsi="Times New Roman" w:cs="Times New Roman"/>
          <w:sz w:val="27"/>
          <w:szCs w:val="27"/>
        </w:rPr>
        <w:t>ежемесячно за каждого участника;</w:t>
      </w:r>
      <w:r w:rsidRPr="00B77779">
        <w:rPr>
          <w:rFonts w:ascii="Times New Roman" w:hAnsi="Times New Roman" w:cs="Times New Roman"/>
          <w:sz w:val="27"/>
          <w:szCs w:val="27"/>
        </w:rPr>
        <w:t xml:space="preserve"> </w:t>
      </w:r>
    </w:p>
    <w:p w:rsidR="001E59DF" w:rsidRDefault="001E59DF" w:rsidP="001E59DF">
      <w:pPr>
        <w:widowControl/>
        <w:numPr>
          <w:ilvl w:val="0"/>
          <w:numId w:val="10"/>
        </w:numPr>
        <w:tabs>
          <w:tab w:val="num" w:pos="1440"/>
          <w:tab w:val="num" w:pos="2340"/>
        </w:tabs>
        <w:suppressAutoHyphens w:val="0"/>
        <w:ind w:left="1440"/>
        <w:jc w:val="both"/>
        <w:rPr>
          <w:rFonts w:ascii="Times New Roman" w:hAnsi="Times New Roman" w:cs="Times New Roman"/>
          <w:sz w:val="27"/>
          <w:szCs w:val="27"/>
        </w:rPr>
      </w:pPr>
      <w:r>
        <w:rPr>
          <w:rFonts w:ascii="Times New Roman" w:hAnsi="Times New Roman" w:cs="Times New Roman"/>
          <w:sz w:val="27"/>
          <w:szCs w:val="27"/>
        </w:rPr>
        <w:t xml:space="preserve">за подготовку победителей областных </w:t>
      </w:r>
      <w:r w:rsidR="00B77779">
        <w:rPr>
          <w:rFonts w:ascii="Times New Roman" w:hAnsi="Times New Roman" w:cs="Times New Roman"/>
          <w:sz w:val="27"/>
          <w:szCs w:val="27"/>
        </w:rPr>
        <w:t xml:space="preserve">очных </w:t>
      </w:r>
      <w:r>
        <w:rPr>
          <w:rFonts w:ascii="Times New Roman" w:hAnsi="Times New Roman" w:cs="Times New Roman"/>
          <w:sz w:val="27"/>
          <w:szCs w:val="27"/>
        </w:rPr>
        <w:t xml:space="preserve">конкурсов, соревнований </w:t>
      </w:r>
      <w:proofErr w:type="gramStart"/>
      <w:r>
        <w:rPr>
          <w:rFonts w:ascii="Times New Roman" w:hAnsi="Times New Roman" w:cs="Times New Roman"/>
          <w:sz w:val="27"/>
          <w:szCs w:val="27"/>
        </w:rPr>
        <w:t>–д</w:t>
      </w:r>
      <w:proofErr w:type="gramEnd"/>
      <w:r>
        <w:rPr>
          <w:rFonts w:ascii="Times New Roman" w:hAnsi="Times New Roman" w:cs="Times New Roman"/>
          <w:sz w:val="27"/>
          <w:szCs w:val="27"/>
        </w:rPr>
        <w:t>о 50% ставки единовременно за каждого участника (команду);</w:t>
      </w:r>
    </w:p>
    <w:p w:rsidR="001E59DF" w:rsidRDefault="001E59DF" w:rsidP="001E59DF">
      <w:pPr>
        <w:widowControl/>
        <w:numPr>
          <w:ilvl w:val="0"/>
          <w:numId w:val="10"/>
        </w:numPr>
        <w:tabs>
          <w:tab w:val="num" w:pos="1440"/>
          <w:tab w:val="num" w:pos="2340"/>
        </w:tabs>
        <w:suppressAutoHyphens w:val="0"/>
        <w:ind w:left="1440"/>
        <w:jc w:val="both"/>
        <w:rPr>
          <w:rFonts w:ascii="Times New Roman" w:hAnsi="Times New Roman" w:cs="Times New Roman"/>
          <w:sz w:val="27"/>
          <w:szCs w:val="27"/>
        </w:rPr>
      </w:pPr>
      <w:r>
        <w:rPr>
          <w:rFonts w:ascii="Times New Roman" w:hAnsi="Times New Roman" w:cs="Times New Roman"/>
          <w:sz w:val="27"/>
          <w:szCs w:val="27"/>
        </w:rPr>
        <w:t>призеров областных</w:t>
      </w:r>
      <w:r w:rsidR="00B77779">
        <w:rPr>
          <w:rFonts w:ascii="Times New Roman" w:hAnsi="Times New Roman" w:cs="Times New Roman"/>
          <w:sz w:val="27"/>
          <w:szCs w:val="27"/>
        </w:rPr>
        <w:t xml:space="preserve"> очных</w:t>
      </w:r>
      <w:r>
        <w:rPr>
          <w:rFonts w:ascii="Times New Roman" w:hAnsi="Times New Roman" w:cs="Times New Roman"/>
          <w:sz w:val="27"/>
          <w:szCs w:val="27"/>
        </w:rPr>
        <w:t xml:space="preserve"> конкурсов, соревнований: 2-е место – до 30% ставки единовременно за каждого участника (команду), 3-е место – до 20% ставки единовременно за каждого участника (команду);</w:t>
      </w:r>
    </w:p>
    <w:p w:rsidR="001E59DF" w:rsidRDefault="001E59DF" w:rsidP="001E59DF">
      <w:pPr>
        <w:widowControl/>
        <w:numPr>
          <w:ilvl w:val="0"/>
          <w:numId w:val="10"/>
        </w:numPr>
        <w:tabs>
          <w:tab w:val="num" w:pos="1440"/>
          <w:tab w:val="num" w:pos="2340"/>
        </w:tabs>
        <w:suppressAutoHyphens w:val="0"/>
        <w:ind w:left="1440"/>
        <w:jc w:val="both"/>
        <w:rPr>
          <w:rFonts w:ascii="Times New Roman" w:hAnsi="Times New Roman" w:cs="Times New Roman"/>
          <w:sz w:val="27"/>
          <w:szCs w:val="27"/>
        </w:rPr>
      </w:pPr>
      <w:r>
        <w:rPr>
          <w:rFonts w:ascii="Times New Roman" w:hAnsi="Times New Roman" w:cs="Times New Roman"/>
          <w:sz w:val="27"/>
          <w:szCs w:val="27"/>
        </w:rPr>
        <w:lastRenderedPageBreak/>
        <w:t>за подготовку победителей Всероссийских</w:t>
      </w:r>
      <w:r w:rsidR="00B77779">
        <w:rPr>
          <w:rFonts w:ascii="Times New Roman" w:hAnsi="Times New Roman" w:cs="Times New Roman"/>
          <w:sz w:val="27"/>
          <w:szCs w:val="27"/>
        </w:rPr>
        <w:t xml:space="preserve"> очных</w:t>
      </w:r>
      <w:r>
        <w:rPr>
          <w:rFonts w:ascii="Times New Roman" w:hAnsi="Times New Roman" w:cs="Times New Roman"/>
          <w:sz w:val="27"/>
          <w:szCs w:val="27"/>
        </w:rPr>
        <w:t xml:space="preserve"> конкурсов, соревнований – до 100% ставки единовременно за каждого участника (команду);</w:t>
      </w:r>
    </w:p>
    <w:p w:rsidR="00B77779" w:rsidRDefault="001E59DF" w:rsidP="001E59DF">
      <w:pPr>
        <w:widowControl/>
        <w:numPr>
          <w:ilvl w:val="0"/>
          <w:numId w:val="10"/>
        </w:numPr>
        <w:tabs>
          <w:tab w:val="num" w:pos="1440"/>
          <w:tab w:val="num" w:pos="2340"/>
        </w:tabs>
        <w:suppressAutoHyphens w:val="0"/>
        <w:ind w:left="1440"/>
        <w:jc w:val="both"/>
        <w:rPr>
          <w:rFonts w:ascii="Times New Roman" w:hAnsi="Times New Roman" w:cs="Times New Roman"/>
          <w:sz w:val="27"/>
          <w:szCs w:val="27"/>
        </w:rPr>
      </w:pPr>
      <w:r w:rsidRPr="00B77779">
        <w:rPr>
          <w:rFonts w:ascii="Times New Roman" w:hAnsi="Times New Roman" w:cs="Times New Roman"/>
          <w:sz w:val="27"/>
          <w:szCs w:val="27"/>
        </w:rPr>
        <w:t>призеров Всероссийских</w:t>
      </w:r>
      <w:r w:rsidR="00B77779" w:rsidRPr="00B77779">
        <w:rPr>
          <w:rFonts w:ascii="Times New Roman" w:hAnsi="Times New Roman" w:cs="Times New Roman"/>
          <w:sz w:val="27"/>
          <w:szCs w:val="27"/>
        </w:rPr>
        <w:t xml:space="preserve"> очных</w:t>
      </w:r>
      <w:r w:rsidRPr="00B77779">
        <w:rPr>
          <w:rFonts w:ascii="Times New Roman" w:hAnsi="Times New Roman" w:cs="Times New Roman"/>
          <w:sz w:val="27"/>
          <w:szCs w:val="27"/>
        </w:rPr>
        <w:t xml:space="preserve"> ко</w:t>
      </w:r>
      <w:r w:rsidR="00B77779" w:rsidRPr="00B77779">
        <w:rPr>
          <w:rFonts w:ascii="Times New Roman" w:hAnsi="Times New Roman" w:cs="Times New Roman"/>
          <w:sz w:val="27"/>
          <w:szCs w:val="27"/>
        </w:rPr>
        <w:t>нкурсов, соревнований – до 70</w:t>
      </w:r>
      <w:r w:rsidRPr="00B77779">
        <w:rPr>
          <w:rFonts w:ascii="Times New Roman" w:hAnsi="Times New Roman" w:cs="Times New Roman"/>
          <w:sz w:val="27"/>
          <w:szCs w:val="27"/>
        </w:rPr>
        <w:t>% ставки единовременно</w:t>
      </w:r>
      <w:r w:rsidR="00B77779">
        <w:rPr>
          <w:rFonts w:ascii="Times New Roman" w:hAnsi="Times New Roman" w:cs="Times New Roman"/>
          <w:sz w:val="27"/>
          <w:szCs w:val="27"/>
        </w:rPr>
        <w:t xml:space="preserve"> за каждого участника (команду);</w:t>
      </w:r>
      <w:r w:rsidRPr="00B77779">
        <w:rPr>
          <w:rFonts w:ascii="Times New Roman" w:hAnsi="Times New Roman" w:cs="Times New Roman"/>
          <w:sz w:val="27"/>
          <w:szCs w:val="27"/>
        </w:rPr>
        <w:t xml:space="preserve"> </w:t>
      </w:r>
    </w:p>
    <w:p w:rsidR="001E59DF" w:rsidRPr="00B77779" w:rsidRDefault="001E59DF" w:rsidP="001E59DF">
      <w:pPr>
        <w:widowControl/>
        <w:numPr>
          <w:ilvl w:val="0"/>
          <w:numId w:val="10"/>
        </w:numPr>
        <w:tabs>
          <w:tab w:val="num" w:pos="1440"/>
          <w:tab w:val="num" w:pos="2340"/>
        </w:tabs>
        <w:suppressAutoHyphens w:val="0"/>
        <w:ind w:left="1440"/>
        <w:jc w:val="both"/>
        <w:rPr>
          <w:rFonts w:ascii="Times New Roman" w:hAnsi="Times New Roman" w:cs="Times New Roman"/>
          <w:sz w:val="27"/>
          <w:szCs w:val="27"/>
        </w:rPr>
      </w:pPr>
      <w:r w:rsidRPr="00B77779">
        <w:rPr>
          <w:rFonts w:ascii="Times New Roman" w:hAnsi="Times New Roman" w:cs="Times New Roman"/>
          <w:sz w:val="27"/>
          <w:szCs w:val="27"/>
        </w:rPr>
        <w:t>за подготовку участников Всероссийских</w:t>
      </w:r>
      <w:r w:rsidR="00B77779">
        <w:rPr>
          <w:rFonts w:ascii="Times New Roman" w:hAnsi="Times New Roman" w:cs="Times New Roman"/>
          <w:sz w:val="27"/>
          <w:szCs w:val="27"/>
        </w:rPr>
        <w:t xml:space="preserve"> очных</w:t>
      </w:r>
      <w:r w:rsidRPr="00B77779">
        <w:rPr>
          <w:rFonts w:ascii="Times New Roman" w:hAnsi="Times New Roman" w:cs="Times New Roman"/>
          <w:sz w:val="27"/>
          <w:szCs w:val="27"/>
        </w:rPr>
        <w:t xml:space="preserve"> конкурсов, соревнований – до 20% ставки единовременно за каждого участника (команду);</w:t>
      </w:r>
    </w:p>
    <w:p w:rsidR="001E59DF" w:rsidRDefault="001E59DF" w:rsidP="001E59DF">
      <w:pPr>
        <w:widowControl/>
        <w:numPr>
          <w:ilvl w:val="0"/>
          <w:numId w:val="10"/>
        </w:numPr>
        <w:tabs>
          <w:tab w:val="num" w:pos="1440"/>
          <w:tab w:val="num" w:pos="2340"/>
        </w:tabs>
        <w:suppressAutoHyphens w:val="0"/>
        <w:ind w:left="1440"/>
        <w:jc w:val="both"/>
        <w:rPr>
          <w:rFonts w:ascii="Times New Roman" w:hAnsi="Times New Roman" w:cs="Times New Roman"/>
          <w:sz w:val="27"/>
          <w:szCs w:val="27"/>
        </w:rPr>
      </w:pPr>
      <w:r>
        <w:rPr>
          <w:rFonts w:ascii="Times New Roman" w:hAnsi="Times New Roman" w:cs="Times New Roman"/>
          <w:sz w:val="27"/>
          <w:szCs w:val="27"/>
        </w:rPr>
        <w:t>ежемесячные надбавки за з</w:t>
      </w:r>
      <w:r w:rsidR="00B77779">
        <w:rPr>
          <w:rFonts w:ascii="Times New Roman" w:hAnsi="Times New Roman" w:cs="Times New Roman"/>
          <w:sz w:val="27"/>
          <w:szCs w:val="27"/>
        </w:rPr>
        <w:t xml:space="preserve">вание «Заслуженный учитель» – </w:t>
      </w:r>
      <w:r w:rsidR="001319B8">
        <w:rPr>
          <w:rFonts w:ascii="Times New Roman" w:hAnsi="Times New Roman" w:cs="Times New Roman"/>
          <w:sz w:val="27"/>
          <w:szCs w:val="27"/>
        </w:rPr>
        <w:t xml:space="preserve"> 25</w:t>
      </w:r>
      <w:r>
        <w:rPr>
          <w:rFonts w:ascii="Times New Roman" w:hAnsi="Times New Roman" w:cs="Times New Roman"/>
          <w:sz w:val="27"/>
          <w:szCs w:val="27"/>
        </w:rPr>
        <w:t>% ставки;</w:t>
      </w:r>
    </w:p>
    <w:p w:rsidR="001E59DF" w:rsidRDefault="001E59DF" w:rsidP="001E59DF">
      <w:pPr>
        <w:tabs>
          <w:tab w:val="num" w:pos="2547"/>
        </w:tabs>
        <w:ind w:left="1080"/>
        <w:jc w:val="both"/>
        <w:rPr>
          <w:rFonts w:ascii="Times New Roman" w:hAnsi="Times New Roman" w:cs="Times New Roman"/>
          <w:sz w:val="27"/>
          <w:szCs w:val="27"/>
        </w:rPr>
      </w:pPr>
      <w:r>
        <w:rPr>
          <w:rFonts w:ascii="Times New Roman" w:hAnsi="Times New Roman" w:cs="Times New Roman"/>
          <w:sz w:val="27"/>
          <w:szCs w:val="27"/>
        </w:rPr>
        <w:t>- ежемесячные на</w:t>
      </w:r>
      <w:r w:rsidR="00B77779">
        <w:rPr>
          <w:rFonts w:ascii="Times New Roman" w:hAnsi="Times New Roman" w:cs="Times New Roman"/>
          <w:sz w:val="27"/>
          <w:szCs w:val="27"/>
        </w:rPr>
        <w:t xml:space="preserve">дбавки молодым специалистам – </w:t>
      </w:r>
      <w:r>
        <w:rPr>
          <w:rFonts w:ascii="Times New Roman" w:hAnsi="Times New Roman" w:cs="Times New Roman"/>
          <w:sz w:val="27"/>
          <w:szCs w:val="27"/>
        </w:rPr>
        <w:t xml:space="preserve"> 50% ставки пропорционально учебной нагрузке или объему работы по штатной должности (К молодым специалистам относятся педагогические работники, работающие в образовательном учреждении в течение 5 лет после окончания педагогических заведений);</w:t>
      </w:r>
    </w:p>
    <w:p w:rsidR="001E59DF" w:rsidRDefault="001E59DF" w:rsidP="001E59DF">
      <w:pPr>
        <w:jc w:val="both"/>
        <w:rPr>
          <w:rFonts w:ascii="Times New Roman" w:hAnsi="Times New Roman" w:cs="Times New Roman"/>
          <w:sz w:val="27"/>
          <w:szCs w:val="27"/>
        </w:rPr>
      </w:pPr>
      <w:r>
        <w:rPr>
          <w:rFonts w:ascii="Times New Roman" w:hAnsi="Times New Roman" w:cs="Times New Roman"/>
          <w:sz w:val="27"/>
          <w:szCs w:val="27"/>
        </w:rPr>
        <w:t xml:space="preserve">               -   за руководство научным обществом </w:t>
      </w:r>
      <w:proofErr w:type="gramStart"/>
      <w:r>
        <w:rPr>
          <w:rFonts w:ascii="Times New Roman" w:hAnsi="Times New Roman" w:cs="Times New Roman"/>
          <w:sz w:val="27"/>
          <w:szCs w:val="27"/>
        </w:rPr>
        <w:t>обучающихся</w:t>
      </w:r>
      <w:proofErr w:type="gramEnd"/>
      <w:r>
        <w:rPr>
          <w:rFonts w:ascii="Times New Roman" w:hAnsi="Times New Roman" w:cs="Times New Roman"/>
          <w:sz w:val="27"/>
          <w:szCs w:val="27"/>
        </w:rPr>
        <w:t xml:space="preserve"> -  до 20% ставки;</w:t>
      </w:r>
    </w:p>
    <w:p w:rsidR="001E59DF" w:rsidRDefault="001E59DF" w:rsidP="001E59DF">
      <w:pPr>
        <w:tabs>
          <w:tab w:val="num" w:pos="1440"/>
        </w:tabs>
        <w:ind w:left="1440" w:hanging="360"/>
        <w:jc w:val="both"/>
        <w:rPr>
          <w:rFonts w:ascii="Times New Roman" w:hAnsi="Times New Roman" w:cs="Times New Roman"/>
          <w:sz w:val="27"/>
          <w:szCs w:val="27"/>
        </w:rPr>
      </w:pPr>
      <w:r>
        <w:rPr>
          <w:rFonts w:ascii="Times New Roman" w:hAnsi="Times New Roman" w:cs="Times New Roman"/>
          <w:sz w:val="27"/>
          <w:szCs w:val="27"/>
        </w:rPr>
        <w:t>-учителям русского языка и математики за особенность, сложность и приоритетность предмета – до 15% ставки (при неполной ставке – дифференцируемо учебной нагрузке);</w:t>
      </w:r>
    </w:p>
    <w:p w:rsidR="001E59DF" w:rsidRDefault="001E59DF" w:rsidP="001E59DF">
      <w:pPr>
        <w:tabs>
          <w:tab w:val="num" w:pos="1440"/>
        </w:tabs>
        <w:ind w:left="1440" w:hanging="360"/>
        <w:rPr>
          <w:rFonts w:ascii="Times New Roman" w:hAnsi="Times New Roman" w:cs="Times New Roman"/>
          <w:sz w:val="27"/>
          <w:szCs w:val="27"/>
        </w:rPr>
      </w:pPr>
      <w:r>
        <w:rPr>
          <w:rFonts w:ascii="Times New Roman" w:hAnsi="Times New Roman" w:cs="Times New Roman"/>
          <w:sz w:val="27"/>
          <w:szCs w:val="27"/>
        </w:rPr>
        <w:t>-  учителям за санитарное состояние кабинетов и сохранность мебели, инвентаря, оборудования – до 7% ставки;</w:t>
      </w:r>
    </w:p>
    <w:p w:rsidR="001E59DF" w:rsidRDefault="001E59DF" w:rsidP="001E59DF">
      <w:pPr>
        <w:widowControl/>
        <w:numPr>
          <w:ilvl w:val="0"/>
          <w:numId w:val="10"/>
        </w:numPr>
        <w:tabs>
          <w:tab w:val="num" w:pos="1440"/>
          <w:tab w:val="num" w:pos="2340"/>
        </w:tabs>
        <w:suppressAutoHyphens w:val="0"/>
        <w:ind w:left="1440"/>
        <w:jc w:val="both"/>
        <w:rPr>
          <w:rFonts w:ascii="Times New Roman" w:hAnsi="Times New Roman" w:cs="Times New Roman"/>
          <w:sz w:val="27"/>
          <w:szCs w:val="27"/>
        </w:rPr>
      </w:pPr>
      <w:r w:rsidRPr="00FF1D07">
        <w:rPr>
          <w:rFonts w:ascii="Times New Roman" w:hAnsi="Times New Roman" w:cs="Times New Roman"/>
          <w:sz w:val="27"/>
          <w:szCs w:val="27"/>
          <w:u w:val="single"/>
        </w:rPr>
        <w:t>выплаты механику</w:t>
      </w:r>
      <w:r>
        <w:rPr>
          <w:rFonts w:ascii="Times New Roman" w:hAnsi="Times New Roman" w:cs="Times New Roman"/>
          <w:sz w:val="27"/>
          <w:szCs w:val="27"/>
        </w:rPr>
        <w:t>:</w:t>
      </w:r>
    </w:p>
    <w:p w:rsidR="001E59DF" w:rsidRDefault="001E59DF" w:rsidP="001E59DF">
      <w:pPr>
        <w:tabs>
          <w:tab w:val="num" w:pos="2547"/>
        </w:tabs>
        <w:ind w:left="1080"/>
        <w:jc w:val="both"/>
        <w:rPr>
          <w:rFonts w:ascii="Times New Roman" w:hAnsi="Times New Roman" w:cs="Times New Roman"/>
          <w:sz w:val="27"/>
          <w:szCs w:val="27"/>
        </w:rPr>
      </w:pPr>
      <w:r>
        <w:rPr>
          <w:rFonts w:ascii="Times New Roman" w:hAnsi="Times New Roman" w:cs="Times New Roman"/>
          <w:sz w:val="27"/>
          <w:szCs w:val="27"/>
        </w:rPr>
        <w:t xml:space="preserve">                        за сл</w:t>
      </w:r>
      <w:r w:rsidR="001825D4">
        <w:rPr>
          <w:rFonts w:ascii="Times New Roman" w:hAnsi="Times New Roman" w:cs="Times New Roman"/>
          <w:sz w:val="27"/>
          <w:szCs w:val="27"/>
        </w:rPr>
        <w:t>ожность и напряженность – до 75</w:t>
      </w:r>
      <w:r>
        <w:rPr>
          <w:rFonts w:ascii="Times New Roman" w:hAnsi="Times New Roman" w:cs="Times New Roman"/>
          <w:sz w:val="27"/>
          <w:szCs w:val="27"/>
        </w:rPr>
        <w:t xml:space="preserve">% ставки ежемесячно,  </w:t>
      </w:r>
    </w:p>
    <w:p w:rsidR="001E59DF" w:rsidRDefault="001E59DF" w:rsidP="001E59DF">
      <w:pPr>
        <w:tabs>
          <w:tab w:val="num" w:pos="1440"/>
        </w:tabs>
        <w:ind w:left="1440" w:hanging="360"/>
        <w:jc w:val="both"/>
        <w:rPr>
          <w:rFonts w:ascii="Times New Roman" w:hAnsi="Times New Roman" w:cs="Times New Roman"/>
          <w:sz w:val="27"/>
          <w:szCs w:val="27"/>
        </w:rPr>
      </w:pPr>
      <w:r>
        <w:rPr>
          <w:rFonts w:ascii="Times New Roman" w:hAnsi="Times New Roman" w:cs="Times New Roman"/>
          <w:sz w:val="27"/>
          <w:szCs w:val="27"/>
        </w:rPr>
        <w:t xml:space="preserve">                        за профессиональное мастерство</w:t>
      </w:r>
      <w:r w:rsidR="00735588">
        <w:rPr>
          <w:rFonts w:ascii="Times New Roman" w:hAnsi="Times New Roman" w:cs="Times New Roman"/>
          <w:sz w:val="27"/>
          <w:szCs w:val="27"/>
        </w:rPr>
        <w:t xml:space="preserve"> -</w:t>
      </w:r>
      <w:r>
        <w:rPr>
          <w:rFonts w:ascii="Times New Roman" w:hAnsi="Times New Roman" w:cs="Times New Roman"/>
          <w:sz w:val="27"/>
          <w:szCs w:val="27"/>
        </w:rPr>
        <w:t xml:space="preserve"> до 20% ставки ежемесячно.</w:t>
      </w:r>
    </w:p>
    <w:p w:rsidR="001E59DF" w:rsidRPr="00522EA5" w:rsidRDefault="001E59DF" w:rsidP="001E59DF">
      <w:pPr>
        <w:tabs>
          <w:tab w:val="num" w:pos="2547"/>
        </w:tabs>
        <w:ind w:left="1080"/>
        <w:jc w:val="both"/>
        <w:rPr>
          <w:rFonts w:ascii="Times New Roman" w:hAnsi="Times New Roman" w:cs="Times New Roman"/>
          <w:sz w:val="27"/>
          <w:szCs w:val="27"/>
        </w:rPr>
      </w:pPr>
      <w:r w:rsidRPr="00522EA5">
        <w:rPr>
          <w:rFonts w:ascii="Times New Roman" w:hAnsi="Times New Roman" w:cs="Times New Roman"/>
          <w:sz w:val="27"/>
          <w:szCs w:val="27"/>
        </w:rPr>
        <w:t xml:space="preserve">         </w:t>
      </w:r>
      <w:r w:rsidRPr="00522EA5">
        <w:rPr>
          <w:rFonts w:ascii="Times New Roman" w:hAnsi="Times New Roman" w:cs="Times New Roman"/>
          <w:sz w:val="27"/>
          <w:szCs w:val="27"/>
          <w:u w:val="single"/>
        </w:rPr>
        <w:t>выплаты водителям</w:t>
      </w:r>
      <w:r w:rsidRPr="00522EA5">
        <w:rPr>
          <w:rFonts w:ascii="Times New Roman" w:hAnsi="Times New Roman" w:cs="Times New Roman"/>
          <w:sz w:val="27"/>
          <w:szCs w:val="27"/>
        </w:rPr>
        <w:t>:</w:t>
      </w:r>
    </w:p>
    <w:p w:rsidR="001E59DF" w:rsidRDefault="001E59DF" w:rsidP="001E59DF">
      <w:pPr>
        <w:widowControl/>
        <w:numPr>
          <w:ilvl w:val="0"/>
          <w:numId w:val="10"/>
        </w:numPr>
        <w:tabs>
          <w:tab w:val="num" w:pos="1440"/>
          <w:tab w:val="num" w:pos="2340"/>
        </w:tabs>
        <w:suppressAutoHyphens w:val="0"/>
        <w:ind w:left="1440"/>
        <w:jc w:val="both"/>
        <w:rPr>
          <w:rFonts w:ascii="Times New Roman" w:hAnsi="Times New Roman" w:cs="Times New Roman"/>
          <w:sz w:val="27"/>
          <w:szCs w:val="27"/>
        </w:rPr>
      </w:pPr>
      <w:r>
        <w:rPr>
          <w:rFonts w:ascii="Times New Roman" w:hAnsi="Times New Roman" w:cs="Times New Roman"/>
          <w:sz w:val="27"/>
          <w:szCs w:val="27"/>
        </w:rPr>
        <w:t xml:space="preserve"> за классность -  </w:t>
      </w:r>
      <w:r w:rsidR="00385639">
        <w:rPr>
          <w:rFonts w:ascii="Times New Roman" w:hAnsi="Times New Roman" w:cs="Times New Roman"/>
          <w:sz w:val="27"/>
          <w:szCs w:val="27"/>
        </w:rPr>
        <w:t xml:space="preserve">до </w:t>
      </w:r>
      <w:r>
        <w:rPr>
          <w:rFonts w:ascii="Times New Roman" w:hAnsi="Times New Roman" w:cs="Times New Roman"/>
          <w:sz w:val="27"/>
          <w:szCs w:val="27"/>
        </w:rPr>
        <w:t>25% ставки;</w:t>
      </w:r>
    </w:p>
    <w:p w:rsidR="001E59DF" w:rsidRDefault="001E59DF" w:rsidP="001E59DF">
      <w:pPr>
        <w:widowControl/>
        <w:numPr>
          <w:ilvl w:val="0"/>
          <w:numId w:val="10"/>
        </w:numPr>
        <w:tabs>
          <w:tab w:val="num" w:pos="1440"/>
          <w:tab w:val="num" w:pos="2340"/>
        </w:tabs>
        <w:suppressAutoHyphens w:val="0"/>
        <w:ind w:left="1440"/>
        <w:jc w:val="both"/>
        <w:rPr>
          <w:rFonts w:ascii="Times New Roman" w:hAnsi="Times New Roman" w:cs="Times New Roman"/>
          <w:sz w:val="27"/>
          <w:szCs w:val="27"/>
        </w:rPr>
      </w:pPr>
      <w:r>
        <w:rPr>
          <w:rFonts w:ascii="Times New Roman" w:hAnsi="Times New Roman" w:cs="Times New Roman"/>
          <w:sz w:val="27"/>
          <w:szCs w:val="27"/>
        </w:rPr>
        <w:t>за безаварийную  работу – до 60% ставки;</w:t>
      </w:r>
    </w:p>
    <w:p w:rsidR="001E59DF" w:rsidRDefault="001E59DF" w:rsidP="001E59DF">
      <w:pPr>
        <w:widowControl/>
        <w:numPr>
          <w:ilvl w:val="0"/>
          <w:numId w:val="10"/>
        </w:numPr>
        <w:tabs>
          <w:tab w:val="num" w:pos="1440"/>
          <w:tab w:val="num" w:pos="2340"/>
        </w:tabs>
        <w:suppressAutoHyphens w:val="0"/>
        <w:ind w:left="1440"/>
        <w:jc w:val="both"/>
        <w:rPr>
          <w:rFonts w:ascii="Times New Roman" w:hAnsi="Times New Roman" w:cs="Times New Roman"/>
          <w:sz w:val="27"/>
          <w:szCs w:val="27"/>
        </w:rPr>
      </w:pPr>
      <w:r>
        <w:rPr>
          <w:rFonts w:ascii="Times New Roman" w:hAnsi="Times New Roman" w:cs="Times New Roman"/>
          <w:sz w:val="27"/>
          <w:szCs w:val="27"/>
        </w:rPr>
        <w:t xml:space="preserve">за интенсивность и напряженность работы – </w:t>
      </w:r>
      <w:r w:rsidR="00385639">
        <w:rPr>
          <w:rFonts w:ascii="Times New Roman" w:hAnsi="Times New Roman" w:cs="Times New Roman"/>
          <w:sz w:val="27"/>
          <w:szCs w:val="27"/>
        </w:rPr>
        <w:t xml:space="preserve">до </w:t>
      </w:r>
      <w:r>
        <w:rPr>
          <w:rFonts w:ascii="Times New Roman" w:hAnsi="Times New Roman" w:cs="Times New Roman"/>
          <w:sz w:val="27"/>
          <w:szCs w:val="27"/>
        </w:rPr>
        <w:t>100% ставки;</w:t>
      </w:r>
    </w:p>
    <w:p w:rsidR="001E59DF" w:rsidRDefault="001E59DF" w:rsidP="001E59DF">
      <w:pPr>
        <w:tabs>
          <w:tab w:val="num" w:pos="1440"/>
        </w:tabs>
        <w:ind w:left="1440" w:hanging="360"/>
        <w:jc w:val="both"/>
        <w:rPr>
          <w:rFonts w:ascii="Times New Roman" w:hAnsi="Times New Roman" w:cs="Times New Roman"/>
          <w:sz w:val="27"/>
          <w:szCs w:val="27"/>
        </w:rPr>
      </w:pPr>
      <w:r>
        <w:rPr>
          <w:rFonts w:ascii="Times New Roman" w:hAnsi="Times New Roman" w:cs="Times New Roman"/>
          <w:sz w:val="27"/>
          <w:szCs w:val="27"/>
        </w:rPr>
        <w:t xml:space="preserve">-  заместителю директора по АХЧ за </w:t>
      </w:r>
      <w:r w:rsidR="00CF789D">
        <w:rPr>
          <w:rFonts w:ascii="Times New Roman" w:hAnsi="Times New Roman" w:cs="Times New Roman"/>
          <w:sz w:val="27"/>
          <w:szCs w:val="27"/>
        </w:rPr>
        <w:t>интенсивность и напряженность</w:t>
      </w:r>
      <w:r>
        <w:rPr>
          <w:rFonts w:ascii="Times New Roman" w:hAnsi="Times New Roman" w:cs="Times New Roman"/>
          <w:sz w:val="27"/>
          <w:szCs w:val="27"/>
        </w:rPr>
        <w:t xml:space="preserve">  - до 50% ставки;</w:t>
      </w:r>
    </w:p>
    <w:p w:rsidR="008023FC" w:rsidRDefault="008023FC" w:rsidP="001E59DF">
      <w:pPr>
        <w:tabs>
          <w:tab w:val="num" w:pos="1440"/>
        </w:tabs>
        <w:ind w:left="1440" w:hanging="360"/>
        <w:jc w:val="both"/>
        <w:rPr>
          <w:rFonts w:ascii="Times New Roman" w:hAnsi="Times New Roman" w:cs="Times New Roman"/>
          <w:sz w:val="27"/>
          <w:szCs w:val="27"/>
        </w:rPr>
      </w:pPr>
      <w:r>
        <w:rPr>
          <w:rFonts w:ascii="Times New Roman" w:hAnsi="Times New Roman" w:cs="Times New Roman"/>
          <w:sz w:val="27"/>
          <w:szCs w:val="27"/>
        </w:rPr>
        <w:t>-   секретарю учебной части за качественное ведение документации, отсутствие случаев несвоевременного выполнения заданий руководителя в указанные сроки, за ведение делопроизводства, алфавитной книги – до</w:t>
      </w:r>
      <w:r w:rsidR="00CB7742">
        <w:rPr>
          <w:rFonts w:ascii="Times New Roman" w:hAnsi="Times New Roman" w:cs="Times New Roman"/>
          <w:sz w:val="27"/>
          <w:szCs w:val="27"/>
        </w:rPr>
        <w:t xml:space="preserve"> </w:t>
      </w:r>
      <w:r>
        <w:rPr>
          <w:rFonts w:ascii="Times New Roman" w:hAnsi="Times New Roman" w:cs="Times New Roman"/>
          <w:sz w:val="27"/>
          <w:szCs w:val="27"/>
        </w:rPr>
        <w:t>30% ставки;</w:t>
      </w:r>
    </w:p>
    <w:p w:rsidR="001E59DF" w:rsidRDefault="001E59DF" w:rsidP="001E59DF">
      <w:pPr>
        <w:tabs>
          <w:tab w:val="num" w:pos="1440"/>
        </w:tabs>
        <w:ind w:left="1440" w:hanging="360"/>
        <w:jc w:val="both"/>
        <w:rPr>
          <w:rFonts w:ascii="Times New Roman" w:hAnsi="Times New Roman" w:cs="Times New Roman"/>
          <w:sz w:val="27"/>
          <w:szCs w:val="27"/>
        </w:rPr>
      </w:pPr>
      <w:r>
        <w:rPr>
          <w:rFonts w:ascii="Times New Roman" w:hAnsi="Times New Roman" w:cs="Times New Roman"/>
          <w:sz w:val="27"/>
          <w:szCs w:val="27"/>
        </w:rPr>
        <w:t>- операторов газовой котельной, старшего оператора за обеспечение бесперебойной работы системы отопления премировать в сумме 1000 рублей ежемесячно (на период отопительного сезона);</w:t>
      </w:r>
    </w:p>
    <w:p w:rsidR="001E59DF" w:rsidRPr="004546CB" w:rsidRDefault="001E59DF" w:rsidP="001E59DF">
      <w:pPr>
        <w:pStyle w:val="ConsPlusNormal"/>
        <w:widowControl/>
        <w:ind w:firstLine="540"/>
        <w:jc w:val="both"/>
        <w:rPr>
          <w:rFonts w:ascii="Times New Roman" w:hAnsi="Times New Roman" w:cs="Times New Roman"/>
          <w:sz w:val="27"/>
          <w:szCs w:val="27"/>
        </w:rPr>
      </w:pPr>
      <w:r>
        <w:rPr>
          <w:rFonts w:ascii="Times New Roman" w:hAnsi="Times New Roman" w:cs="Times New Roman"/>
          <w:sz w:val="27"/>
          <w:szCs w:val="27"/>
        </w:rPr>
        <w:t xml:space="preserve">         -   </w:t>
      </w:r>
      <w:r w:rsidRPr="00E25A23">
        <w:rPr>
          <w:rFonts w:ascii="Times New Roman" w:hAnsi="Times New Roman" w:cs="Times New Roman"/>
          <w:sz w:val="27"/>
          <w:szCs w:val="27"/>
        </w:rPr>
        <w:t>работники бухгалтерии</w:t>
      </w:r>
      <w:r>
        <w:rPr>
          <w:rFonts w:ascii="Times New Roman" w:hAnsi="Times New Roman" w:cs="Times New Roman"/>
          <w:sz w:val="27"/>
          <w:szCs w:val="27"/>
        </w:rPr>
        <w:t xml:space="preserve"> премируются по итогам работы за квартал в размере ставки с учетом доплат и надбавок или ежемесячно в размере 1/3 фонда оплаты труда.</w:t>
      </w:r>
      <w:r w:rsidRPr="00B228FD">
        <w:rPr>
          <w:rFonts w:ascii="Times New Roman" w:hAnsi="Times New Roman" w:cs="Times New Roman"/>
          <w:sz w:val="27"/>
          <w:szCs w:val="27"/>
        </w:rPr>
        <w:t xml:space="preserve"> </w:t>
      </w:r>
      <w:r w:rsidRPr="004546CB">
        <w:rPr>
          <w:rFonts w:ascii="Times New Roman" w:hAnsi="Times New Roman" w:cs="Times New Roman"/>
          <w:sz w:val="27"/>
          <w:szCs w:val="27"/>
        </w:rPr>
        <w:t>Непременным условием премирования являются:</w:t>
      </w:r>
    </w:p>
    <w:p w:rsidR="001E59DF" w:rsidRPr="004546CB" w:rsidRDefault="001E59DF" w:rsidP="001E59DF">
      <w:pPr>
        <w:pStyle w:val="ConsPlusNormal"/>
        <w:widowControl/>
        <w:ind w:firstLine="540"/>
        <w:jc w:val="both"/>
        <w:rPr>
          <w:rFonts w:ascii="Times New Roman" w:hAnsi="Times New Roman" w:cs="Times New Roman"/>
          <w:sz w:val="27"/>
          <w:szCs w:val="27"/>
        </w:rPr>
      </w:pPr>
      <w:r w:rsidRPr="004546CB">
        <w:rPr>
          <w:rFonts w:ascii="Times New Roman" w:hAnsi="Times New Roman" w:cs="Times New Roman"/>
          <w:sz w:val="27"/>
          <w:szCs w:val="27"/>
        </w:rPr>
        <w:t xml:space="preserve">- строгое выполнение функциональных обязанностей </w:t>
      </w:r>
      <w:proofErr w:type="gramStart"/>
      <w:r w:rsidRPr="004546CB">
        <w:rPr>
          <w:rFonts w:ascii="Times New Roman" w:hAnsi="Times New Roman" w:cs="Times New Roman"/>
          <w:sz w:val="27"/>
          <w:szCs w:val="27"/>
        </w:rPr>
        <w:t>согласно</w:t>
      </w:r>
      <w:proofErr w:type="gramEnd"/>
      <w:r w:rsidRPr="004546CB">
        <w:rPr>
          <w:rFonts w:ascii="Times New Roman" w:hAnsi="Times New Roman" w:cs="Times New Roman"/>
          <w:sz w:val="27"/>
          <w:szCs w:val="27"/>
        </w:rPr>
        <w:t xml:space="preserve"> должностных инструкций;</w:t>
      </w:r>
    </w:p>
    <w:p w:rsidR="001E59DF" w:rsidRPr="004546CB" w:rsidRDefault="001E59DF" w:rsidP="001E59DF">
      <w:pPr>
        <w:pStyle w:val="ConsPlusNormal"/>
        <w:widowControl/>
        <w:ind w:firstLine="540"/>
        <w:jc w:val="both"/>
        <w:rPr>
          <w:rFonts w:ascii="Times New Roman" w:hAnsi="Times New Roman" w:cs="Times New Roman"/>
          <w:sz w:val="27"/>
          <w:szCs w:val="27"/>
        </w:rPr>
      </w:pPr>
      <w:r w:rsidRPr="004546CB">
        <w:rPr>
          <w:rFonts w:ascii="Times New Roman" w:hAnsi="Times New Roman" w:cs="Times New Roman"/>
          <w:sz w:val="27"/>
          <w:szCs w:val="27"/>
        </w:rPr>
        <w:t>- работа без жалоб и замечаний;</w:t>
      </w:r>
    </w:p>
    <w:p w:rsidR="001E59DF" w:rsidRPr="00BB7E79" w:rsidRDefault="001E59DF" w:rsidP="001147EE">
      <w:pPr>
        <w:pStyle w:val="ConsPlusNormal"/>
        <w:widowControl/>
        <w:ind w:firstLine="540"/>
        <w:jc w:val="both"/>
        <w:rPr>
          <w:rFonts w:ascii="Times New Roman" w:hAnsi="Times New Roman" w:cs="Times New Roman"/>
          <w:sz w:val="27"/>
          <w:szCs w:val="27"/>
        </w:rPr>
      </w:pPr>
      <w:r w:rsidRPr="004546CB">
        <w:rPr>
          <w:rFonts w:ascii="Times New Roman" w:hAnsi="Times New Roman" w:cs="Times New Roman"/>
          <w:sz w:val="27"/>
          <w:szCs w:val="27"/>
        </w:rPr>
        <w:t>- неукоснительное соблюдение норм трудовой дисциплины и правил внутреннего трудового распорядка, в том числе четкое и своевременное исполнение решений, распорядительных документов, приказов и поручений руководителя учреждения.</w:t>
      </w:r>
    </w:p>
    <w:p w:rsidR="001147EE" w:rsidRDefault="001147EE" w:rsidP="001E59DF">
      <w:pPr>
        <w:ind w:firstLine="709"/>
        <w:jc w:val="center"/>
        <w:rPr>
          <w:rFonts w:ascii="Times New Roman" w:hAnsi="Times New Roman" w:cs="Times New Roman"/>
          <w:b/>
          <w:sz w:val="27"/>
          <w:szCs w:val="27"/>
        </w:rPr>
      </w:pPr>
    </w:p>
    <w:p w:rsidR="001147EE" w:rsidRDefault="001147EE" w:rsidP="001E59DF">
      <w:pPr>
        <w:ind w:firstLine="709"/>
        <w:jc w:val="center"/>
        <w:rPr>
          <w:rFonts w:ascii="Times New Roman" w:hAnsi="Times New Roman" w:cs="Times New Roman"/>
          <w:b/>
          <w:sz w:val="27"/>
          <w:szCs w:val="27"/>
        </w:rPr>
      </w:pPr>
    </w:p>
    <w:p w:rsidR="001E59DF" w:rsidRDefault="001E59DF" w:rsidP="001E59DF">
      <w:pPr>
        <w:ind w:firstLine="709"/>
        <w:jc w:val="center"/>
        <w:rPr>
          <w:rFonts w:ascii="Times New Roman" w:hAnsi="Times New Roman" w:cs="Times New Roman"/>
          <w:b/>
          <w:sz w:val="27"/>
          <w:szCs w:val="27"/>
        </w:rPr>
      </w:pPr>
      <w:r>
        <w:rPr>
          <w:rFonts w:ascii="Times New Roman" w:hAnsi="Times New Roman" w:cs="Times New Roman"/>
          <w:b/>
          <w:sz w:val="27"/>
          <w:szCs w:val="27"/>
        </w:rPr>
        <w:lastRenderedPageBreak/>
        <w:t>3.7. Порядок определения размера поощрительных выплат</w:t>
      </w:r>
    </w:p>
    <w:p w:rsidR="001E59DF" w:rsidRPr="00BB7E79" w:rsidRDefault="001E59DF" w:rsidP="001E59DF">
      <w:pPr>
        <w:ind w:firstLine="709"/>
        <w:jc w:val="center"/>
        <w:rPr>
          <w:rFonts w:ascii="Times New Roman" w:hAnsi="Times New Roman" w:cs="Times New Roman"/>
          <w:b/>
          <w:sz w:val="27"/>
          <w:szCs w:val="27"/>
        </w:rPr>
      </w:pPr>
      <w:r>
        <w:rPr>
          <w:rFonts w:ascii="Times New Roman" w:hAnsi="Times New Roman" w:cs="Times New Roman"/>
          <w:b/>
          <w:sz w:val="27"/>
          <w:szCs w:val="27"/>
        </w:rPr>
        <w:t xml:space="preserve"> за результативность и эффективность работы</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Поощрительные выплаты за результативность и эффективность работы выплачиваются по результатам оценки выполнения утвержденных критериев и показателей деятельности каждого работника учреждения.</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Оценка выполнения утвержденных критериев и показателей  осуществляется рабочей комиссией образовательного учреждения, созданной для этих целей, с участием органа государственно-общественного самоуправления образовательного учреждения и выборного органа первичной профсоюзной организации.</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Оценка результативности и эффективности работы руководителя образовательного учреждения осуществляется рабочей комиссией, созданной для этих целей, учредителем.</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Размер поощрительных выплат за результативность и эффективность труда работникам образовательного учреждения определяется следующим образом:</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а) определяется объем стимулирующей части фонда оплаты труда работников образовательного учреждения, отводимый на выплату поощрительных надбавок по результатам работы (</w:t>
      </w:r>
      <w:proofErr w:type="gramStart"/>
      <w:r>
        <w:rPr>
          <w:rFonts w:ascii="Times New Roman" w:hAnsi="Times New Roman" w:cs="Times New Roman"/>
          <w:sz w:val="27"/>
          <w:szCs w:val="27"/>
        </w:rPr>
        <w:t>в</w:t>
      </w:r>
      <w:proofErr w:type="gramEnd"/>
      <w:r>
        <w:rPr>
          <w:rFonts w:ascii="Times New Roman" w:hAnsi="Times New Roman" w:cs="Times New Roman"/>
          <w:sz w:val="27"/>
          <w:szCs w:val="27"/>
        </w:rPr>
        <w:t xml:space="preserve"> % от расходов на оплату труда);</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б) на основе проведенной оценки профессиональной деятельности работников образовательного учреждения в августе и в январе производится подсчет баллов за соответствующий период (предыдущее учебное полугодие) по всем критериям и показателям с учетом их весового коэффициента для каждого работника. После подсчета баллов для оценки результативности работы работников составляется сводный оценочный лист, отражающий суммарное количество баллов, набранное каждым работником.</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Путем суммирования баллов, набранных каждым работником, определяется общая сумма баллов, используемая для определения денежного веса одного балла;</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в) размер стимулирующей части фонда оплаты труда, отводимой на поощрительные выплаты, делится на общую сумму баллов, набранную работниками образовательного учреждения</w:t>
      </w:r>
      <w:r w:rsidR="002476C4">
        <w:rPr>
          <w:rFonts w:ascii="Times New Roman" w:hAnsi="Times New Roman" w:cs="Times New Roman"/>
          <w:sz w:val="27"/>
          <w:szCs w:val="27"/>
        </w:rPr>
        <w:t xml:space="preserve"> (дифференцируемо учебной нагрузке)</w:t>
      </w:r>
      <w:r>
        <w:rPr>
          <w:rFonts w:ascii="Times New Roman" w:hAnsi="Times New Roman" w:cs="Times New Roman"/>
          <w:sz w:val="27"/>
          <w:szCs w:val="27"/>
        </w:rPr>
        <w:t>. В результате получается денежный вес (в рублях) одного балла;</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г) далее денежный вес 1 балла умножается на сумму баллов каждого работника образовательного учреждения, таким образом, получается размер поощрительных выплат по результатам работы каждого работника за рассматриваемый период.</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Полученный размер поощрительных выплат за результативность и эффективность работы выплачивается равными долями ежемесячно.</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Определение размеров поощрительных выплат по результатам работы второго полугодия осуществляется в сентябре, по результатам работы первого полугодия - в январе.</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Оценку выполнения работниками утвержденных критериев и показателей осуществляет рабочая комиссия, созданная для этих целей приказом директора образовательного учреждения. В состав рабочей комиссии в обязательном порядке включаются представители органа государственно-общественного самоуправления и выборного органа первичной профсоюзной организации (при его отсутствии иного представительного органа работников).</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 xml:space="preserve">Каждый работник образовательного учреждения, в том числе и совместитель, представляет в рабочую комиссию аналитическую справку о работе по выполнению </w:t>
      </w:r>
      <w:r>
        <w:rPr>
          <w:rFonts w:ascii="Times New Roman" w:hAnsi="Times New Roman" w:cs="Times New Roman"/>
          <w:sz w:val="27"/>
          <w:szCs w:val="27"/>
        </w:rPr>
        <w:lastRenderedPageBreak/>
        <w:t>критериев и показателей за соответствующий период. За период работы с января по август аналитическая справка представляется к  5 сентября, за сентябрь-декабрь - к 5 января. Аналитическая справка должна содержать текстовую часть (краткий анализ работы с приведением конкретных цифр, процентов, фамилий учащихся и др.) и анализ выполнения утвержденных критериев и показателей.</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Для регистрации входящих и исходящих документов рабочая комиссия оформляет журнал регистрации входящих и исходящих документов, который пронумеровывается и прошнуровывается ответственным работником, на последней странице журнала производится надпись: «В данном журнале пронумеровано и прошнуровано (указывается количество страниц) страниц», журнал находится на ответственном хранении у председателя рабочей комиссии. Журнал заверяется подписью руководителя общеобразовательного учреждения и печатью. При изменении состава рабочей комиссии и председателя указанный журнал и соответствующие документы передаются новому составу рабочей комиссии по акту приема-передачи документов. Наименование журнала вносится в перечень номенклатуры дел образовательного учреждения.</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Результаты оценки оформляются оценочными листами утвержденной формы  по каждому работнику. (Приложение №3). Оценочные листы составляются работниками в одном экземпляре. На основе результатов оценочных листов составляется сводный оценочный лист. (Приложение №4). Результаты оценки заносятся в протокол утверждения сводного оценочного листа выполнения утвержденных критериев и показателей результативности и эффективности работы работников образовательного учреждения на выплату поощрительных выплат из стимулирующей части фонда оплаты труда за соответствующий период. (Приложение №5).</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Протокол составляется в одном экземпляре и подписывается председателем и членами рабочей комиссии с указанием фамилии, имени, отчества председателя и членов рабочей комиссии, номера и даты. В случае запроса работника о выдаче копии оценочного листа, ему выдается копия оценочного листа, заверенная подписью руководителя образовательного учреждения и печатью.</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Руководитель образовательного учреждения копию протокола с листом согласования (Приложение №6) и сопроводительным письмом передает для рассмотрения и согласования в орган государственно-общественного самоуправления и выборный орган первичной профсоюзной организации.</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В листе согласования протокола председатель органа государственно-общественного самоуправления и председатель выборного органа первичной профсоюзной организации ставят свои подписи и дату согласования и передают в общеобразовательное учреждение.</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 xml:space="preserve">После получения листа согласования протокола с органом государственно </w:t>
      </w:r>
      <w:proofErr w:type="gramStart"/>
      <w:r>
        <w:rPr>
          <w:rFonts w:ascii="Times New Roman" w:hAnsi="Times New Roman" w:cs="Times New Roman"/>
          <w:sz w:val="27"/>
          <w:szCs w:val="27"/>
        </w:rPr>
        <w:t>-о</w:t>
      </w:r>
      <w:proofErr w:type="gramEnd"/>
      <w:r>
        <w:rPr>
          <w:rFonts w:ascii="Times New Roman" w:hAnsi="Times New Roman" w:cs="Times New Roman"/>
          <w:sz w:val="27"/>
          <w:szCs w:val="27"/>
        </w:rPr>
        <w:t>бщественного самоуправления и выборным органом первичной профсоюзной организации руководитель общеобразовательного учреждения издает приказ о поощрительных выплатах за результативность и эффективность труда работникам учреждения за соответствующий период и передает его с приложением оригиналов протокола и оценочных листов в бухгалтерию для их начисления.</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Заседания по рассмотрению вопроса установления ежемесячных поощрительных выплат по результатам работы проводятся два раза в год в сентябре и январе в первой половине каждого месяца.</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lastRenderedPageBreak/>
        <w:t>В случае несогласия работника с результатами оценки в течение 5 дней с момента ознакомления его с оценочным листом с его баллами, работник вправе подать, а комиссия обязана принять обоснованное письменное заявление о несогласии с оценкой результативности его профессиональной деятельности. Основанием для подачи такого заявления может быть только факт (факты) нарушения установленных норм, а также технические ошибки при работе с текстами, таблицами, цифровыми данными и т.п. Апелляции работников образовательного учреждения по другим основаниям комиссией не принимаются и не рассматриваются.</w:t>
      </w:r>
    </w:p>
    <w:p w:rsidR="001E59DF" w:rsidRDefault="001E59DF" w:rsidP="001E59DF">
      <w:pPr>
        <w:ind w:firstLine="709"/>
        <w:jc w:val="both"/>
        <w:rPr>
          <w:rFonts w:ascii="Times New Roman" w:hAnsi="Times New Roman" w:cs="Times New Roman"/>
          <w:sz w:val="27"/>
          <w:szCs w:val="27"/>
        </w:rPr>
      </w:pPr>
      <w:r>
        <w:rPr>
          <w:rFonts w:ascii="Times New Roman" w:hAnsi="Times New Roman" w:cs="Times New Roman"/>
          <w:sz w:val="27"/>
          <w:szCs w:val="27"/>
        </w:rPr>
        <w:t>Комиссия обязана осуществить проверку обоснованности заявления работника образовательного учреждения и дать ему ответ по результатам проверки  в течение 5 дней после принятия заявления. В случае установления в ходе проверки факта нарушения норм настоящих рекомендаций, повлекшего ошибочную оценку профессиональной деятельности работника, выраженную в оценочных баллах, комиссия принимает меры для исправления допущенного ошибочного оценивания.</w:t>
      </w:r>
    </w:p>
    <w:p w:rsidR="001E59DF" w:rsidRDefault="001E59DF" w:rsidP="00BF04CD">
      <w:pPr>
        <w:ind w:firstLine="709"/>
        <w:jc w:val="both"/>
        <w:rPr>
          <w:rFonts w:ascii="Times New Roman" w:hAnsi="Times New Roman" w:cs="Times New Roman"/>
          <w:sz w:val="27"/>
          <w:szCs w:val="27"/>
        </w:rPr>
      </w:pPr>
      <w:r>
        <w:rPr>
          <w:rFonts w:ascii="Times New Roman" w:hAnsi="Times New Roman" w:cs="Times New Roman"/>
          <w:sz w:val="27"/>
          <w:szCs w:val="27"/>
        </w:rPr>
        <w:t>По истечении 10 дней после заседания комиссии решение комиссии об утверждении оценочного листа вступает в силу.</w:t>
      </w:r>
    </w:p>
    <w:p w:rsidR="001E59DF" w:rsidRDefault="001E59DF" w:rsidP="001E59DF">
      <w:pPr>
        <w:tabs>
          <w:tab w:val="num" w:pos="2547"/>
        </w:tabs>
        <w:ind w:firstLine="540"/>
        <w:rPr>
          <w:rFonts w:ascii="Times New Roman" w:hAnsi="Times New Roman" w:cs="Times New Roman"/>
          <w:sz w:val="27"/>
          <w:szCs w:val="27"/>
        </w:rPr>
      </w:pPr>
      <w:r>
        <w:rPr>
          <w:rFonts w:ascii="Times New Roman" w:hAnsi="Times New Roman" w:cs="Times New Roman"/>
          <w:sz w:val="27"/>
          <w:szCs w:val="27"/>
        </w:rPr>
        <w:t>В срок не позднее 20 сентября и 20 января каждого года на основании протокола комиссии по распределению выплат стимулирующего характера директор школы издаёт приказ об установлении выплат стимулирующего характера работникам за результаты работы за полугодие. Указанные выплаты производятся ежемесячно одновременно с выплатой заработной платы.</w:t>
      </w:r>
    </w:p>
    <w:p w:rsidR="008D611D" w:rsidRDefault="008D611D" w:rsidP="001E59DF">
      <w:pPr>
        <w:tabs>
          <w:tab w:val="num" w:pos="2547"/>
        </w:tabs>
        <w:ind w:firstLine="540"/>
        <w:rPr>
          <w:rFonts w:ascii="Times New Roman" w:hAnsi="Times New Roman" w:cs="Times New Roman"/>
          <w:sz w:val="27"/>
          <w:szCs w:val="27"/>
        </w:rPr>
      </w:pPr>
    </w:p>
    <w:p w:rsidR="008D611D" w:rsidRDefault="008D611D" w:rsidP="008D611D">
      <w:pPr>
        <w:tabs>
          <w:tab w:val="num" w:pos="2547"/>
        </w:tabs>
        <w:ind w:left="360" w:firstLine="180"/>
        <w:jc w:val="center"/>
        <w:rPr>
          <w:rFonts w:ascii="Times New Roman" w:hAnsi="Times New Roman" w:cs="Times New Roman"/>
          <w:sz w:val="27"/>
          <w:szCs w:val="27"/>
        </w:rPr>
      </w:pPr>
      <w:r>
        <w:rPr>
          <w:rFonts w:ascii="Times New Roman" w:hAnsi="Times New Roman" w:cs="Times New Roman"/>
          <w:b/>
          <w:sz w:val="27"/>
          <w:szCs w:val="27"/>
        </w:rPr>
        <w:t>3.8.</w:t>
      </w:r>
      <w:r>
        <w:rPr>
          <w:rFonts w:ascii="Times New Roman" w:hAnsi="Times New Roman" w:cs="Times New Roman"/>
          <w:sz w:val="27"/>
          <w:szCs w:val="27"/>
        </w:rPr>
        <w:t xml:space="preserve"> </w:t>
      </w:r>
      <w:r>
        <w:rPr>
          <w:rFonts w:ascii="Times New Roman" w:hAnsi="Times New Roman" w:cs="Times New Roman"/>
          <w:b/>
          <w:sz w:val="27"/>
          <w:szCs w:val="27"/>
        </w:rPr>
        <w:t>Выплаты материальной помощи</w:t>
      </w:r>
    </w:p>
    <w:p w:rsidR="00BE20BE" w:rsidRDefault="008D611D" w:rsidP="00BE20BE">
      <w:pPr>
        <w:tabs>
          <w:tab w:val="num" w:pos="2547"/>
        </w:tabs>
        <w:ind w:left="540"/>
        <w:rPr>
          <w:rFonts w:ascii="Times New Roman" w:hAnsi="Times New Roman" w:cs="Times New Roman"/>
          <w:sz w:val="27"/>
          <w:szCs w:val="27"/>
        </w:rPr>
      </w:pPr>
      <w:r>
        <w:rPr>
          <w:rFonts w:ascii="Times New Roman" w:hAnsi="Times New Roman" w:cs="Times New Roman"/>
          <w:sz w:val="27"/>
          <w:szCs w:val="27"/>
        </w:rPr>
        <w:t xml:space="preserve">         </w:t>
      </w:r>
      <w:proofErr w:type="gramStart"/>
      <w:r>
        <w:rPr>
          <w:rFonts w:ascii="Times New Roman" w:hAnsi="Times New Roman" w:cs="Times New Roman"/>
          <w:sz w:val="27"/>
          <w:szCs w:val="27"/>
        </w:rPr>
        <w:t>В соответствии с Трудовым кодексом Российской Федерации, решением Измалковского муниципального района Липецкой области Российской Федерации от 21.09.2012 г. № 5-РР «Об оплате труда работников муниципальных учреждений Измалковского муниципального района Липецкой области Российской Федерации», постановлением администрации Измалковского муниципального района Липецкой области Российской Федерации от 06.07.2015 г. №309 «О порядке в</w:t>
      </w:r>
      <w:r w:rsidR="00BE20BE">
        <w:rPr>
          <w:rFonts w:ascii="Times New Roman" w:hAnsi="Times New Roman" w:cs="Times New Roman"/>
          <w:sz w:val="27"/>
          <w:szCs w:val="27"/>
        </w:rPr>
        <w:t>ыплаты материальной помощи руко</w:t>
      </w:r>
      <w:r>
        <w:rPr>
          <w:rFonts w:ascii="Times New Roman" w:hAnsi="Times New Roman" w:cs="Times New Roman"/>
          <w:sz w:val="27"/>
          <w:szCs w:val="27"/>
        </w:rPr>
        <w:t>водителям</w:t>
      </w:r>
      <w:r w:rsidR="00BE20BE">
        <w:rPr>
          <w:rFonts w:ascii="Times New Roman" w:hAnsi="Times New Roman" w:cs="Times New Roman"/>
          <w:sz w:val="27"/>
          <w:szCs w:val="27"/>
        </w:rPr>
        <w:t>, их заместителям, главным бухгалтерам, специалистам, рабочим и служащим муниципальных</w:t>
      </w:r>
      <w:proofErr w:type="gramEnd"/>
      <w:r w:rsidR="00BE20BE">
        <w:rPr>
          <w:rFonts w:ascii="Times New Roman" w:hAnsi="Times New Roman" w:cs="Times New Roman"/>
          <w:sz w:val="27"/>
          <w:szCs w:val="27"/>
        </w:rPr>
        <w:t xml:space="preserve"> учреждений Измалковского муниципального района Липецкой области Российской Федерации», в целях оказания материальной поддержки руководителям, их заместителям, главным бухгалтерам, специалистам, рабочим и служащим учреждения  за счет экономии средств по фонду оплаты труда оказывается материальная помощь в связи с юбилейными датами (50, 55 лет со дня рождения женщинам; 50,60 лет со дня рождения мужчинам) и в особых случаях (вступление работника в брак, рождение ребенка у работника, несчастье (в связи со смертью родителей, супруга (супруги), детей работника, стихийные бедствия) в следующих размерах:</w:t>
      </w:r>
    </w:p>
    <w:p w:rsidR="00BE20BE" w:rsidRDefault="00BE20BE" w:rsidP="00BE20BE">
      <w:pPr>
        <w:tabs>
          <w:tab w:val="num" w:pos="2547"/>
        </w:tabs>
        <w:ind w:left="540"/>
        <w:rPr>
          <w:rFonts w:ascii="Times New Roman" w:hAnsi="Times New Roman" w:cs="Times New Roman"/>
          <w:sz w:val="27"/>
          <w:szCs w:val="27"/>
        </w:rPr>
      </w:pPr>
      <w:r>
        <w:rPr>
          <w:rFonts w:ascii="Times New Roman" w:hAnsi="Times New Roman" w:cs="Times New Roman"/>
          <w:sz w:val="27"/>
          <w:szCs w:val="27"/>
        </w:rPr>
        <w:t xml:space="preserve">               1) в связи с юбилейными датами – до 5 тысяч рублей;</w:t>
      </w:r>
    </w:p>
    <w:p w:rsidR="00BE20BE" w:rsidRDefault="00BE20BE" w:rsidP="00BE20BE">
      <w:pPr>
        <w:tabs>
          <w:tab w:val="num" w:pos="2547"/>
        </w:tabs>
        <w:ind w:left="540"/>
        <w:rPr>
          <w:rFonts w:ascii="Times New Roman" w:hAnsi="Times New Roman" w:cs="Times New Roman"/>
          <w:sz w:val="27"/>
          <w:szCs w:val="27"/>
        </w:rPr>
      </w:pPr>
      <w:r>
        <w:rPr>
          <w:rFonts w:ascii="Times New Roman" w:hAnsi="Times New Roman" w:cs="Times New Roman"/>
          <w:sz w:val="27"/>
          <w:szCs w:val="27"/>
        </w:rPr>
        <w:t xml:space="preserve">               2) в связи с вступлением работника в брак – до 6 тысяч рублей;</w:t>
      </w:r>
    </w:p>
    <w:p w:rsidR="00BE20BE" w:rsidRDefault="00BE20BE" w:rsidP="00BE20BE">
      <w:pPr>
        <w:tabs>
          <w:tab w:val="num" w:pos="2547"/>
        </w:tabs>
        <w:ind w:left="540"/>
        <w:rPr>
          <w:rFonts w:ascii="Times New Roman" w:hAnsi="Times New Roman" w:cs="Times New Roman"/>
          <w:sz w:val="27"/>
          <w:szCs w:val="27"/>
        </w:rPr>
      </w:pPr>
      <w:r>
        <w:rPr>
          <w:rFonts w:ascii="Times New Roman" w:hAnsi="Times New Roman" w:cs="Times New Roman"/>
          <w:sz w:val="27"/>
          <w:szCs w:val="27"/>
        </w:rPr>
        <w:t xml:space="preserve">               3) в связи с рождением ребенка у работника  - до 10 тысяч рублей;</w:t>
      </w:r>
    </w:p>
    <w:p w:rsidR="00BE20BE" w:rsidRDefault="00BE20BE" w:rsidP="00BE20BE">
      <w:pPr>
        <w:tabs>
          <w:tab w:val="num" w:pos="2547"/>
        </w:tabs>
        <w:ind w:left="540"/>
        <w:rPr>
          <w:rFonts w:ascii="Times New Roman" w:hAnsi="Times New Roman" w:cs="Times New Roman"/>
          <w:sz w:val="27"/>
          <w:szCs w:val="27"/>
        </w:rPr>
      </w:pPr>
      <w:r>
        <w:rPr>
          <w:rFonts w:ascii="Times New Roman" w:hAnsi="Times New Roman" w:cs="Times New Roman"/>
          <w:sz w:val="27"/>
          <w:szCs w:val="27"/>
        </w:rPr>
        <w:t xml:space="preserve">              4) в связи со смертью родителей, супруга (супруги), детей работников – до 8 тысяч рублей;</w:t>
      </w:r>
    </w:p>
    <w:p w:rsidR="00BE20BE" w:rsidRDefault="00BE20BE" w:rsidP="00BE20BE">
      <w:pPr>
        <w:tabs>
          <w:tab w:val="num" w:pos="2547"/>
        </w:tabs>
        <w:ind w:left="540"/>
        <w:rPr>
          <w:rFonts w:ascii="Times New Roman" w:hAnsi="Times New Roman" w:cs="Times New Roman"/>
          <w:sz w:val="27"/>
          <w:szCs w:val="27"/>
        </w:rPr>
      </w:pPr>
      <w:r>
        <w:rPr>
          <w:rFonts w:ascii="Times New Roman" w:hAnsi="Times New Roman" w:cs="Times New Roman"/>
          <w:sz w:val="27"/>
          <w:szCs w:val="27"/>
        </w:rPr>
        <w:t xml:space="preserve">              5)  в связи с несчастьем, вызванным стихийным бедствием – до 10 тысяч </w:t>
      </w:r>
      <w:r>
        <w:rPr>
          <w:rFonts w:ascii="Times New Roman" w:hAnsi="Times New Roman" w:cs="Times New Roman"/>
          <w:sz w:val="27"/>
          <w:szCs w:val="27"/>
        </w:rPr>
        <w:lastRenderedPageBreak/>
        <w:t>рублей.</w:t>
      </w:r>
    </w:p>
    <w:p w:rsidR="00BE20BE" w:rsidRDefault="00BE20BE" w:rsidP="00BE20BE">
      <w:pPr>
        <w:tabs>
          <w:tab w:val="num" w:pos="2547"/>
        </w:tabs>
        <w:ind w:left="540"/>
        <w:rPr>
          <w:rFonts w:ascii="Times New Roman" w:hAnsi="Times New Roman" w:cs="Times New Roman"/>
          <w:sz w:val="27"/>
          <w:szCs w:val="27"/>
        </w:rPr>
      </w:pPr>
      <w:r>
        <w:rPr>
          <w:rFonts w:ascii="Times New Roman" w:hAnsi="Times New Roman" w:cs="Times New Roman"/>
          <w:sz w:val="27"/>
          <w:szCs w:val="27"/>
        </w:rPr>
        <w:t xml:space="preserve">              В связи со смертью работника материальная помощь оказывается супругу (супруге) работника, его близким родственникам, иным родственникам, законному представителю работника, взявшим на себя обязанность осуществить погребение умершего на основании письменного заявления лица, имеющего право на её получение.</w:t>
      </w:r>
    </w:p>
    <w:p w:rsidR="00BE20BE" w:rsidRDefault="00BE20BE" w:rsidP="00BE20BE">
      <w:pPr>
        <w:pStyle w:val="ad"/>
        <w:tabs>
          <w:tab w:val="num" w:pos="2547"/>
        </w:tabs>
        <w:ind w:left="540"/>
        <w:rPr>
          <w:rFonts w:ascii="Times New Roman" w:hAnsi="Times New Roman" w:cs="Times New Roman"/>
          <w:sz w:val="27"/>
          <w:szCs w:val="27"/>
        </w:rPr>
      </w:pPr>
      <w:r>
        <w:rPr>
          <w:rFonts w:ascii="Times New Roman" w:hAnsi="Times New Roman" w:cs="Times New Roman"/>
          <w:sz w:val="27"/>
          <w:szCs w:val="27"/>
        </w:rPr>
        <w:t xml:space="preserve">      3. Основанием для выплаты материальной помощи руководителю учреждения является распоряжение главы района.</w:t>
      </w:r>
    </w:p>
    <w:p w:rsidR="00BE20BE" w:rsidRDefault="00BE20BE" w:rsidP="00BE20BE">
      <w:pPr>
        <w:pStyle w:val="ad"/>
        <w:tabs>
          <w:tab w:val="num" w:pos="2547"/>
        </w:tabs>
        <w:ind w:left="540"/>
        <w:rPr>
          <w:rFonts w:ascii="Times New Roman" w:hAnsi="Times New Roman" w:cs="Times New Roman"/>
          <w:sz w:val="27"/>
          <w:szCs w:val="27"/>
        </w:rPr>
      </w:pPr>
      <w:r>
        <w:rPr>
          <w:rFonts w:ascii="Times New Roman" w:hAnsi="Times New Roman" w:cs="Times New Roman"/>
          <w:sz w:val="27"/>
          <w:szCs w:val="27"/>
        </w:rPr>
        <w:t xml:space="preserve">      Выплата материальной помощи заместителям руководителя, главным бухгалтерам, специалистам, рабочим и служащим учреждения осуществляется на основании приказа руководителя учреждения.</w:t>
      </w:r>
    </w:p>
    <w:p w:rsidR="001E59DF" w:rsidRPr="008D611D" w:rsidRDefault="001E59DF" w:rsidP="001E59DF">
      <w:pPr>
        <w:tabs>
          <w:tab w:val="num" w:pos="2547"/>
        </w:tabs>
        <w:ind w:firstLine="540"/>
        <w:rPr>
          <w:rFonts w:ascii="Times New Roman" w:hAnsi="Times New Roman" w:cs="Times New Roman"/>
          <w:sz w:val="27"/>
          <w:szCs w:val="27"/>
        </w:rPr>
      </w:pPr>
    </w:p>
    <w:p w:rsidR="001E59DF" w:rsidRDefault="008D611D" w:rsidP="001E59DF">
      <w:pPr>
        <w:tabs>
          <w:tab w:val="num" w:pos="2547"/>
        </w:tabs>
        <w:ind w:left="360" w:firstLine="180"/>
        <w:jc w:val="center"/>
        <w:rPr>
          <w:rFonts w:ascii="Times New Roman" w:hAnsi="Times New Roman" w:cs="Times New Roman"/>
          <w:sz w:val="27"/>
          <w:szCs w:val="27"/>
        </w:rPr>
      </w:pPr>
      <w:r>
        <w:rPr>
          <w:rFonts w:ascii="Times New Roman" w:hAnsi="Times New Roman" w:cs="Times New Roman"/>
          <w:b/>
          <w:sz w:val="27"/>
          <w:szCs w:val="27"/>
        </w:rPr>
        <w:t>3.9</w:t>
      </w:r>
      <w:r w:rsidR="001E59DF">
        <w:rPr>
          <w:rFonts w:ascii="Times New Roman" w:hAnsi="Times New Roman" w:cs="Times New Roman"/>
          <w:b/>
          <w:sz w:val="27"/>
          <w:szCs w:val="27"/>
        </w:rPr>
        <w:t>.</w:t>
      </w:r>
      <w:r w:rsidR="001E59DF">
        <w:rPr>
          <w:rFonts w:ascii="Times New Roman" w:hAnsi="Times New Roman" w:cs="Times New Roman"/>
          <w:sz w:val="27"/>
          <w:szCs w:val="27"/>
        </w:rPr>
        <w:t xml:space="preserve"> </w:t>
      </w:r>
      <w:r w:rsidR="001E59DF">
        <w:rPr>
          <w:rFonts w:ascii="Times New Roman" w:hAnsi="Times New Roman" w:cs="Times New Roman"/>
          <w:b/>
          <w:sz w:val="27"/>
          <w:szCs w:val="27"/>
        </w:rPr>
        <w:t>Единовременное премирование работников</w:t>
      </w:r>
    </w:p>
    <w:p w:rsidR="00746720" w:rsidRPr="00BC74B1" w:rsidRDefault="00CB7742" w:rsidP="00BC74B1">
      <w:pPr>
        <w:tabs>
          <w:tab w:val="num" w:pos="2547"/>
        </w:tabs>
        <w:ind w:left="540"/>
        <w:rPr>
          <w:rFonts w:ascii="Times New Roman" w:hAnsi="Times New Roman" w:cs="Times New Roman"/>
          <w:sz w:val="27"/>
          <w:szCs w:val="27"/>
        </w:rPr>
      </w:pPr>
      <w:r>
        <w:rPr>
          <w:rFonts w:ascii="Times New Roman" w:hAnsi="Times New Roman" w:cs="Times New Roman"/>
          <w:sz w:val="27"/>
          <w:szCs w:val="27"/>
        </w:rPr>
        <w:t xml:space="preserve">      </w:t>
      </w:r>
      <w:r w:rsidR="00746720">
        <w:rPr>
          <w:rFonts w:ascii="Times New Roman" w:hAnsi="Times New Roman" w:cs="Times New Roman"/>
          <w:sz w:val="27"/>
          <w:szCs w:val="27"/>
        </w:rPr>
        <w:t xml:space="preserve">1.    </w:t>
      </w:r>
      <w:r w:rsidR="001E59DF">
        <w:rPr>
          <w:rFonts w:ascii="Times New Roman" w:hAnsi="Times New Roman" w:cs="Times New Roman"/>
          <w:sz w:val="27"/>
          <w:szCs w:val="27"/>
        </w:rPr>
        <w:t>Единовременное премиров</w:t>
      </w:r>
      <w:r w:rsidR="008023FC">
        <w:rPr>
          <w:rFonts w:ascii="Times New Roman" w:hAnsi="Times New Roman" w:cs="Times New Roman"/>
          <w:sz w:val="27"/>
          <w:szCs w:val="27"/>
        </w:rPr>
        <w:t>ание работников устанавливается</w:t>
      </w:r>
      <w:r w:rsidR="00BC74B1">
        <w:rPr>
          <w:rFonts w:ascii="Times New Roman" w:hAnsi="Times New Roman" w:cs="Times New Roman"/>
          <w:sz w:val="27"/>
          <w:szCs w:val="27"/>
        </w:rPr>
        <w:t>:</w:t>
      </w:r>
      <w:r w:rsidR="00D47DDD">
        <w:rPr>
          <w:rFonts w:ascii="Times New Roman" w:hAnsi="Times New Roman" w:cs="Times New Roman"/>
          <w:sz w:val="27"/>
          <w:szCs w:val="27"/>
        </w:rPr>
        <w:t xml:space="preserve"> </w:t>
      </w:r>
    </w:p>
    <w:p w:rsidR="001E59DF" w:rsidRPr="00FA3C33" w:rsidRDefault="001E59DF" w:rsidP="001E59DF">
      <w:pPr>
        <w:widowControl/>
        <w:numPr>
          <w:ilvl w:val="0"/>
          <w:numId w:val="10"/>
        </w:numPr>
        <w:tabs>
          <w:tab w:val="num" w:pos="1980"/>
          <w:tab w:val="num" w:pos="2340"/>
        </w:tabs>
        <w:suppressAutoHyphens w:val="0"/>
        <w:ind w:left="1980"/>
        <w:rPr>
          <w:rFonts w:ascii="Times New Roman" w:hAnsi="Times New Roman" w:cs="Times New Roman"/>
          <w:sz w:val="27"/>
          <w:szCs w:val="27"/>
        </w:rPr>
      </w:pPr>
      <w:r w:rsidRPr="00FA3C33">
        <w:rPr>
          <w:rFonts w:ascii="Times New Roman" w:hAnsi="Times New Roman" w:cs="Times New Roman"/>
          <w:sz w:val="27"/>
          <w:szCs w:val="27"/>
        </w:rPr>
        <w:t>в связи с профессиональным праздником «День учителя»; водителям к профессиональному празднику «День автомобилиста» – до 100% ставки;</w:t>
      </w:r>
    </w:p>
    <w:p w:rsidR="001E59DF" w:rsidRPr="00FA3C33" w:rsidRDefault="001E59DF" w:rsidP="001E59DF">
      <w:pPr>
        <w:widowControl/>
        <w:numPr>
          <w:ilvl w:val="0"/>
          <w:numId w:val="10"/>
        </w:numPr>
        <w:tabs>
          <w:tab w:val="num" w:pos="1980"/>
          <w:tab w:val="num" w:pos="2340"/>
        </w:tabs>
        <w:suppressAutoHyphens w:val="0"/>
        <w:ind w:left="1980"/>
        <w:rPr>
          <w:rFonts w:ascii="Times New Roman" w:hAnsi="Times New Roman" w:cs="Times New Roman"/>
          <w:sz w:val="27"/>
          <w:szCs w:val="27"/>
        </w:rPr>
      </w:pPr>
      <w:r w:rsidRPr="00FA3C33">
        <w:rPr>
          <w:rFonts w:ascii="Times New Roman" w:hAnsi="Times New Roman" w:cs="Times New Roman"/>
          <w:sz w:val="27"/>
          <w:szCs w:val="27"/>
        </w:rPr>
        <w:t>в связи с профессиональным праздником «День бухгалтера»  работники бухгалтерии премируются  в размере должностного оклада с учетом доплат и надбавок;</w:t>
      </w:r>
    </w:p>
    <w:p w:rsidR="001E59DF" w:rsidRPr="00FA3C33" w:rsidRDefault="001E59DF" w:rsidP="001E59DF">
      <w:pPr>
        <w:widowControl/>
        <w:numPr>
          <w:ilvl w:val="0"/>
          <w:numId w:val="10"/>
        </w:numPr>
        <w:tabs>
          <w:tab w:val="num" w:pos="1980"/>
          <w:tab w:val="num" w:pos="2340"/>
        </w:tabs>
        <w:suppressAutoHyphens w:val="0"/>
        <w:ind w:left="1980"/>
        <w:rPr>
          <w:rFonts w:ascii="Times New Roman" w:hAnsi="Times New Roman" w:cs="Times New Roman"/>
          <w:sz w:val="27"/>
          <w:szCs w:val="27"/>
        </w:rPr>
      </w:pPr>
      <w:r w:rsidRPr="00FA3C33">
        <w:rPr>
          <w:rFonts w:ascii="Times New Roman" w:hAnsi="Times New Roman" w:cs="Times New Roman"/>
          <w:sz w:val="27"/>
          <w:szCs w:val="27"/>
        </w:rPr>
        <w:t>в связи с праздниками: День защитника Отечества, 8 Марта;</w:t>
      </w:r>
    </w:p>
    <w:p w:rsidR="001E59DF" w:rsidRPr="00FA3C33" w:rsidRDefault="001E59DF" w:rsidP="00BF04CD">
      <w:pPr>
        <w:widowControl/>
        <w:numPr>
          <w:ilvl w:val="0"/>
          <w:numId w:val="10"/>
        </w:numPr>
        <w:tabs>
          <w:tab w:val="num" w:pos="1980"/>
          <w:tab w:val="num" w:pos="2340"/>
        </w:tabs>
        <w:suppressAutoHyphens w:val="0"/>
        <w:ind w:left="1980"/>
        <w:rPr>
          <w:rFonts w:ascii="Times New Roman" w:hAnsi="Times New Roman" w:cs="Times New Roman"/>
          <w:sz w:val="27"/>
          <w:szCs w:val="27"/>
        </w:rPr>
      </w:pPr>
      <w:r w:rsidRPr="00FA3C33">
        <w:rPr>
          <w:rFonts w:ascii="Times New Roman" w:hAnsi="Times New Roman" w:cs="Times New Roman"/>
          <w:sz w:val="27"/>
          <w:szCs w:val="27"/>
        </w:rPr>
        <w:t>исходя из экономии фонда оплаты труда (квартал, год).</w:t>
      </w:r>
    </w:p>
    <w:p w:rsidR="001E59DF" w:rsidRPr="00FA3C33" w:rsidRDefault="001E59DF" w:rsidP="001E59DF">
      <w:pPr>
        <w:tabs>
          <w:tab w:val="num" w:pos="2547"/>
        </w:tabs>
        <w:rPr>
          <w:rFonts w:ascii="Times New Roman" w:hAnsi="Times New Roman" w:cs="Times New Roman"/>
          <w:sz w:val="27"/>
          <w:szCs w:val="27"/>
        </w:rPr>
      </w:pPr>
      <w:r w:rsidRPr="00FA3C33">
        <w:rPr>
          <w:rFonts w:ascii="Times New Roman" w:hAnsi="Times New Roman" w:cs="Times New Roman"/>
          <w:sz w:val="27"/>
          <w:szCs w:val="27"/>
        </w:rPr>
        <w:t xml:space="preserve">        Премия работникам учреждения максимальными размерами не ограничивается.</w:t>
      </w:r>
    </w:p>
    <w:p w:rsidR="001E59DF" w:rsidRPr="00FA3C33" w:rsidRDefault="001E59DF" w:rsidP="00BF04CD">
      <w:pPr>
        <w:tabs>
          <w:tab w:val="num" w:pos="2547"/>
        </w:tabs>
        <w:ind w:firstLine="540"/>
        <w:rPr>
          <w:rFonts w:ascii="Times New Roman" w:hAnsi="Times New Roman" w:cs="Times New Roman"/>
          <w:sz w:val="27"/>
          <w:szCs w:val="27"/>
        </w:rPr>
      </w:pPr>
      <w:r w:rsidRPr="00FA3C33">
        <w:rPr>
          <w:rFonts w:ascii="Times New Roman" w:hAnsi="Times New Roman" w:cs="Times New Roman"/>
          <w:sz w:val="27"/>
          <w:szCs w:val="27"/>
        </w:rPr>
        <w:t>Премирование работников школы осуществляется на основании приказа директора школы, в котором указывается конкретный размер этой выплаты.</w:t>
      </w:r>
    </w:p>
    <w:p w:rsidR="001E59DF" w:rsidRPr="00FA3C33" w:rsidRDefault="001E59DF" w:rsidP="00BF04CD">
      <w:pPr>
        <w:tabs>
          <w:tab w:val="num" w:pos="2547"/>
        </w:tabs>
        <w:ind w:firstLine="540"/>
        <w:rPr>
          <w:rFonts w:ascii="Times New Roman" w:hAnsi="Times New Roman" w:cs="Times New Roman"/>
          <w:sz w:val="27"/>
          <w:szCs w:val="27"/>
        </w:rPr>
      </w:pPr>
      <w:r w:rsidRPr="00FA3C33">
        <w:rPr>
          <w:rFonts w:ascii="Times New Roman" w:hAnsi="Times New Roman" w:cs="Times New Roman"/>
          <w:sz w:val="27"/>
          <w:szCs w:val="27"/>
        </w:rPr>
        <w:t>Премии по итогам работы начисляются за фактически отработанное время. Время нахождения работника в ежегодном оплачиваемом отпуске  включается для начисления премий.</w:t>
      </w:r>
    </w:p>
    <w:p w:rsidR="001E59DF" w:rsidRPr="00FA3C33" w:rsidRDefault="001E59DF" w:rsidP="00BF04CD">
      <w:pPr>
        <w:tabs>
          <w:tab w:val="num" w:pos="2547"/>
        </w:tabs>
        <w:ind w:firstLine="540"/>
        <w:rPr>
          <w:rFonts w:ascii="Times New Roman" w:hAnsi="Times New Roman" w:cs="Times New Roman"/>
          <w:sz w:val="27"/>
          <w:szCs w:val="27"/>
        </w:rPr>
      </w:pPr>
      <w:r w:rsidRPr="00FA3C33">
        <w:rPr>
          <w:rFonts w:ascii="Times New Roman" w:hAnsi="Times New Roman" w:cs="Times New Roman"/>
          <w:sz w:val="27"/>
          <w:szCs w:val="27"/>
        </w:rPr>
        <w:t>Работникам, уволенным по собственному желанию, отработавшим неполный период (год), премия не выплачивается.</w:t>
      </w:r>
    </w:p>
    <w:p w:rsidR="001E59DF" w:rsidRPr="00FA3C33" w:rsidRDefault="001E59DF" w:rsidP="001E59DF">
      <w:pPr>
        <w:tabs>
          <w:tab w:val="num" w:pos="2547"/>
        </w:tabs>
        <w:ind w:firstLine="540"/>
        <w:rPr>
          <w:rFonts w:ascii="Times New Roman" w:hAnsi="Times New Roman" w:cs="Times New Roman"/>
          <w:sz w:val="27"/>
          <w:szCs w:val="27"/>
        </w:rPr>
      </w:pPr>
      <w:r w:rsidRPr="00FA3C33">
        <w:rPr>
          <w:rFonts w:ascii="Times New Roman" w:hAnsi="Times New Roman" w:cs="Times New Roman"/>
          <w:sz w:val="27"/>
          <w:szCs w:val="27"/>
        </w:rPr>
        <w:t>При изменении в течени</w:t>
      </w:r>
      <w:r w:rsidR="00BC74B1" w:rsidRPr="00FA3C33">
        <w:rPr>
          <w:rFonts w:ascii="Times New Roman" w:hAnsi="Times New Roman" w:cs="Times New Roman"/>
          <w:sz w:val="27"/>
          <w:szCs w:val="27"/>
        </w:rPr>
        <w:t>е</w:t>
      </w:r>
      <w:r w:rsidRPr="00FA3C33">
        <w:rPr>
          <w:rFonts w:ascii="Times New Roman" w:hAnsi="Times New Roman" w:cs="Times New Roman"/>
          <w:sz w:val="27"/>
          <w:szCs w:val="27"/>
        </w:rPr>
        <w:t xml:space="preserve"> расчетного периода  должностного оклада и надбавок, размер премии определяется исходя из последнего.</w:t>
      </w:r>
    </w:p>
    <w:p w:rsidR="001E59DF" w:rsidRPr="00FA3C33" w:rsidRDefault="001E59DF" w:rsidP="00BF04CD">
      <w:pPr>
        <w:tabs>
          <w:tab w:val="num" w:pos="2547"/>
        </w:tabs>
        <w:ind w:firstLine="540"/>
        <w:rPr>
          <w:rFonts w:ascii="Times New Roman" w:hAnsi="Times New Roman" w:cs="Times New Roman"/>
          <w:sz w:val="27"/>
          <w:szCs w:val="27"/>
        </w:rPr>
      </w:pPr>
      <w:r w:rsidRPr="00FA3C33">
        <w:rPr>
          <w:rFonts w:ascii="Times New Roman" w:hAnsi="Times New Roman" w:cs="Times New Roman"/>
          <w:sz w:val="27"/>
          <w:szCs w:val="27"/>
        </w:rPr>
        <w:t>Перечень критериев премирования прилагается в таблице № 1.</w:t>
      </w:r>
    </w:p>
    <w:p w:rsidR="001825D4" w:rsidRDefault="001825D4" w:rsidP="00BF04CD">
      <w:pPr>
        <w:tabs>
          <w:tab w:val="num" w:pos="2547"/>
        </w:tabs>
        <w:ind w:firstLine="540"/>
        <w:rPr>
          <w:rFonts w:ascii="Times New Roman" w:hAnsi="Times New Roman" w:cs="Times New Roman"/>
          <w:sz w:val="27"/>
          <w:szCs w:val="27"/>
        </w:rPr>
      </w:pPr>
    </w:p>
    <w:p w:rsidR="001E59DF" w:rsidRDefault="00FA3C33" w:rsidP="001E59DF">
      <w:pPr>
        <w:tabs>
          <w:tab w:val="num" w:pos="2547"/>
        </w:tabs>
        <w:ind w:firstLine="540"/>
        <w:jc w:val="center"/>
        <w:rPr>
          <w:rFonts w:ascii="Times New Roman" w:hAnsi="Times New Roman" w:cs="Times New Roman"/>
          <w:b/>
          <w:sz w:val="27"/>
          <w:szCs w:val="27"/>
        </w:rPr>
      </w:pPr>
      <w:r>
        <w:rPr>
          <w:rFonts w:ascii="Times New Roman" w:hAnsi="Times New Roman" w:cs="Times New Roman"/>
          <w:b/>
          <w:sz w:val="27"/>
          <w:szCs w:val="27"/>
        </w:rPr>
        <w:t>3.10</w:t>
      </w:r>
      <w:r w:rsidR="001E59DF">
        <w:rPr>
          <w:rFonts w:ascii="Times New Roman" w:hAnsi="Times New Roman" w:cs="Times New Roman"/>
          <w:b/>
          <w:sz w:val="27"/>
          <w:szCs w:val="27"/>
        </w:rPr>
        <w:t>. Ежемесячные выплаты за интенсивность, сложность и напряженность</w:t>
      </w:r>
    </w:p>
    <w:p w:rsidR="001E59DF" w:rsidRDefault="008345ED" w:rsidP="001E59DF">
      <w:pPr>
        <w:tabs>
          <w:tab w:val="num" w:pos="2547"/>
        </w:tabs>
        <w:ind w:firstLine="540"/>
        <w:rPr>
          <w:rFonts w:ascii="Times New Roman" w:hAnsi="Times New Roman" w:cs="Times New Roman"/>
          <w:b/>
          <w:sz w:val="27"/>
          <w:szCs w:val="27"/>
        </w:rPr>
      </w:pPr>
      <w:r>
        <w:rPr>
          <w:rFonts w:ascii="Times New Roman" w:hAnsi="Times New Roman" w:cs="Times New Roman"/>
          <w:b/>
          <w:sz w:val="27"/>
          <w:szCs w:val="27"/>
        </w:rPr>
        <w:t xml:space="preserve"> выполняемых работ</w:t>
      </w:r>
    </w:p>
    <w:p w:rsidR="003B4654" w:rsidRPr="00D64498" w:rsidRDefault="008345ED" w:rsidP="001E59DF">
      <w:pPr>
        <w:tabs>
          <w:tab w:val="num" w:pos="2547"/>
        </w:tabs>
        <w:ind w:firstLine="540"/>
        <w:rPr>
          <w:rFonts w:ascii="Times New Roman" w:hAnsi="Times New Roman" w:cs="Times New Roman"/>
          <w:sz w:val="28"/>
          <w:szCs w:val="28"/>
        </w:rPr>
      </w:pPr>
      <w:r>
        <w:rPr>
          <w:rFonts w:ascii="Times New Roman" w:hAnsi="Times New Roman" w:cs="Times New Roman"/>
          <w:sz w:val="27"/>
          <w:szCs w:val="27"/>
        </w:rPr>
        <w:t xml:space="preserve">      </w:t>
      </w:r>
      <w:r w:rsidRPr="00D64498">
        <w:rPr>
          <w:rFonts w:ascii="Times New Roman" w:hAnsi="Times New Roman" w:cs="Times New Roman"/>
          <w:sz w:val="28"/>
          <w:szCs w:val="28"/>
        </w:rPr>
        <w:t>1) Выплаты за интенсивность, высокие результаты работы выплачиваются</w:t>
      </w:r>
      <w:r w:rsidR="00FA3C33">
        <w:rPr>
          <w:rFonts w:ascii="Times New Roman" w:hAnsi="Times New Roman" w:cs="Times New Roman"/>
          <w:sz w:val="28"/>
          <w:szCs w:val="28"/>
        </w:rPr>
        <w:t xml:space="preserve"> в соответствии с постановлением администрации Измалковского муниципального района Липецкой области Российской Федерации от 29.01.2015 г. №44 «О компенсационных и стимулирующих выплатах руководителям, их заместителям и главным бухгалтерам муниципальных учреждений Измалковского муниципального района Липецкой области Российской Федерации» в следующих размерах</w:t>
      </w:r>
      <w:r w:rsidRPr="00D64498">
        <w:rPr>
          <w:rFonts w:ascii="Times New Roman" w:hAnsi="Times New Roman" w:cs="Times New Roman"/>
          <w:sz w:val="28"/>
          <w:szCs w:val="28"/>
        </w:rPr>
        <w:t>:</w:t>
      </w:r>
    </w:p>
    <w:p w:rsidR="001E59DF" w:rsidRPr="00D64498" w:rsidRDefault="001E59DF" w:rsidP="001E59DF">
      <w:pPr>
        <w:tabs>
          <w:tab w:val="num" w:pos="2547"/>
        </w:tabs>
        <w:ind w:firstLine="540"/>
        <w:rPr>
          <w:rFonts w:ascii="Times New Roman" w:hAnsi="Times New Roman" w:cs="Times New Roman"/>
          <w:sz w:val="28"/>
          <w:szCs w:val="28"/>
        </w:rPr>
      </w:pPr>
      <w:r w:rsidRPr="00D64498">
        <w:rPr>
          <w:rFonts w:ascii="Times New Roman" w:hAnsi="Times New Roman" w:cs="Times New Roman"/>
          <w:sz w:val="28"/>
          <w:szCs w:val="28"/>
        </w:rPr>
        <w:t xml:space="preserve">- </w:t>
      </w:r>
      <w:r w:rsidR="008345ED" w:rsidRPr="00D64498">
        <w:rPr>
          <w:rFonts w:ascii="Times New Roman" w:hAnsi="Times New Roman" w:cs="Times New Roman"/>
          <w:sz w:val="28"/>
          <w:szCs w:val="28"/>
        </w:rPr>
        <w:t>руководителю – до 120</w:t>
      </w:r>
      <w:r w:rsidRPr="00D64498">
        <w:rPr>
          <w:rFonts w:ascii="Times New Roman" w:hAnsi="Times New Roman" w:cs="Times New Roman"/>
          <w:sz w:val="28"/>
          <w:szCs w:val="28"/>
        </w:rPr>
        <w:t>% должностного оклада;</w:t>
      </w:r>
    </w:p>
    <w:p w:rsidR="001E59DF" w:rsidRDefault="001E59DF" w:rsidP="001E59DF">
      <w:pPr>
        <w:tabs>
          <w:tab w:val="num" w:pos="2547"/>
        </w:tabs>
        <w:ind w:firstLine="540"/>
        <w:rPr>
          <w:rFonts w:ascii="Times New Roman" w:hAnsi="Times New Roman" w:cs="Times New Roman"/>
          <w:sz w:val="28"/>
          <w:szCs w:val="28"/>
        </w:rPr>
      </w:pPr>
      <w:r w:rsidRPr="00D64498">
        <w:rPr>
          <w:rFonts w:ascii="Times New Roman" w:hAnsi="Times New Roman" w:cs="Times New Roman"/>
          <w:sz w:val="28"/>
          <w:szCs w:val="28"/>
        </w:rPr>
        <w:t xml:space="preserve">- заместителям руководителя, главному бухгалтеру, заведующим структурными </w:t>
      </w:r>
      <w:r w:rsidR="008345ED" w:rsidRPr="00D64498">
        <w:rPr>
          <w:rFonts w:ascii="Times New Roman" w:hAnsi="Times New Roman" w:cs="Times New Roman"/>
          <w:sz w:val="28"/>
          <w:szCs w:val="28"/>
        </w:rPr>
        <w:t>подразделения</w:t>
      </w:r>
      <w:r w:rsidR="00077468">
        <w:rPr>
          <w:rFonts w:ascii="Times New Roman" w:hAnsi="Times New Roman" w:cs="Times New Roman"/>
          <w:sz w:val="28"/>
          <w:szCs w:val="28"/>
        </w:rPr>
        <w:t>ми – до 90% должностного оклада;</w:t>
      </w:r>
    </w:p>
    <w:p w:rsidR="00077468" w:rsidRPr="00D64498" w:rsidRDefault="00077468" w:rsidP="001E59DF">
      <w:pPr>
        <w:tabs>
          <w:tab w:val="num" w:pos="2547"/>
        </w:tabs>
        <w:ind w:firstLine="540"/>
        <w:rPr>
          <w:rFonts w:ascii="Times New Roman" w:hAnsi="Times New Roman" w:cs="Times New Roman"/>
          <w:sz w:val="28"/>
          <w:szCs w:val="28"/>
        </w:rPr>
      </w:pPr>
      <w:r>
        <w:rPr>
          <w:rFonts w:ascii="Times New Roman" w:hAnsi="Times New Roman" w:cs="Times New Roman"/>
          <w:sz w:val="28"/>
          <w:szCs w:val="28"/>
        </w:rPr>
        <w:lastRenderedPageBreak/>
        <w:t>- бухгалтерам – до 75% должностного оклада</w:t>
      </w:r>
    </w:p>
    <w:p w:rsidR="008345ED" w:rsidRDefault="008345ED" w:rsidP="008345ED">
      <w:pPr>
        <w:rPr>
          <w:rFonts w:ascii="Times New Roman" w:hAnsi="Times New Roman" w:cs="Times New Roman"/>
          <w:sz w:val="28"/>
          <w:szCs w:val="28"/>
        </w:rPr>
      </w:pPr>
      <w:r w:rsidRPr="008345ED">
        <w:rPr>
          <w:rFonts w:ascii="Times New Roman" w:hAnsi="Times New Roman" w:cs="Times New Roman"/>
          <w:sz w:val="28"/>
          <w:szCs w:val="28"/>
        </w:rPr>
        <w:t xml:space="preserve">             2) Выплата за почетное звание «Заслуженный», </w:t>
      </w:r>
      <w:r w:rsidR="00FA3C33">
        <w:rPr>
          <w:rFonts w:ascii="Times New Roman" w:hAnsi="Times New Roman" w:cs="Times New Roman"/>
          <w:sz w:val="28"/>
          <w:szCs w:val="28"/>
        </w:rPr>
        <w:t>ученую степень кандид</w:t>
      </w:r>
      <w:r w:rsidRPr="008345ED">
        <w:rPr>
          <w:rFonts w:ascii="Times New Roman" w:hAnsi="Times New Roman" w:cs="Times New Roman"/>
          <w:sz w:val="28"/>
          <w:szCs w:val="28"/>
        </w:rPr>
        <w:t>ата наук и работающим по соответствующему профилю устанавливается</w:t>
      </w:r>
      <w:r>
        <w:rPr>
          <w:rFonts w:ascii="Times New Roman" w:hAnsi="Times New Roman" w:cs="Times New Roman"/>
          <w:sz w:val="28"/>
          <w:szCs w:val="28"/>
        </w:rPr>
        <w:t xml:space="preserve"> в размере 25% должностного оклада.</w:t>
      </w:r>
    </w:p>
    <w:p w:rsidR="009D744D" w:rsidRDefault="009D744D" w:rsidP="008345ED">
      <w:pPr>
        <w:rPr>
          <w:rFonts w:ascii="Times New Roman" w:hAnsi="Times New Roman" w:cs="Times New Roman"/>
          <w:sz w:val="28"/>
          <w:szCs w:val="28"/>
        </w:rPr>
      </w:pPr>
      <w:r>
        <w:rPr>
          <w:rFonts w:ascii="Times New Roman" w:hAnsi="Times New Roman" w:cs="Times New Roman"/>
          <w:sz w:val="28"/>
          <w:szCs w:val="28"/>
        </w:rPr>
        <w:t>При наличии нескольких почетных званий и ученой степени выплата к должностному окладу устанавливается по одному из оснований.</w:t>
      </w:r>
    </w:p>
    <w:p w:rsidR="009D744D" w:rsidRPr="00FA3C33" w:rsidRDefault="009D744D" w:rsidP="008345ED">
      <w:pPr>
        <w:rPr>
          <w:rFonts w:ascii="Times New Roman" w:hAnsi="Times New Roman" w:cs="Times New Roman"/>
          <w:sz w:val="28"/>
          <w:szCs w:val="28"/>
        </w:rPr>
      </w:pPr>
      <w:r>
        <w:rPr>
          <w:rFonts w:ascii="Times New Roman" w:hAnsi="Times New Roman" w:cs="Times New Roman"/>
          <w:sz w:val="28"/>
          <w:szCs w:val="28"/>
        </w:rPr>
        <w:t xml:space="preserve">             </w:t>
      </w:r>
      <w:r w:rsidRPr="00FA3C33">
        <w:rPr>
          <w:rFonts w:ascii="Times New Roman" w:hAnsi="Times New Roman" w:cs="Times New Roman"/>
          <w:sz w:val="28"/>
          <w:szCs w:val="28"/>
        </w:rPr>
        <w:t>3) Премии по итогам</w:t>
      </w:r>
      <w:r w:rsidR="009D39BA" w:rsidRPr="00FA3C33">
        <w:rPr>
          <w:rFonts w:ascii="Times New Roman" w:hAnsi="Times New Roman" w:cs="Times New Roman"/>
          <w:sz w:val="28"/>
          <w:szCs w:val="28"/>
        </w:rPr>
        <w:t xml:space="preserve"> работы</w:t>
      </w:r>
      <w:r w:rsidRPr="00FA3C33">
        <w:rPr>
          <w:rFonts w:ascii="Times New Roman" w:hAnsi="Times New Roman" w:cs="Times New Roman"/>
          <w:sz w:val="28"/>
          <w:szCs w:val="28"/>
        </w:rPr>
        <w:t xml:space="preserve"> за квартал, полугодие и год выплачиваются за счет средств, предусмотренных на оплату труда планом финансово-хозяйственной деятельности или бюджетной сметой учреждения, в размере не более 6 должностных окладов в год с учетом выплат компенсационного и стимулирующего характера.</w:t>
      </w:r>
    </w:p>
    <w:p w:rsidR="009D744D" w:rsidRPr="00FA3C33" w:rsidRDefault="009D744D" w:rsidP="008345ED">
      <w:pPr>
        <w:rPr>
          <w:rFonts w:ascii="Times New Roman" w:hAnsi="Times New Roman" w:cs="Times New Roman"/>
          <w:sz w:val="28"/>
          <w:szCs w:val="28"/>
        </w:rPr>
      </w:pPr>
      <w:r w:rsidRPr="00FA3C33">
        <w:rPr>
          <w:rFonts w:ascii="Times New Roman" w:hAnsi="Times New Roman" w:cs="Times New Roman"/>
          <w:sz w:val="28"/>
          <w:szCs w:val="28"/>
        </w:rPr>
        <w:t xml:space="preserve">            4) Премии за счет средств, получаемых от приносящей доход деятельности, выплачиваются в размере не более:</w:t>
      </w:r>
    </w:p>
    <w:p w:rsidR="009D744D" w:rsidRPr="00FA3C33" w:rsidRDefault="009D744D" w:rsidP="008345ED">
      <w:pPr>
        <w:rPr>
          <w:rFonts w:ascii="Times New Roman" w:hAnsi="Times New Roman" w:cs="Times New Roman"/>
          <w:sz w:val="28"/>
          <w:szCs w:val="28"/>
        </w:rPr>
      </w:pPr>
      <w:r w:rsidRPr="00FA3C33">
        <w:rPr>
          <w:rFonts w:ascii="Times New Roman" w:hAnsi="Times New Roman" w:cs="Times New Roman"/>
          <w:sz w:val="28"/>
          <w:szCs w:val="28"/>
        </w:rPr>
        <w:t xml:space="preserve">           среднемесячной заработной платы в месяц, сложившейся в учреждении за предыдущий квартал, - для руководителей;</w:t>
      </w:r>
    </w:p>
    <w:p w:rsidR="009D744D" w:rsidRPr="00FA3C33" w:rsidRDefault="009D744D" w:rsidP="008345ED">
      <w:pPr>
        <w:rPr>
          <w:rFonts w:ascii="Times New Roman" w:hAnsi="Times New Roman" w:cs="Times New Roman"/>
          <w:sz w:val="28"/>
          <w:szCs w:val="28"/>
        </w:rPr>
      </w:pPr>
      <w:r w:rsidRPr="00FA3C33">
        <w:rPr>
          <w:rFonts w:ascii="Times New Roman" w:hAnsi="Times New Roman" w:cs="Times New Roman"/>
          <w:sz w:val="28"/>
          <w:szCs w:val="28"/>
        </w:rPr>
        <w:t xml:space="preserve">            80% </w:t>
      </w:r>
      <w:proofErr w:type="spellStart"/>
      <w:r w:rsidRPr="00FA3C33">
        <w:rPr>
          <w:rFonts w:ascii="Times New Roman" w:hAnsi="Times New Roman" w:cs="Times New Roman"/>
          <w:sz w:val="28"/>
          <w:szCs w:val="28"/>
        </w:rPr>
        <w:t>среднимесячной</w:t>
      </w:r>
      <w:proofErr w:type="spellEnd"/>
      <w:r w:rsidRPr="00FA3C33">
        <w:rPr>
          <w:rFonts w:ascii="Times New Roman" w:hAnsi="Times New Roman" w:cs="Times New Roman"/>
          <w:sz w:val="28"/>
          <w:szCs w:val="28"/>
        </w:rPr>
        <w:t xml:space="preserve"> заработной платы в месяц, сложившейся в учреждении за предыдущий квартал, - для заместителей руководителей и главных бухгалтеров.</w:t>
      </w:r>
    </w:p>
    <w:p w:rsidR="009D744D" w:rsidRPr="00FA3C33" w:rsidRDefault="009D744D" w:rsidP="008345ED">
      <w:pPr>
        <w:rPr>
          <w:rFonts w:ascii="Times New Roman" w:hAnsi="Times New Roman" w:cs="Times New Roman"/>
          <w:sz w:val="28"/>
          <w:szCs w:val="28"/>
        </w:rPr>
      </w:pPr>
      <w:r w:rsidRPr="00FA3C33">
        <w:rPr>
          <w:rFonts w:ascii="Times New Roman" w:hAnsi="Times New Roman" w:cs="Times New Roman"/>
          <w:sz w:val="28"/>
          <w:szCs w:val="28"/>
        </w:rPr>
        <w:t xml:space="preserve">            На премирование руководителей, заместителей руководителей и главных бухгалтеров направляется не более 9% средств, получаемых от приносящей доход деятельности.</w:t>
      </w:r>
    </w:p>
    <w:p w:rsidR="009D744D" w:rsidRDefault="009D744D" w:rsidP="008345ED">
      <w:pPr>
        <w:rPr>
          <w:rFonts w:ascii="Times New Roman" w:hAnsi="Times New Roman" w:cs="Times New Roman"/>
          <w:sz w:val="28"/>
          <w:szCs w:val="28"/>
        </w:rPr>
      </w:pPr>
      <w:r w:rsidRPr="00FA3C33">
        <w:rPr>
          <w:rFonts w:ascii="Times New Roman" w:hAnsi="Times New Roman" w:cs="Times New Roman"/>
          <w:sz w:val="28"/>
          <w:szCs w:val="28"/>
        </w:rPr>
        <w:t xml:space="preserve">              5) Премии за счет экономии средств по фонду оплаты труда выплачиваются за высокие результаты работы и в связи с профессиональным праздником.</w:t>
      </w:r>
    </w:p>
    <w:p w:rsidR="00CF2CCC" w:rsidRPr="00FA3C33" w:rsidRDefault="00CF2CCC" w:rsidP="008345ED">
      <w:pPr>
        <w:rPr>
          <w:rFonts w:ascii="Times New Roman" w:hAnsi="Times New Roman" w:cs="Times New Roman"/>
          <w:sz w:val="28"/>
          <w:szCs w:val="28"/>
        </w:rPr>
      </w:pPr>
    </w:p>
    <w:p w:rsidR="001E59DF" w:rsidRDefault="00FA3C33" w:rsidP="001E59DF">
      <w:pPr>
        <w:jc w:val="center"/>
        <w:rPr>
          <w:rFonts w:ascii="Times New Roman" w:hAnsi="Times New Roman" w:cs="Times New Roman"/>
          <w:b/>
          <w:sz w:val="28"/>
          <w:szCs w:val="28"/>
        </w:rPr>
      </w:pPr>
      <w:r>
        <w:rPr>
          <w:rFonts w:ascii="Times New Roman" w:hAnsi="Times New Roman" w:cs="Times New Roman"/>
          <w:b/>
          <w:sz w:val="28"/>
          <w:szCs w:val="28"/>
        </w:rPr>
        <w:t>3.11</w:t>
      </w:r>
      <w:r w:rsidR="001E59DF">
        <w:rPr>
          <w:rFonts w:ascii="Times New Roman" w:hAnsi="Times New Roman" w:cs="Times New Roman"/>
          <w:b/>
          <w:sz w:val="28"/>
          <w:szCs w:val="28"/>
        </w:rPr>
        <w:t>.Ежемесячные выплаты за  стаж непрерывной работы, выслугу лет</w:t>
      </w:r>
    </w:p>
    <w:p w:rsidR="001E59DF" w:rsidRDefault="001E59DF" w:rsidP="001E59DF">
      <w:pPr>
        <w:tabs>
          <w:tab w:val="num" w:pos="2547"/>
        </w:tabs>
        <w:rPr>
          <w:rFonts w:ascii="Times New Roman" w:hAnsi="Times New Roman" w:cs="Times New Roman"/>
          <w:sz w:val="27"/>
          <w:szCs w:val="27"/>
        </w:rPr>
      </w:pPr>
      <w:r>
        <w:rPr>
          <w:rFonts w:ascii="Times New Roman" w:hAnsi="Times New Roman" w:cs="Times New Roman"/>
          <w:sz w:val="27"/>
          <w:szCs w:val="27"/>
        </w:rPr>
        <w:t xml:space="preserve">         Выплаты за стаж работы, выслугу лет устанавливаются в</w:t>
      </w:r>
      <w:r w:rsidR="00B64246">
        <w:rPr>
          <w:rFonts w:ascii="Times New Roman" w:hAnsi="Times New Roman" w:cs="Times New Roman"/>
          <w:sz w:val="27"/>
          <w:szCs w:val="27"/>
        </w:rPr>
        <w:t xml:space="preserve"> процентах к должностному окладу в</w:t>
      </w:r>
      <w:r>
        <w:rPr>
          <w:rFonts w:ascii="Times New Roman" w:hAnsi="Times New Roman" w:cs="Times New Roman"/>
          <w:sz w:val="27"/>
          <w:szCs w:val="27"/>
        </w:rPr>
        <w:t xml:space="preserve"> следующих размерах:</w:t>
      </w:r>
    </w:p>
    <w:p w:rsidR="00077468" w:rsidRDefault="00077468" w:rsidP="00507F53">
      <w:pPr>
        <w:ind w:left="2340"/>
        <w:rPr>
          <w:rFonts w:ascii="Times New Roman" w:hAnsi="Times New Roman" w:cs="Times New Roman"/>
          <w:sz w:val="27"/>
          <w:szCs w:val="27"/>
        </w:rPr>
      </w:pPr>
      <w:r>
        <w:rPr>
          <w:rFonts w:ascii="Times New Roman" w:hAnsi="Times New Roman" w:cs="Times New Roman"/>
          <w:sz w:val="27"/>
          <w:szCs w:val="27"/>
        </w:rPr>
        <w:t xml:space="preserve">- </w:t>
      </w:r>
      <w:r w:rsidR="001E59DF">
        <w:rPr>
          <w:rFonts w:ascii="Times New Roman" w:hAnsi="Times New Roman" w:cs="Times New Roman"/>
          <w:sz w:val="27"/>
          <w:szCs w:val="27"/>
        </w:rPr>
        <w:t xml:space="preserve">заместителям руководителя, главному бухгалтеру, </w:t>
      </w:r>
    </w:p>
    <w:p w:rsidR="00653E54" w:rsidRDefault="00507F53" w:rsidP="00507F53">
      <w:pPr>
        <w:ind w:left="2340"/>
        <w:rPr>
          <w:rFonts w:ascii="Times New Roman" w:hAnsi="Times New Roman" w:cs="Times New Roman"/>
          <w:sz w:val="27"/>
          <w:szCs w:val="27"/>
        </w:rPr>
      </w:pPr>
      <w:r>
        <w:rPr>
          <w:rFonts w:ascii="Times New Roman" w:hAnsi="Times New Roman" w:cs="Times New Roman"/>
          <w:sz w:val="27"/>
          <w:szCs w:val="27"/>
        </w:rPr>
        <w:t>-</w:t>
      </w:r>
      <w:r w:rsidR="00653E54">
        <w:rPr>
          <w:rFonts w:ascii="Times New Roman" w:hAnsi="Times New Roman" w:cs="Times New Roman"/>
          <w:sz w:val="27"/>
          <w:szCs w:val="27"/>
        </w:rPr>
        <w:t xml:space="preserve"> </w:t>
      </w:r>
      <w:r w:rsidR="001E59DF">
        <w:rPr>
          <w:rFonts w:ascii="Times New Roman" w:hAnsi="Times New Roman" w:cs="Times New Roman"/>
          <w:sz w:val="27"/>
          <w:szCs w:val="27"/>
        </w:rPr>
        <w:t>заведующим структурными подразделениями, бу</w:t>
      </w:r>
      <w:r w:rsidR="00653E54">
        <w:rPr>
          <w:rFonts w:ascii="Times New Roman" w:hAnsi="Times New Roman" w:cs="Times New Roman"/>
          <w:sz w:val="27"/>
          <w:szCs w:val="27"/>
        </w:rPr>
        <w:t>хгалтерам,</w:t>
      </w:r>
    </w:p>
    <w:p w:rsidR="00653E54" w:rsidRDefault="00653E54" w:rsidP="00BC74B1">
      <w:pPr>
        <w:ind w:left="2340"/>
        <w:rPr>
          <w:rFonts w:ascii="Times New Roman" w:hAnsi="Times New Roman" w:cs="Times New Roman"/>
          <w:sz w:val="27"/>
          <w:szCs w:val="27"/>
        </w:rPr>
      </w:pPr>
      <w:r>
        <w:rPr>
          <w:rFonts w:ascii="Times New Roman" w:hAnsi="Times New Roman" w:cs="Times New Roman"/>
          <w:sz w:val="27"/>
          <w:szCs w:val="27"/>
        </w:rPr>
        <w:t xml:space="preserve">- </w:t>
      </w:r>
      <w:r w:rsidR="001E59DF">
        <w:rPr>
          <w:rFonts w:ascii="Times New Roman" w:hAnsi="Times New Roman" w:cs="Times New Roman"/>
          <w:sz w:val="27"/>
          <w:szCs w:val="27"/>
        </w:rPr>
        <w:t>педагогу-библиотекар</w:t>
      </w:r>
      <w:r w:rsidR="00507F53">
        <w:rPr>
          <w:rFonts w:ascii="Times New Roman" w:hAnsi="Times New Roman" w:cs="Times New Roman"/>
          <w:sz w:val="27"/>
          <w:szCs w:val="27"/>
        </w:rPr>
        <w:t xml:space="preserve">ю </w:t>
      </w:r>
    </w:p>
    <w:tbl>
      <w:tblPr>
        <w:tblStyle w:val="ac"/>
        <w:tblW w:w="0" w:type="auto"/>
        <w:tblInd w:w="392" w:type="dxa"/>
        <w:tblLook w:val="04A0" w:firstRow="1" w:lastRow="0" w:firstColumn="1" w:lastColumn="0" w:noHBand="0" w:noVBand="1"/>
      </w:tblPr>
      <w:tblGrid>
        <w:gridCol w:w="5847"/>
        <w:gridCol w:w="4040"/>
      </w:tblGrid>
      <w:tr w:rsidR="003C5BA9" w:rsidTr="00507F53">
        <w:tc>
          <w:tcPr>
            <w:tcW w:w="5847" w:type="dxa"/>
          </w:tcPr>
          <w:p w:rsidR="003C5BA9" w:rsidRDefault="003C5BA9" w:rsidP="001E59DF">
            <w:pPr>
              <w:rPr>
                <w:rFonts w:ascii="Times New Roman" w:hAnsi="Times New Roman" w:cs="Times New Roman"/>
                <w:sz w:val="27"/>
                <w:szCs w:val="27"/>
              </w:rPr>
            </w:pPr>
            <w:r>
              <w:rPr>
                <w:rFonts w:ascii="Times New Roman" w:hAnsi="Times New Roman" w:cs="Times New Roman"/>
                <w:sz w:val="27"/>
                <w:szCs w:val="27"/>
              </w:rPr>
              <w:t>При стаже работы</w:t>
            </w:r>
          </w:p>
        </w:tc>
        <w:tc>
          <w:tcPr>
            <w:tcW w:w="4040" w:type="dxa"/>
          </w:tcPr>
          <w:p w:rsidR="003C5BA9" w:rsidRDefault="003C5BA9" w:rsidP="001E59DF">
            <w:pPr>
              <w:rPr>
                <w:rFonts w:ascii="Times New Roman" w:hAnsi="Times New Roman" w:cs="Times New Roman"/>
                <w:sz w:val="27"/>
                <w:szCs w:val="27"/>
              </w:rPr>
            </w:pPr>
            <w:r>
              <w:rPr>
                <w:rFonts w:ascii="Times New Roman" w:hAnsi="Times New Roman" w:cs="Times New Roman"/>
                <w:sz w:val="27"/>
                <w:szCs w:val="27"/>
              </w:rPr>
              <w:t>Размер выплаты (в процентах)</w:t>
            </w:r>
          </w:p>
        </w:tc>
      </w:tr>
      <w:tr w:rsidR="003C5BA9" w:rsidTr="00507F53">
        <w:tc>
          <w:tcPr>
            <w:tcW w:w="5847" w:type="dxa"/>
          </w:tcPr>
          <w:p w:rsidR="003C5BA9" w:rsidRDefault="003C5BA9" w:rsidP="001E59DF">
            <w:pPr>
              <w:rPr>
                <w:rFonts w:ascii="Times New Roman" w:hAnsi="Times New Roman" w:cs="Times New Roman"/>
                <w:sz w:val="27"/>
                <w:szCs w:val="27"/>
              </w:rPr>
            </w:pPr>
            <w:r>
              <w:rPr>
                <w:rFonts w:ascii="Times New Roman" w:hAnsi="Times New Roman" w:cs="Times New Roman"/>
                <w:sz w:val="27"/>
                <w:szCs w:val="27"/>
              </w:rPr>
              <w:t>от 1 до 5 лет</w:t>
            </w:r>
          </w:p>
        </w:tc>
        <w:tc>
          <w:tcPr>
            <w:tcW w:w="4040" w:type="dxa"/>
          </w:tcPr>
          <w:p w:rsidR="003C5BA9" w:rsidRDefault="00CB1652" w:rsidP="001E59DF">
            <w:pPr>
              <w:rPr>
                <w:rFonts w:ascii="Times New Roman" w:hAnsi="Times New Roman" w:cs="Times New Roman"/>
                <w:sz w:val="27"/>
                <w:szCs w:val="27"/>
              </w:rPr>
            </w:pPr>
            <w:r>
              <w:rPr>
                <w:rFonts w:ascii="Times New Roman" w:hAnsi="Times New Roman" w:cs="Times New Roman"/>
                <w:sz w:val="27"/>
                <w:szCs w:val="27"/>
              </w:rPr>
              <w:t>10</w:t>
            </w:r>
          </w:p>
        </w:tc>
      </w:tr>
      <w:tr w:rsidR="003C5BA9" w:rsidTr="00507F53">
        <w:tc>
          <w:tcPr>
            <w:tcW w:w="5847" w:type="dxa"/>
          </w:tcPr>
          <w:p w:rsidR="003C5BA9" w:rsidRDefault="003C5BA9" w:rsidP="001E59DF">
            <w:pPr>
              <w:rPr>
                <w:rFonts w:ascii="Times New Roman" w:hAnsi="Times New Roman" w:cs="Times New Roman"/>
                <w:sz w:val="27"/>
                <w:szCs w:val="27"/>
              </w:rPr>
            </w:pPr>
            <w:r>
              <w:rPr>
                <w:rFonts w:ascii="Times New Roman" w:hAnsi="Times New Roman" w:cs="Times New Roman"/>
                <w:sz w:val="27"/>
                <w:szCs w:val="27"/>
              </w:rPr>
              <w:t>от 5 до 10 лет</w:t>
            </w:r>
          </w:p>
        </w:tc>
        <w:tc>
          <w:tcPr>
            <w:tcW w:w="4040" w:type="dxa"/>
          </w:tcPr>
          <w:p w:rsidR="003C5BA9" w:rsidRDefault="00CB1652" w:rsidP="001E59DF">
            <w:pPr>
              <w:rPr>
                <w:rFonts w:ascii="Times New Roman" w:hAnsi="Times New Roman" w:cs="Times New Roman"/>
                <w:sz w:val="27"/>
                <w:szCs w:val="27"/>
              </w:rPr>
            </w:pPr>
            <w:r>
              <w:rPr>
                <w:rFonts w:ascii="Times New Roman" w:hAnsi="Times New Roman" w:cs="Times New Roman"/>
                <w:sz w:val="27"/>
                <w:szCs w:val="27"/>
              </w:rPr>
              <w:t>20</w:t>
            </w:r>
          </w:p>
        </w:tc>
      </w:tr>
      <w:tr w:rsidR="003C5BA9" w:rsidTr="00507F53">
        <w:tc>
          <w:tcPr>
            <w:tcW w:w="5847" w:type="dxa"/>
          </w:tcPr>
          <w:p w:rsidR="003C5BA9" w:rsidRDefault="00CF789D" w:rsidP="001E59DF">
            <w:pPr>
              <w:rPr>
                <w:rFonts w:ascii="Times New Roman" w:hAnsi="Times New Roman" w:cs="Times New Roman"/>
                <w:sz w:val="27"/>
                <w:szCs w:val="27"/>
              </w:rPr>
            </w:pPr>
            <w:r>
              <w:rPr>
                <w:rFonts w:ascii="Times New Roman" w:hAnsi="Times New Roman" w:cs="Times New Roman"/>
                <w:sz w:val="27"/>
                <w:szCs w:val="27"/>
              </w:rPr>
              <w:t>от 10 до 15</w:t>
            </w:r>
            <w:r w:rsidR="003C5BA9">
              <w:rPr>
                <w:rFonts w:ascii="Times New Roman" w:hAnsi="Times New Roman" w:cs="Times New Roman"/>
                <w:sz w:val="27"/>
                <w:szCs w:val="27"/>
              </w:rPr>
              <w:t xml:space="preserve"> лет</w:t>
            </w:r>
          </w:p>
        </w:tc>
        <w:tc>
          <w:tcPr>
            <w:tcW w:w="4040" w:type="dxa"/>
          </w:tcPr>
          <w:p w:rsidR="003C5BA9" w:rsidRDefault="00CB1652" w:rsidP="001E59DF">
            <w:pPr>
              <w:rPr>
                <w:rFonts w:ascii="Times New Roman" w:hAnsi="Times New Roman" w:cs="Times New Roman"/>
                <w:sz w:val="27"/>
                <w:szCs w:val="27"/>
              </w:rPr>
            </w:pPr>
            <w:r>
              <w:rPr>
                <w:rFonts w:ascii="Times New Roman" w:hAnsi="Times New Roman" w:cs="Times New Roman"/>
                <w:sz w:val="27"/>
                <w:szCs w:val="27"/>
              </w:rPr>
              <w:t>25</w:t>
            </w:r>
          </w:p>
        </w:tc>
      </w:tr>
      <w:tr w:rsidR="003C5BA9" w:rsidTr="00507F53">
        <w:tc>
          <w:tcPr>
            <w:tcW w:w="5847" w:type="dxa"/>
          </w:tcPr>
          <w:p w:rsidR="003C5BA9" w:rsidRDefault="003C5BA9" w:rsidP="001E59DF">
            <w:pPr>
              <w:rPr>
                <w:rFonts w:ascii="Times New Roman" w:hAnsi="Times New Roman" w:cs="Times New Roman"/>
                <w:sz w:val="27"/>
                <w:szCs w:val="27"/>
              </w:rPr>
            </w:pPr>
            <w:r>
              <w:rPr>
                <w:rFonts w:ascii="Times New Roman" w:hAnsi="Times New Roman" w:cs="Times New Roman"/>
                <w:sz w:val="27"/>
                <w:szCs w:val="27"/>
              </w:rPr>
              <w:t>свыше 15 лет</w:t>
            </w:r>
          </w:p>
        </w:tc>
        <w:tc>
          <w:tcPr>
            <w:tcW w:w="4040" w:type="dxa"/>
          </w:tcPr>
          <w:p w:rsidR="003C5BA9" w:rsidRDefault="00CB1652" w:rsidP="001E59DF">
            <w:pPr>
              <w:rPr>
                <w:rFonts w:ascii="Times New Roman" w:hAnsi="Times New Roman" w:cs="Times New Roman"/>
                <w:sz w:val="27"/>
                <w:szCs w:val="27"/>
              </w:rPr>
            </w:pPr>
            <w:r>
              <w:rPr>
                <w:rFonts w:ascii="Times New Roman" w:hAnsi="Times New Roman" w:cs="Times New Roman"/>
                <w:sz w:val="27"/>
                <w:szCs w:val="27"/>
              </w:rPr>
              <w:t>30</w:t>
            </w:r>
          </w:p>
        </w:tc>
      </w:tr>
    </w:tbl>
    <w:p w:rsidR="003C5BA9" w:rsidRDefault="008345ED" w:rsidP="008345ED">
      <w:pPr>
        <w:rPr>
          <w:rFonts w:ascii="Times New Roman" w:hAnsi="Times New Roman" w:cs="Times New Roman"/>
          <w:sz w:val="27"/>
          <w:szCs w:val="27"/>
        </w:rPr>
      </w:pPr>
      <w:r>
        <w:rPr>
          <w:rFonts w:ascii="Times New Roman" w:hAnsi="Times New Roman" w:cs="Times New Roman"/>
          <w:sz w:val="27"/>
          <w:szCs w:val="27"/>
        </w:rPr>
        <w:t xml:space="preserve">      При установлении выплаты за выслугу лет учитываются периоды: замещения государственных должностей и должностей государственной службы Российской Федерации;</w:t>
      </w:r>
    </w:p>
    <w:p w:rsidR="008345ED" w:rsidRDefault="008345ED" w:rsidP="008345ED">
      <w:pPr>
        <w:rPr>
          <w:rFonts w:ascii="Times New Roman" w:hAnsi="Times New Roman" w:cs="Times New Roman"/>
          <w:sz w:val="27"/>
          <w:szCs w:val="27"/>
        </w:rPr>
      </w:pPr>
      <w:r>
        <w:rPr>
          <w:rFonts w:ascii="Times New Roman" w:hAnsi="Times New Roman" w:cs="Times New Roman"/>
          <w:sz w:val="27"/>
          <w:szCs w:val="27"/>
        </w:rPr>
        <w:t xml:space="preserve">      замещения муниципальных должностей и должностей муниципальной службы Российской Федерации;</w:t>
      </w:r>
    </w:p>
    <w:p w:rsidR="008345ED" w:rsidRDefault="008345ED" w:rsidP="008345ED">
      <w:pPr>
        <w:rPr>
          <w:rFonts w:ascii="Times New Roman" w:hAnsi="Times New Roman" w:cs="Times New Roman"/>
          <w:sz w:val="27"/>
          <w:szCs w:val="27"/>
        </w:rPr>
      </w:pPr>
      <w:r>
        <w:rPr>
          <w:rFonts w:ascii="Times New Roman" w:hAnsi="Times New Roman" w:cs="Times New Roman"/>
          <w:sz w:val="27"/>
          <w:szCs w:val="27"/>
        </w:rPr>
        <w:t xml:space="preserve">      работы на выборных должностях на постоянной основе в органах государственной власти и органах местного самоуправления;</w:t>
      </w:r>
    </w:p>
    <w:p w:rsidR="008345ED" w:rsidRDefault="008345ED" w:rsidP="008345ED">
      <w:pPr>
        <w:rPr>
          <w:rFonts w:ascii="Times New Roman" w:hAnsi="Times New Roman" w:cs="Times New Roman"/>
          <w:sz w:val="27"/>
          <w:szCs w:val="27"/>
        </w:rPr>
      </w:pPr>
      <w:r>
        <w:rPr>
          <w:rFonts w:ascii="Times New Roman" w:hAnsi="Times New Roman" w:cs="Times New Roman"/>
          <w:sz w:val="27"/>
          <w:szCs w:val="27"/>
        </w:rPr>
        <w:t xml:space="preserve">      работы в соответствующей отрасли или по специальности.</w:t>
      </w:r>
    </w:p>
    <w:p w:rsidR="001E59DF" w:rsidRDefault="00A861C8" w:rsidP="001E59DF">
      <w:pPr>
        <w:jc w:val="center"/>
        <w:rPr>
          <w:rFonts w:ascii="Times New Roman" w:hAnsi="Times New Roman" w:cs="Times New Roman"/>
          <w:b/>
          <w:sz w:val="27"/>
          <w:szCs w:val="27"/>
        </w:rPr>
      </w:pPr>
      <w:r>
        <w:rPr>
          <w:rFonts w:ascii="Times New Roman" w:hAnsi="Times New Roman" w:cs="Times New Roman"/>
          <w:b/>
          <w:sz w:val="27"/>
          <w:szCs w:val="27"/>
        </w:rPr>
        <w:t>3.12</w:t>
      </w:r>
      <w:r w:rsidR="001E59DF">
        <w:rPr>
          <w:rFonts w:ascii="Times New Roman" w:hAnsi="Times New Roman" w:cs="Times New Roman"/>
          <w:b/>
          <w:sz w:val="27"/>
          <w:szCs w:val="27"/>
        </w:rPr>
        <w:t>.Перечень критериев и показателей для распределения поощрительных выплат педагогическим, руководящим и другим работникам за результативность и эффективность работы в образовательном учреждении</w:t>
      </w:r>
    </w:p>
    <w:p w:rsidR="001E59DF" w:rsidRDefault="001E59DF" w:rsidP="001E59DF">
      <w:pPr>
        <w:rPr>
          <w:rFonts w:ascii="Times New Roman" w:hAnsi="Times New Roman" w:cs="Times New Roman"/>
          <w:b/>
          <w:sz w:val="27"/>
          <w:szCs w:val="27"/>
        </w:rPr>
      </w:pPr>
    </w:p>
    <w:p w:rsidR="001E59DF" w:rsidRDefault="001E59DF" w:rsidP="001E59DF">
      <w:pPr>
        <w:jc w:val="right"/>
        <w:rPr>
          <w:rFonts w:ascii="Times New Roman" w:hAnsi="Times New Roman" w:cs="Times New Roman"/>
          <w:sz w:val="27"/>
          <w:szCs w:val="27"/>
        </w:rPr>
      </w:pPr>
      <w:r>
        <w:rPr>
          <w:rFonts w:ascii="Times New Roman" w:hAnsi="Times New Roman" w:cs="Times New Roman"/>
          <w:sz w:val="27"/>
          <w:szCs w:val="27"/>
        </w:rPr>
        <w:t>Таблица № 1</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7595"/>
      </w:tblGrid>
      <w:tr w:rsidR="001E59DF" w:rsidTr="00DE178E">
        <w:tc>
          <w:tcPr>
            <w:tcW w:w="2208" w:type="dxa"/>
            <w:tcBorders>
              <w:top w:val="single" w:sz="4" w:space="0" w:color="auto"/>
              <w:left w:val="single" w:sz="4" w:space="0" w:color="auto"/>
              <w:bottom w:val="single" w:sz="4" w:space="0" w:color="auto"/>
              <w:right w:val="single" w:sz="4" w:space="0" w:color="auto"/>
            </w:tcBorders>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Наименование должности</w:t>
            </w:r>
          </w:p>
        </w:tc>
        <w:tc>
          <w:tcPr>
            <w:tcW w:w="7642" w:type="dxa"/>
            <w:tcBorders>
              <w:top w:val="single" w:sz="4" w:space="0" w:color="auto"/>
              <w:left w:val="single" w:sz="4" w:space="0" w:color="auto"/>
              <w:bottom w:val="single" w:sz="4" w:space="0" w:color="auto"/>
              <w:right w:val="single" w:sz="4" w:space="0" w:color="auto"/>
            </w:tcBorders>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Основание для премирования</w:t>
            </w:r>
          </w:p>
        </w:tc>
      </w:tr>
      <w:tr w:rsidR="001E59DF" w:rsidTr="003A52EF">
        <w:trPr>
          <w:trHeight w:val="1268"/>
        </w:trPr>
        <w:tc>
          <w:tcPr>
            <w:tcW w:w="220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Педагогические работники</w:t>
            </w:r>
          </w:p>
        </w:tc>
        <w:tc>
          <w:tcPr>
            <w:tcW w:w="7642" w:type="dxa"/>
            <w:tcBorders>
              <w:top w:val="single" w:sz="4" w:space="0" w:color="auto"/>
              <w:left w:val="single" w:sz="4" w:space="0" w:color="auto"/>
              <w:bottom w:val="single" w:sz="4" w:space="0" w:color="auto"/>
              <w:right w:val="single" w:sz="4" w:space="0" w:color="auto"/>
            </w:tcBorders>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-достижение учащимися высоких показателей в сравнении с предыдущим периодом, стабильность и рост качества обучения;</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-подготовка призеров олимпиад, конкурсов, конференций различного уровня;</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-проведение уроков высокого качества;</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-подготовка и проведение внеклассных мероприятий</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применение на уроках наглядных материалов, информационных технологий;</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xml:space="preserve">-использование в образовательном процессе </w:t>
            </w:r>
            <w:proofErr w:type="spellStart"/>
            <w:r>
              <w:rPr>
                <w:rFonts w:ascii="Times New Roman" w:hAnsi="Times New Roman" w:cs="Times New Roman"/>
                <w:sz w:val="27"/>
                <w:szCs w:val="27"/>
              </w:rPr>
              <w:t>здоровьесберегающих</w:t>
            </w:r>
            <w:proofErr w:type="spellEnd"/>
            <w:r>
              <w:rPr>
                <w:rFonts w:ascii="Times New Roman" w:hAnsi="Times New Roman" w:cs="Times New Roman"/>
                <w:sz w:val="27"/>
                <w:szCs w:val="27"/>
              </w:rPr>
              <w:t xml:space="preserve"> технологий (физкультминутки);</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-участие педагога в методической работе (конференциях, семинарах, методических объединениях);</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-организация и проведение мероприятий, способствующих сохранению и восстановлению психического и физического здоровья учащихся (тематические классные часы о здоровом образе жизни, дни здоровья, туристические походы и т.п.);</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-проведение мероприятий по профилактике вредных привычек;</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-организация и проведение мероприятий, повышающих авторитет и имидж школы у учащихся, родителей, общественности;</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-снижение количества учащихся, стоящих на учете в комиссии по делам несовершеннолетних;</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-снижение (отсутствие) пропусков учащимися уроков без уважительной причины;</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xml:space="preserve">Снижение частоты обоснованных обращений учащихся, родителей, педагогов по поводу конфликтных ситуаций и высокий уровень </w:t>
            </w:r>
            <w:proofErr w:type="gramStart"/>
            <w:r>
              <w:rPr>
                <w:rFonts w:ascii="Times New Roman" w:hAnsi="Times New Roman" w:cs="Times New Roman"/>
                <w:sz w:val="27"/>
                <w:szCs w:val="27"/>
              </w:rPr>
              <w:t>решения конфликтной ситуации</w:t>
            </w:r>
            <w:proofErr w:type="gramEnd"/>
            <w:r>
              <w:rPr>
                <w:rFonts w:ascii="Times New Roman" w:hAnsi="Times New Roman" w:cs="Times New Roman"/>
                <w:sz w:val="27"/>
                <w:szCs w:val="27"/>
              </w:rPr>
              <w:t>;</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-высокий  уровень исполнительской дисциплины (подготовки отчетов, заполнения журналов, ведения личных дел и т.д.)</w:t>
            </w:r>
          </w:p>
        </w:tc>
      </w:tr>
      <w:tr w:rsidR="001E59DF" w:rsidTr="00DE178E">
        <w:tc>
          <w:tcPr>
            <w:tcW w:w="2208" w:type="dxa"/>
            <w:tcBorders>
              <w:top w:val="single" w:sz="4" w:space="0" w:color="auto"/>
              <w:left w:val="single" w:sz="4" w:space="0" w:color="auto"/>
              <w:bottom w:val="single" w:sz="4" w:space="0" w:color="auto"/>
              <w:right w:val="single" w:sz="4" w:space="0" w:color="auto"/>
            </w:tcBorders>
            <w:hideMark/>
          </w:tcPr>
          <w:p w:rsidR="0095220B" w:rsidRDefault="0095220B" w:rsidP="0095220B">
            <w:pPr>
              <w:rPr>
                <w:rFonts w:ascii="Times New Roman" w:hAnsi="Times New Roman" w:cs="Times New Roman"/>
                <w:sz w:val="27"/>
                <w:szCs w:val="27"/>
              </w:rPr>
            </w:pPr>
            <w:r>
              <w:rPr>
                <w:rFonts w:ascii="Times New Roman" w:hAnsi="Times New Roman" w:cs="Times New Roman"/>
                <w:sz w:val="27"/>
                <w:szCs w:val="27"/>
              </w:rPr>
              <w:t>Заместитель директора по УВР, ВР</w:t>
            </w:r>
          </w:p>
          <w:p w:rsidR="001E59DF" w:rsidRDefault="001E59DF" w:rsidP="00DE178E">
            <w:pPr>
              <w:rPr>
                <w:rFonts w:ascii="Times New Roman" w:hAnsi="Times New Roman" w:cs="Times New Roman"/>
                <w:sz w:val="27"/>
                <w:szCs w:val="27"/>
              </w:rPr>
            </w:pPr>
          </w:p>
        </w:tc>
        <w:tc>
          <w:tcPr>
            <w:tcW w:w="7642" w:type="dxa"/>
            <w:tcBorders>
              <w:top w:val="single" w:sz="4" w:space="0" w:color="auto"/>
              <w:left w:val="single" w:sz="4" w:space="0" w:color="auto"/>
              <w:bottom w:val="single" w:sz="4" w:space="0" w:color="auto"/>
              <w:right w:val="single" w:sz="4" w:space="0" w:color="auto"/>
            </w:tcBorders>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xml:space="preserve">-организация </w:t>
            </w:r>
            <w:proofErr w:type="spellStart"/>
            <w:r>
              <w:rPr>
                <w:rFonts w:ascii="Times New Roman" w:hAnsi="Times New Roman" w:cs="Times New Roman"/>
                <w:sz w:val="27"/>
                <w:szCs w:val="27"/>
              </w:rPr>
              <w:t>предпрофильного</w:t>
            </w:r>
            <w:proofErr w:type="spellEnd"/>
            <w:r>
              <w:rPr>
                <w:rFonts w:ascii="Times New Roman" w:hAnsi="Times New Roman" w:cs="Times New Roman"/>
                <w:sz w:val="27"/>
                <w:szCs w:val="27"/>
              </w:rPr>
              <w:t xml:space="preserve"> и профильного обучения;</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xml:space="preserve">-выполнение плана </w:t>
            </w:r>
            <w:proofErr w:type="spellStart"/>
            <w:r>
              <w:rPr>
                <w:rFonts w:ascii="Times New Roman" w:hAnsi="Times New Roman" w:cs="Times New Roman"/>
                <w:sz w:val="27"/>
                <w:szCs w:val="27"/>
              </w:rPr>
              <w:t>внутришкольного</w:t>
            </w:r>
            <w:proofErr w:type="spellEnd"/>
            <w:r>
              <w:rPr>
                <w:rFonts w:ascii="Times New Roman" w:hAnsi="Times New Roman" w:cs="Times New Roman"/>
                <w:sz w:val="27"/>
                <w:szCs w:val="27"/>
              </w:rPr>
              <w:t xml:space="preserve"> контроля, плана воспитательной работы;</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-высокий уровень организации и проведения итоговой и промежуточной аттестации учащихся;</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-высокий уровень организации и контроля (мониторинга) учебно-воспитательного процесса;</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xml:space="preserve">-качественная организация работы общественных органов, </w:t>
            </w:r>
            <w:r>
              <w:rPr>
                <w:rFonts w:ascii="Times New Roman" w:hAnsi="Times New Roman" w:cs="Times New Roman"/>
                <w:sz w:val="27"/>
                <w:szCs w:val="27"/>
              </w:rPr>
              <w:lastRenderedPageBreak/>
              <w:t>участвующих в управлении школой (экспертно-методический совет, педагогический совет, органы ученического самоуправления и т.д.)</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сохранение контингента учащихся в 10-11 классах;</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-высокий уровень организации аттестации педагогических работников школы;</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-поддержание благоприятного психологического климата в коллективе</w:t>
            </w:r>
          </w:p>
        </w:tc>
      </w:tr>
      <w:tr w:rsidR="001E59DF" w:rsidTr="00DE178E">
        <w:tc>
          <w:tcPr>
            <w:tcW w:w="220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lastRenderedPageBreak/>
              <w:t>Заместитель директора по АХЧ</w:t>
            </w:r>
          </w:p>
        </w:tc>
        <w:tc>
          <w:tcPr>
            <w:tcW w:w="7642" w:type="dxa"/>
            <w:tcBorders>
              <w:top w:val="single" w:sz="4" w:space="0" w:color="auto"/>
              <w:left w:val="single" w:sz="4" w:space="0" w:color="auto"/>
              <w:bottom w:val="single" w:sz="4" w:space="0" w:color="auto"/>
              <w:right w:val="single" w:sz="4" w:space="0" w:color="auto"/>
            </w:tcBorders>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-обеспечение санитарно-гигиенических условий в помещениях школы;</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-обеспечение выполнения требований пожарной и электробезопасности, охраны труда;</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-высокое качество подготовки и организации ремонтных работ;</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xml:space="preserve">-обеспечение бесперебойной работы системы отопления, водоснабжения. </w:t>
            </w:r>
          </w:p>
        </w:tc>
      </w:tr>
      <w:tr w:rsidR="001E59DF" w:rsidTr="00DE178E">
        <w:tc>
          <w:tcPr>
            <w:tcW w:w="220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Работники бухгалтерии</w:t>
            </w:r>
          </w:p>
        </w:tc>
        <w:tc>
          <w:tcPr>
            <w:tcW w:w="7642" w:type="dxa"/>
            <w:tcBorders>
              <w:top w:val="single" w:sz="4" w:space="0" w:color="auto"/>
              <w:left w:val="single" w:sz="4" w:space="0" w:color="auto"/>
              <w:bottom w:val="single" w:sz="4" w:space="0" w:color="auto"/>
              <w:right w:val="single" w:sz="4" w:space="0" w:color="auto"/>
            </w:tcBorders>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-своевременное и качественное представление отчетности</w:t>
            </w:r>
            <w:r w:rsidR="00077468">
              <w:rPr>
                <w:rFonts w:ascii="Times New Roman" w:hAnsi="Times New Roman" w:cs="Times New Roman"/>
                <w:sz w:val="27"/>
                <w:szCs w:val="27"/>
              </w:rPr>
              <w:t xml:space="preserve"> в МИФНС, ПФР, статис</w:t>
            </w:r>
            <w:r w:rsidR="007816D1">
              <w:rPr>
                <w:rFonts w:ascii="Times New Roman" w:hAnsi="Times New Roman" w:cs="Times New Roman"/>
                <w:sz w:val="27"/>
                <w:szCs w:val="27"/>
              </w:rPr>
              <w:t>т</w:t>
            </w:r>
            <w:r w:rsidR="00077468">
              <w:rPr>
                <w:rFonts w:ascii="Times New Roman" w:hAnsi="Times New Roman" w:cs="Times New Roman"/>
                <w:sz w:val="27"/>
                <w:szCs w:val="27"/>
              </w:rPr>
              <w:t>ику</w:t>
            </w:r>
            <w:r>
              <w:rPr>
                <w:rFonts w:ascii="Times New Roman" w:hAnsi="Times New Roman" w:cs="Times New Roman"/>
                <w:sz w:val="27"/>
                <w:szCs w:val="27"/>
              </w:rPr>
              <w:t xml:space="preserve">; </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-подготовка положений экономических расчетов;</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-отсутствие ошибок, замечаний к отчетности и первичным документам бухгалтерского учета;</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-качественное ведение документации;</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целевое и рациональное использование бюджетных средств;</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-соблюдение инструкций по бюджетному учету, финансовой и кассовой дисциплины;</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соблюдение установленных сроков уплаты налогов и сборов в бюджеты всех уровней, страховых взносов в государственные внебюджетные фонды;</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обеспечение сохранности документации и защиты информации по бухгалтерскому учету;</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xml:space="preserve">- осуществление </w:t>
            </w:r>
            <w:proofErr w:type="gramStart"/>
            <w:r>
              <w:rPr>
                <w:rFonts w:ascii="Times New Roman" w:hAnsi="Times New Roman" w:cs="Times New Roman"/>
                <w:sz w:val="27"/>
                <w:szCs w:val="27"/>
              </w:rPr>
              <w:t>контроля за</w:t>
            </w:r>
            <w:proofErr w:type="gramEnd"/>
            <w:r>
              <w:rPr>
                <w:rFonts w:ascii="Times New Roman" w:hAnsi="Times New Roman" w:cs="Times New Roman"/>
                <w:sz w:val="27"/>
                <w:szCs w:val="27"/>
              </w:rPr>
              <w:t xml:space="preserve"> соблюдением финансовых обязательств</w:t>
            </w:r>
            <w:r w:rsidR="007816D1">
              <w:rPr>
                <w:rFonts w:ascii="Times New Roman" w:hAnsi="Times New Roman" w:cs="Times New Roman"/>
                <w:sz w:val="27"/>
                <w:szCs w:val="27"/>
              </w:rPr>
              <w:t>;</w:t>
            </w:r>
          </w:p>
          <w:p w:rsidR="007816D1" w:rsidRDefault="007816D1" w:rsidP="00DE178E">
            <w:pPr>
              <w:jc w:val="both"/>
              <w:rPr>
                <w:rFonts w:ascii="Times New Roman" w:hAnsi="Times New Roman" w:cs="Times New Roman"/>
                <w:sz w:val="27"/>
                <w:szCs w:val="27"/>
              </w:rPr>
            </w:pPr>
            <w:r>
              <w:rPr>
                <w:rFonts w:ascii="Times New Roman" w:hAnsi="Times New Roman" w:cs="Times New Roman"/>
                <w:sz w:val="27"/>
                <w:szCs w:val="27"/>
              </w:rPr>
              <w:t>-    своевременное и качественное исполнение поручений директора;</w:t>
            </w:r>
          </w:p>
          <w:p w:rsidR="007816D1" w:rsidRDefault="007816D1" w:rsidP="00DE178E">
            <w:pPr>
              <w:jc w:val="both"/>
              <w:rPr>
                <w:rFonts w:ascii="Times New Roman" w:hAnsi="Times New Roman" w:cs="Times New Roman"/>
                <w:sz w:val="27"/>
                <w:szCs w:val="27"/>
              </w:rPr>
            </w:pPr>
            <w:r>
              <w:rPr>
                <w:rFonts w:ascii="Times New Roman" w:hAnsi="Times New Roman" w:cs="Times New Roman"/>
                <w:sz w:val="27"/>
                <w:szCs w:val="27"/>
              </w:rPr>
              <w:t xml:space="preserve">-    проведение запроса </w:t>
            </w:r>
            <w:proofErr w:type="spellStart"/>
            <w:r>
              <w:rPr>
                <w:rFonts w:ascii="Times New Roman" w:hAnsi="Times New Roman" w:cs="Times New Roman"/>
                <w:sz w:val="27"/>
                <w:szCs w:val="27"/>
              </w:rPr>
              <w:t>катировок</w:t>
            </w:r>
            <w:proofErr w:type="spellEnd"/>
            <w:r>
              <w:rPr>
                <w:rFonts w:ascii="Times New Roman" w:hAnsi="Times New Roman" w:cs="Times New Roman"/>
                <w:sz w:val="27"/>
                <w:szCs w:val="27"/>
              </w:rPr>
              <w:t xml:space="preserve">, аукционов в программе </w:t>
            </w:r>
          </w:p>
          <w:p w:rsidR="007816D1" w:rsidRDefault="007816D1" w:rsidP="00DE178E">
            <w:pPr>
              <w:jc w:val="both"/>
              <w:rPr>
                <w:rFonts w:ascii="Times New Roman" w:hAnsi="Times New Roman" w:cs="Times New Roman"/>
                <w:sz w:val="27"/>
                <w:szCs w:val="27"/>
              </w:rPr>
            </w:pPr>
            <w:r>
              <w:rPr>
                <w:rFonts w:ascii="Times New Roman" w:hAnsi="Times New Roman" w:cs="Times New Roman"/>
                <w:sz w:val="27"/>
                <w:szCs w:val="27"/>
              </w:rPr>
              <w:t>АЦК – Госзаказа на основании закона 44. ФЗ;</w:t>
            </w:r>
          </w:p>
          <w:p w:rsidR="007816D1" w:rsidRDefault="007816D1" w:rsidP="00DE178E">
            <w:pPr>
              <w:jc w:val="both"/>
              <w:rPr>
                <w:rFonts w:ascii="Times New Roman" w:hAnsi="Times New Roman" w:cs="Times New Roman"/>
                <w:sz w:val="27"/>
                <w:szCs w:val="27"/>
              </w:rPr>
            </w:pPr>
            <w:r>
              <w:rPr>
                <w:rFonts w:ascii="Times New Roman" w:hAnsi="Times New Roman" w:cs="Times New Roman"/>
                <w:sz w:val="27"/>
                <w:szCs w:val="27"/>
              </w:rPr>
              <w:t>-    своевременное заключение договоров;</w:t>
            </w:r>
          </w:p>
          <w:p w:rsidR="007816D1" w:rsidRDefault="007816D1" w:rsidP="00DE178E">
            <w:pPr>
              <w:jc w:val="both"/>
              <w:rPr>
                <w:rFonts w:ascii="Times New Roman" w:hAnsi="Times New Roman" w:cs="Times New Roman"/>
                <w:sz w:val="27"/>
                <w:szCs w:val="27"/>
              </w:rPr>
            </w:pPr>
            <w:r>
              <w:rPr>
                <w:rFonts w:ascii="Times New Roman" w:hAnsi="Times New Roman" w:cs="Times New Roman"/>
                <w:sz w:val="27"/>
                <w:szCs w:val="27"/>
              </w:rPr>
              <w:t>-    проведение плановых и внеплановых инвентаризаций нефинансовых и финансовых активов</w:t>
            </w:r>
          </w:p>
        </w:tc>
      </w:tr>
      <w:tr w:rsidR="001E59DF" w:rsidTr="00DE178E">
        <w:tc>
          <w:tcPr>
            <w:tcW w:w="220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Социальный педагог</w:t>
            </w:r>
          </w:p>
        </w:tc>
        <w:tc>
          <w:tcPr>
            <w:tcW w:w="7642" w:type="dxa"/>
            <w:tcBorders>
              <w:top w:val="single" w:sz="4" w:space="0" w:color="auto"/>
              <w:left w:val="single" w:sz="4" w:space="0" w:color="auto"/>
              <w:bottom w:val="single" w:sz="4" w:space="0" w:color="auto"/>
              <w:right w:val="single" w:sz="4" w:space="0" w:color="auto"/>
            </w:tcBorders>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-результативность коррекционно-развивающей работы с учащимися;</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-своевременное и качественное ведение банка данных детей, охваченных различными видами контроля.</w:t>
            </w:r>
          </w:p>
        </w:tc>
      </w:tr>
      <w:tr w:rsidR="001E59DF" w:rsidTr="00DE178E">
        <w:tc>
          <w:tcPr>
            <w:tcW w:w="220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 xml:space="preserve">Педагог </w:t>
            </w:r>
            <w:proofErr w:type="gramStart"/>
            <w:r>
              <w:rPr>
                <w:rFonts w:ascii="Times New Roman" w:hAnsi="Times New Roman" w:cs="Times New Roman"/>
                <w:sz w:val="27"/>
                <w:szCs w:val="27"/>
              </w:rPr>
              <w:t>-б</w:t>
            </w:r>
            <w:proofErr w:type="gramEnd"/>
            <w:r>
              <w:rPr>
                <w:rFonts w:ascii="Times New Roman" w:hAnsi="Times New Roman" w:cs="Times New Roman"/>
                <w:sz w:val="27"/>
                <w:szCs w:val="27"/>
              </w:rPr>
              <w:t>иблиотекарь</w:t>
            </w:r>
          </w:p>
        </w:tc>
        <w:tc>
          <w:tcPr>
            <w:tcW w:w="7642" w:type="dxa"/>
            <w:tcBorders>
              <w:top w:val="single" w:sz="4" w:space="0" w:color="auto"/>
              <w:left w:val="single" w:sz="4" w:space="0" w:color="auto"/>
              <w:bottom w:val="single" w:sz="4" w:space="0" w:color="auto"/>
              <w:right w:val="single" w:sz="4" w:space="0" w:color="auto"/>
            </w:tcBorders>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xml:space="preserve">-высокая читательская активность </w:t>
            </w:r>
            <w:proofErr w:type="gramStart"/>
            <w:r>
              <w:rPr>
                <w:rFonts w:ascii="Times New Roman" w:hAnsi="Times New Roman" w:cs="Times New Roman"/>
                <w:sz w:val="27"/>
                <w:szCs w:val="27"/>
              </w:rPr>
              <w:t>обучающихся</w:t>
            </w:r>
            <w:proofErr w:type="gramEnd"/>
            <w:r>
              <w:rPr>
                <w:rFonts w:ascii="Times New Roman" w:hAnsi="Times New Roman" w:cs="Times New Roman"/>
                <w:sz w:val="27"/>
                <w:szCs w:val="27"/>
              </w:rPr>
              <w:t>;</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-пропаганда чтения как формы культурного досуга;</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-участие в общешкольных и районных мероприятиях;</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-оформление тематических выставок.</w:t>
            </w:r>
          </w:p>
        </w:tc>
      </w:tr>
      <w:tr w:rsidR="001E59DF" w:rsidTr="00DE178E">
        <w:tc>
          <w:tcPr>
            <w:tcW w:w="220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lastRenderedPageBreak/>
              <w:t>Водитель</w:t>
            </w:r>
          </w:p>
        </w:tc>
        <w:tc>
          <w:tcPr>
            <w:tcW w:w="7642" w:type="dxa"/>
            <w:tcBorders>
              <w:top w:val="single" w:sz="4" w:space="0" w:color="auto"/>
              <w:left w:val="single" w:sz="4" w:space="0" w:color="auto"/>
              <w:bottom w:val="single" w:sz="4" w:space="0" w:color="auto"/>
              <w:right w:val="single" w:sz="4" w:space="0" w:color="auto"/>
            </w:tcBorders>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-обеспечение исправного технического состояния автотранспорта;</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соблюдение сроков осмотров, проверок и ремонта автотранспортного средства;</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соблюдение правил эксплуатации и хранения инструментов, ГСМ, оборудования, запасных частей;</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-обеспечение безопасной перевозки детей;</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-отсутствие ДТП, замечаний.</w:t>
            </w:r>
          </w:p>
        </w:tc>
      </w:tr>
      <w:tr w:rsidR="001E59DF" w:rsidTr="00DE178E">
        <w:tc>
          <w:tcPr>
            <w:tcW w:w="2208" w:type="dxa"/>
            <w:tcBorders>
              <w:top w:val="single" w:sz="4" w:space="0" w:color="auto"/>
              <w:left w:val="single" w:sz="4" w:space="0" w:color="auto"/>
              <w:bottom w:val="single" w:sz="4" w:space="0" w:color="auto"/>
              <w:right w:val="single" w:sz="4" w:space="0" w:color="auto"/>
            </w:tcBorders>
            <w:hideMark/>
          </w:tcPr>
          <w:p w:rsidR="001E59DF" w:rsidRDefault="0095220B" w:rsidP="00DE178E">
            <w:pPr>
              <w:rPr>
                <w:rFonts w:ascii="Times New Roman" w:hAnsi="Times New Roman" w:cs="Times New Roman"/>
                <w:sz w:val="27"/>
                <w:szCs w:val="27"/>
              </w:rPr>
            </w:pPr>
            <w:r>
              <w:rPr>
                <w:rFonts w:ascii="Times New Roman" w:hAnsi="Times New Roman" w:cs="Times New Roman"/>
                <w:sz w:val="27"/>
                <w:szCs w:val="27"/>
              </w:rPr>
              <w:t>Уборщик производственных помещений</w:t>
            </w:r>
          </w:p>
          <w:p w:rsidR="001E59DF" w:rsidRDefault="001E59DF" w:rsidP="00DE178E">
            <w:pPr>
              <w:rPr>
                <w:rFonts w:ascii="Times New Roman" w:hAnsi="Times New Roman" w:cs="Times New Roman"/>
                <w:sz w:val="27"/>
                <w:szCs w:val="27"/>
              </w:rPr>
            </w:pPr>
          </w:p>
          <w:p w:rsidR="001E59DF" w:rsidRDefault="001E59DF" w:rsidP="00DE178E">
            <w:pPr>
              <w:rPr>
                <w:rFonts w:ascii="Times New Roman" w:hAnsi="Times New Roman" w:cs="Times New Roman"/>
                <w:sz w:val="27"/>
                <w:szCs w:val="27"/>
              </w:rPr>
            </w:pPr>
          </w:p>
          <w:p w:rsidR="001E59DF" w:rsidRDefault="001E59DF" w:rsidP="00DE178E">
            <w:pPr>
              <w:rPr>
                <w:rFonts w:ascii="Times New Roman" w:hAnsi="Times New Roman" w:cs="Times New Roman"/>
                <w:sz w:val="27"/>
                <w:szCs w:val="27"/>
              </w:rPr>
            </w:pPr>
          </w:p>
          <w:p w:rsidR="001E59DF" w:rsidRDefault="001E59DF" w:rsidP="00DE178E">
            <w:pPr>
              <w:rPr>
                <w:rFonts w:ascii="Times New Roman" w:hAnsi="Times New Roman" w:cs="Times New Roman"/>
                <w:sz w:val="27"/>
                <w:szCs w:val="27"/>
              </w:rPr>
            </w:pPr>
          </w:p>
          <w:p w:rsidR="001E59DF" w:rsidRDefault="001E59DF" w:rsidP="00DE178E">
            <w:pPr>
              <w:rPr>
                <w:rFonts w:ascii="Times New Roman" w:hAnsi="Times New Roman" w:cs="Times New Roman"/>
                <w:sz w:val="27"/>
                <w:szCs w:val="27"/>
              </w:rPr>
            </w:pPr>
          </w:p>
          <w:p w:rsidR="001E59DF" w:rsidRDefault="001E59DF" w:rsidP="00DE178E">
            <w:pPr>
              <w:rPr>
                <w:rFonts w:ascii="Times New Roman" w:hAnsi="Times New Roman" w:cs="Times New Roman"/>
                <w:sz w:val="27"/>
                <w:szCs w:val="27"/>
              </w:rPr>
            </w:pPr>
          </w:p>
          <w:p w:rsidR="007816D1" w:rsidRDefault="007816D1" w:rsidP="00DE178E">
            <w:pPr>
              <w:rPr>
                <w:rFonts w:ascii="Times New Roman" w:hAnsi="Times New Roman" w:cs="Times New Roman"/>
                <w:sz w:val="27"/>
                <w:szCs w:val="27"/>
              </w:rPr>
            </w:pPr>
          </w:p>
          <w:p w:rsidR="007816D1" w:rsidRDefault="007816D1" w:rsidP="00DE178E">
            <w:pPr>
              <w:rPr>
                <w:rFonts w:ascii="Times New Roman" w:hAnsi="Times New Roman" w:cs="Times New Roman"/>
                <w:sz w:val="27"/>
                <w:szCs w:val="27"/>
              </w:rPr>
            </w:pPr>
            <w:r>
              <w:rPr>
                <w:rFonts w:ascii="Times New Roman" w:hAnsi="Times New Roman" w:cs="Times New Roman"/>
                <w:sz w:val="27"/>
                <w:szCs w:val="27"/>
              </w:rPr>
              <w:t>Шеф-повар,  повар</w:t>
            </w:r>
          </w:p>
          <w:p w:rsidR="007816D1" w:rsidRDefault="007816D1" w:rsidP="00DE178E">
            <w:pPr>
              <w:rPr>
                <w:rFonts w:ascii="Times New Roman" w:hAnsi="Times New Roman" w:cs="Times New Roman"/>
                <w:sz w:val="27"/>
                <w:szCs w:val="27"/>
              </w:rPr>
            </w:pPr>
          </w:p>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 xml:space="preserve">Рабочий по ремонту </w:t>
            </w:r>
            <w:r w:rsidR="0095220B">
              <w:rPr>
                <w:rFonts w:ascii="Times New Roman" w:hAnsi="Times New Roman" w:cs="Times New Roman"/>
                <w:sz w:val="27"/>
                <w:szCs w:val="27"/>
              </w:rPr>
              <w:t xml:space="preserve">и </w:t>
            </w:r>
            <w:r>
              <w:rPr>
                <w:rFonts w:ascii="Times New Roman" w:hAnsi="Times New Roman" w:cs="Times New Roman"/>
                <w:sz w:val="27"/>
                <w:szCs w:val="27"/>
              </w:rPr>
              <w:t>обслуживанию зданий</w:t>
            </w:r>
          </w:p>
        </w:tc>
        <w:tc>
          <w:tcPr>
            <w:tcW w:w="7642" w:type="dxa"/>
            <w:tcBorders>
              <w:top w:val="single" w:sz="4" w:space="0" w:color="auto"/>
              <w:left w:val="single" w:sz="4" w:space="0" w:color="auto"/>
              <w:bottom w:val="single" w:sz="4" w:space="0" w:color="auto"/>
              <w:right w:val="single" w:sz="4" w:space="0" w:color="auto"/>
            </w:tcBorders>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-проведение генеральных уборок;</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-своевременная уборка закрепленных служебных помещений, коридоров, лестничных клеток;</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-соблюдение правил санитарии и гигиены по содержанию убираемых помещений;</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-содержание участка в соответствии с требованиями СанПиН;</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-качественная уборка помещений;</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-отличное санитарное состояние закрепленной территории, отсутствие замечаний, нареканий</w:t>
            </w:r>
          </w:p>
          <w:p w:rsidR="007816D1" w:rsidRDefault="007816D1" w:rsidP="00DE178E">
            <w:pPr>
              <w:jc w:val="both"/>
              <w:rPr>
                <w:rFonts w:ascii="Times New Roman" w:hAnsi="Times New Roman" w:cs="Times New Roman"/>
                <w:sz w:val="27"/>
                <w:szCs w:val="27"/>
              </w:rPr>
            </w:pPr>
          </w:p>
          <w:p w:rsidR="007816D1" w:rsidRDefault="00BF5E94" w:rsidP="00DE178E">
            <w:pPr>
              <w:jc w:val="both"/>
              <w:rPr>
                <w:rFonts w:ascii="Times New Roman" w:hAnsi="Times New Roman" w:cs="Times New Roman"/>
                <w:sz w:val="27"/>
                <w:szCs w:val="27"/>
              </w:rPr>
            </w:pPr>
            <w:r>
              <w:rPr>
                <w:rFonts w:ascii="Times New Roman" w:hAnsi="Times New Roman" w:cs="Times New Roman"/>
                <w:sz w:val="27"/>
                <w:szCs w:val="27"/>
              </w:rPr>
              <w:t>сохранность оборудования в столовой, соблюдение правил техники безопасности;</w:t>
            </w:r>
          </w:p>
          <w:p w:rsidR="00BF5E94" w:rsidRDefault="00BF5E94" w:rsidP="00DE178E">
            <w:pPr>
              <w:jc w:val="both"/>
              <w:rPr>
                <w:rFonts w:ascii="Times New Roman" w:hAnsi="Times New Roman" w:cs="Times New Roman"/>
                <w:sz w:val="27"/>
                <w:szCs w:val="27"/>
              </w:rPr>
            </w:pPr>
            <w:r>
              <w:rPr>
                <w:rFonts w:ascii="Times New Roman" w:hAnsi="Times New Roman" w:cs="Times New Roman"/>
                <w:sz w:val="27"/>
                <w:szCs w:val="27"/>
              </w:rPr>
              <w:t>- отсутствие предписаний и нареканий по качеству питания со стороны надзорных служб;</w:t>
            </w:r>
          </w:p>
          <w:p w:rsidR="00BF5E94" w:rsidRDefault="00BF5E94" w:rsidP="00DE178E">
            <w:pPr>
              <w:jc w:val="both"/>
              <w:rPr>
                <w:rFonts w:ascii="Times New Roman" w:hAnsi="Times New Roman" w:cs="Times New Roman"/>
                <w:sz w:val="27"/>
                <w:szCs w:val="27"/>
              </w:rPr>
            </w:pPr>
            <w:r>
              <w:rPr>
                <w:rFonts w:ascii="Times New Roman" w:hAnsi="Times New Roman" w:cs="Times New Roman"/>
                <w:sz w:val="27"/>
                <w:szCs w:val="27"/>
              </w:rPr>
              <w:t>- участие в ремонте, благоустройстве.</w:t>
            </w:r>
          </w:p>
          <w:p w:rsidR="001E59DF" w:rsidRDefault="001E59DF" w:rsidP="00DE178E">
            <w:pPr>
              <w:jc w:val="both"/>
              <w:rPr>
                <w:rFonts w:ascii="Times New Roman" w:hAnsi="Times New Roman" w:cs="Times New Roman"/>
                <w:sz w:val="27"/>
                <w:szCs w:val="27"/>
              </w:rPr>
            </w:pP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-оперативность выполнения заявок по устранению технических неполадок</w:t>
            </w:r>
          </w:p>
          <w:p w:rsidR="001E59DF" w:rsidRDefault="001E59DF" w:rsidP="00DE178E">
            <w:pPr>
              <w:jc w:val="both"/>
              <w:rPr>
                <w:rFonts w:ascii="Times New Roman" w:hAnsi="Times New Roman" w:cs="Times New Roman"/>
                <w:sz w:val="27"/>
                <w:szCs w:val="27"/>
              </w:rPr>
            </w:pPr>
          </w:p>
        </w:tc>
      </w:tr>
    </w:tbl>
    <w:p w:rsidR="001E59DF" w:rsidRDefault="001E59DF" w:rsidP="001E59DF">
      <w:pPr>
        <w:tabs>
          <w:tab w:val="left" w:pos="662"/>
        </w:tabs>
        <w:jc w:val="center"/>
        <w:rPr>
          <w:rFonts w:ascii="Times New Roman" w:hAnsi="Times New Roman" w:cs="Times New Roman"/>
          <w:b/>
          <w:sz w:val="27"/>
          <w:szCs w:val="27"/>
        </w:rPr>
      </w:pPr>
    </w:p>
    <w:p w:rsidR="001E59DF" w:rsidRPr="00214285" w:rsidRDefault="001E59DF" w:rsidP="001E59DF">
      <w:pPr>
        <w:tabs>
          <w:tab w:val="left" w:pos="662"/>
        </w:tabs>
        <w:rPr>
          <w:rFonts w:ascii="Times New Roman" w:hAnsi="Times New Roman" w:cs="Times New Roman"/>
          <w:sz w:val="27"/>
          <w:szCs w:val="27"/>
        </w:rPr>
      </w:pPr>
      <w:r>
        <w:rPr>
          <w:rFonts w:ascii="Times New Roman" w:hAnsi="Times New Roman" w:cs="Times New Roman"/>
          <w:b/>
          <w:sz w:val="27"/>
          <w:szCs w:val="27"/>
        </w:rPr>
        <w:t xml:space="preserve">      </w:t>
      </w:r>
      <w:r w:rsidRPr="00214285">
        <w:rPr>
          <w:rFonts w:ascii="Times New Roman" w:hAnsi="Times New Roman" w:cs="Times New Roman"/>
          <w:sz w:val="27"/>
          <w:szCs w:val="27"/>
        </w:rPr>
        <w:t>Выплата</w:t>
      </w:r>
      <w:r>
        <w:rPr>
          <w:rFonts w:ascii="Times New Roman" w:hAnsi="Times New Roman" w:cs="Times New Roman"/>
          <w:sz w:val="27"/>
          <w:szCs w:val="27"/>
        </w:rPr>
        <w:t xml:space="preserve"> премий работникам производится на основании приказа руководителя в пределах экономии фонда оплаты труда. Размер премии в данном случае не ограничен.</w:t>
      </w:r>
    </w:p>
    <w:p w:rsidR="001E59DF" w:rsidRPr="004546CB" w:rsidRDefault="00A861C8" w:rsidP="001E59DF">
      <w:pPr>
        <w:tabs>
          <w:tab w:val="left" w:pos="662"/>
        </w:tabs>
        <w:ind w:left="360"/>
        <w:jc w:val="both"/>
        <w:rPr>
          <w:rFonts w:ascii="Times New Roman" w:hAnsi="Times New Roman" w:cs="Times New Roman"/>
          <w:spacing w:val="-1"/>
          <w:sz w:val="27"/>
          <w:szCs w:val="27"/>
        </w:rPr>
      </w:pPr>
      <w:r>
        <w:rPr>
          <w:rFonts w:ascii="Times New Roman" w:hAnsi="Times New Roman" w:cs="Times New Roman"/>
          <w:spacing w:val="-1"/>
          <w:sz w:val="27"/>
          <w:szCs w:val="27"/>
        </w:rPr>
        <w:t>3.12</w:t>
      </w:r>
      <w:r w:rsidR="001E59DF" w:rsidRPr="004546CB">
        <w:rPr>
          <w:rFonts w:ascii="Times New Roman" w:hAnsi="Times New Roman" w:cs="Times New Roman"/>
          <w:spacing w:val="-1"/>
          <w:sz w:val="27"/>
          <w:szCs w:val="27"/>
        </w:rPr>
        <w:t>.</w:t>
      </w:r>
      <w:r>
        <w:rPr>
          <w:rFonts w:ascii="Times New Roman" w:hAnsi="Times New Roman" w:cs="Times New Roman"/>
          <w:spacing w:val="-1"/>
          <w:sz w:val="27"/>
          <w:szCs w:val="27"/>
        </w:rPr>
        <w:t xml:space="preserve">1. </w:t>
      </w:r>
      <w:r w:rsidR="001E59DF" w:rsidRPr="004546CB">
        <w:rPr>
          <w:rFonts w:ascii="Times New Roman" w:hAnsi="Times New Roman" w:cs="Times New Roman"/>
          <w:spacing w:val="-1"/>
          <w:sz w:val="27"/>
          <w:szCs w:val="27"/>
        </w:rPr>
        <w:t xml:space="preserve"> Непременным условием премирования являются:</w:t>
      </w:r>
    </w:p>
    <w:p w:rsidR="001E59DF" w:rsidRPr="004546CB" w:rsidRDefault="001E59DF" w:rsidP="001E59DF">
      <w:pPr>
        <w:tabs>
          <w:tab w:val="left" w:pos="662"/>
        </w:tabs>
        <w:jc w:val="both"/>
        <w:rPr>
          <w:rFonts w:ascii="Times New Roman" w:hAnsi="Times New Roman" w:cs="Times New Roman"/>
          <w:spacing w:val="-1"/>
          <w:sz w:val="27"/>
          <w:szCs w:val="27"/>
        </w:rPr>
      </w:pPr>
      <w:r>
        <w:rPr>
          <w:rFonts w:ascii="Times New Roman" w:hAnsi="Times New Roman" w:cs="Times New Roman"/>
          <w:spacing w:val="-1"/>
          <w:sz w:val="27"/>
          <w:szCs w:val="27"/>
        </w:rPr>
        <w:t xml:space="preserve">       - </w:t>
      </w:r>
      <w:r w:rsidRPr="004546CB">
        <w:rPr>
          <w:rFonts w:ascii="Times New Roman" w:hAnsi="Times New Roman" w:cs="Times New Roman"/>
          <w:spacing w:val="-1"/>
          <w:sz w:val="27"/>
          <w:szCs w:val="27"/>
        </w:rPr>
        <w:t>строгое выполнение функциональных обязанностей согласно должностным инструкциям;</w:t>
      </w:r>
    </w:p>
    <w:p w:rsidR="001E59DF" w:rsidRPr="004546CB" w:rsidRDefault="001E59DF" w:rsidP="001E59DF">
      <w:pPr>
        <w:tabs>
          <w:tab w:val="left" w:pos="662"/>
        </w:tabs>
        <w:jc w:val="both"/>
        <w:rPr>
          <w:rFonts w:ascii="Times New Roman" w:hAnsi="Times New Roman" w:cs="Times New Roman"/>
          <w:spacing w:val="-1"/>
          <w:sz w:val="27"/>
          <w:szCs w:val="27"/>
        </w:rPr>
      </w:pPr>
      <w:r>
        <w:rPr>
          <w:rFonts w:ascii="Times New Roman" w:hAnsi="Times New Roman" w:cs="Times New Roman"/>
          <w:spacing w:val="-1"/>
          <w:sz w:val="27"/>
          <w:szCs w:val="27"/>
        </w:rPr>
        <w:t xml:space="preserve">       -  </w:t>
      </w:r>
      <w:r w:rsidRPr="004546CB">
        <w:rPr>
          <w:rFonts w:ascii="Times New Roman" w:hAnsi="Times New Roman" w:cs="Times New Roman"/>
          <w:spacing w:val="-1"/>
          <w:sz w:val="27"/>
          <w:szCs w:val="27"/>
        </w:rPr>
        <w:t>неукоснительное соблюдение норм трудовой дисциплины и правил внутреннего трудового распорядка, в том числе четкое и своевременное исполнение решений, распорядительных документов, приказов и поручений руководителя учреждения;</w:t>
      </w:r>
    </w:p>
    <w:p w:rsidR="001E59DF" w:rsidRPr="004546CB" w:rsidRDefault="001E59DF" w:rsidP="001E59DF">
      <w:pPr>
        <w:tabs>
          <w:tab w:val="left" w:pos="662"/>
        </w:tabs>
        <w:jc w:val="both"/>
        <w:rPr>
          <w:rFonts w:ascii="Times New Roman" w:hAnsi="Times New Roman" w:cs="Times New Roman"/>
          <w:spacing w:val="-1"/>
          <w:sz w:val="27"/>
          <w:szCs w:val="27"/>
        </w:rPr>
      </w:pPr>
      <w:r>
        <w:rPr>
          <w:rFonts w:ascii="Times New Roman" w:hAnsi="Times New Roman" w:cs="Times New Roman"/>
          <w:spacing w:val="-1"/>
          <w:sz w:val="27"/>
          <w:szCs w:val="27"/>
        </w:rPr>
        <w:t xml:space="preserve">      -  </w:t>
      </w:r>
      <w:r w:rsidRPr="004546CB">
        <w:rPr>
          <w:rFonts w:ascii="Times New Roman" w:hAnsi="Times New Roman" w:cs="Times New Roman"/>
          <w:spacing w:val="-1"/>
          <w:sz w:val="27"/>
          <w:szCs w:val="27"/>
        </w:rPr>
        <w:t>отсутствие дисциплинарных взысканий;</w:t>
      </w:r>
    </w:p>
    <w:p w:rsidR="001E59DF" w:rsidRPr="004546CB" w:rsidRDefault="001E59DF" w:rsidP="001E59DF">
      <w:pPr>
        <w:tabs>
          <w:tab w:val="left" w:pos="662"/>
        </w:tabs>
        <w:jc w:val="both"/>
        <w:rPr>
          <w:rFonts w:ascii="Times New Roman" w:hAnsi="Times New Roman" w:cs="Times New Roman"/>
          <w:spacing w:val="-1"/>
          <w:sz w:val="27"/>
          <w:szCs w:val="27"/>
        </w:rPr>
      </w:pPr>
      <w:r>
        <w:rPr>
          <w:rFonts w:ascii="Times New Roman" w:hAnsi="Times New Roman" w:cs="Times New Roman"/>
          <w:spacing w:val="-1"/>
          <w:sz w:val="27"/>
          <w:szCs w:val="27"/>
        </w:rPr>
        <w:t xml:space="preserve">        - </w:t>
      </w:r>
      <w:r w:rsidRPr="004546CB">
        <w:rPr>
          <w:rFonts w:ascii="Times New Roman" w:hAnsi="Times New Roman" w:cs="Times New Roman"/>
          <w:spacing w:val="-1"/>
          <w:sz w:val="27"/>
          <w:szCs w:val="27"/>
        </w:rPr>
        <w:t>не нарушение педагогической этики;</w:t>
      </w:r>
    </w:p>
    <w:p w:rsidR="001E59DF" w:rsidRPr="004546CB" w:rsidRDefault="001E59DF" w:rsidP="001E59DF">
      <w:pPr>
        <w:tabs>
          <w:tab w:val="left" w:pos="662"/>
        </w:tabs>
        <w:jc w:val="both"/>
        <w:rPr>
          <w:rFonts w:ascii="Times New Roman" w:hAnsi="Times New Roman" w:cs="Times New Roman"/>
          <w:spacing w:val="-1"/>
          <w:sz w:val="27"/>
          <w:szCs w:val="27"/>
        </w:rPr>
      </w:pPr>
      <w:r>
        <w:rPr>
          <w:rFonts w:ascii="Times New Roman" w:hAnsi="Times New Roman" w:cs="Times New Roman"/>
          <w:spacing w:val="-1"/>
          <w:sz w:val="27"/>
          <w:szCs w:val="27"/>
        </w:rPr>
        <w:t xml:space="preserve">        - </w:t>
      </w:r>
      <w:r w:rsidRPr="004546CB">
        <w:rPr>
          <w:rFonts w:ascii="Times New Roman" w:hAnsi="Times New Roman" w:cs="Times New Roman"/>
          <w:spacing w:val="-1"/>
          <w:sz w:val="27"/>
          <w:szCs w:val="27"/>
        </w:rPr>
        <w:t>отсутствие обоснованных жалоб, связанных с деятельностью работника.</w:t>
      </w:r>
    </w:p>
    <w:p w:rsidR="001E59DF" w:rsidRPr="004546CB" w:rsidRDefault="00A861C8" w:rsidP="001E59DF">
      <w:pPr>
        <w:tabs>
          <w:tab w:val="left" w:pos="662"/>
        </w:tabs>
        <w:ind w:firstLine="709"/>
        <w:jc w:val="both"/>
        <w:rPr>
          <w:rFonts w:ascii="Times New Roman" w:hAnsi="Times New Roman" w:cs="Times New Roman"/>
          <w:sz w:val="27"/>
          <w:szCs w:val="27"/>
        </w:rPr>
      </w:pPr>
      <w:r>
        <w:rPr>
          <w:rFonts w:ascii="Times New Roman" w:hAnsi="Times New Roman" w:cs="Times New Roman"/>
          <w:sz w:val="27"/>
          <w:szCs w:val="27"/>
        </w:rPr>
        <w:t>3.12</w:t>
      </w:r>
      <w:r w:rsidR="001E59DF">
        <w:rPr>
          <w:rFonts w:ascii="Times New Roman" w:hAnsi="Times New Roman" w:cs="Times New Roman"/>
          <w:sz w:val="27"/>
          <w:szCs w:val="27"/>
        </w:rPr>
        <w:t>.</w:t>
      </w:r>
      <w:r>
        <w:rPr>
          <w:rFonts w:ascii="Times New Roman" w:hAnsi="Times New Roman" w:cs="Times New Roman"/>
          <w:sz w:val="27"/>
          <w:szCs w:val="27"/>
        </w:rPr>
        <w:t>2.</w:t>
      </w:r>
      <w:r w:rsidR="001E59DF" w:rsidRPr="004546CB">
        <w:rPr>
          <w:rFonts w:ascii="Times New Roman" w:hAnsi="Times New Roman" w:cs="Times New Roman"/>
          <w:sz w:val="27"/>
          <w:szCs w:val="27"/>
        </w:rPr>
        <w:t xml:space="preserve"> Установление условий премирования по итогам работы, не связанных с результативностью работы, не допускается.</w:t>
      </w:r>
    </w:p>
    <w:p w:rsidR="001E59DF" w:rsidRPr="004546CB" w:rsidRDefault="00A861C8" w:rsidP="001E59DF">
      <w:pPr>
        <w:tabs>
          <w:tab w:val="left" w:pos="662"/>
        </w:tabs>
        <w:ind w:firstLine="709"/>
        <w:jc w:val="both"/>
        <w:rPr>
          <w:rFonts w:ascii="Times New Roman" w:hAnsi="Times New Roman" w:cs="Times New Roman"/>
          <w:sz w:val="27"/>
          <w:szCs w:val="27"/>
        </w:rPr>
      </w:pPr>
      <w:r>
        <w:rPr>
          <w:rFonts w:ascii="Times New Roman" w:hAnsi="Times New Roman" w:cs="Times New Roman"/>
          <w:sz w:val="27"/>
          <w:szCs w:val="27"/>
        </w:rPr>
        <w:t>3.12</w:t>
      </w:r>
      <w:r w:rsidR="001E59DF" w:rsidRPr="004546CB">
        <w:rPr>
          <w:rFonts w:ascii="Times New Roman" w:hAnsi="Times New Roman" w:cs="Times New Roman"/>
          <w:sz w:val="27"/>
          <w:szCs w:val="27"/>
        </w:rPr>
        <w:t>.</w:t>
      </w:r>
      <w:r>
        <w:rPr>
          <w:rFonts w:ascii="Times New Roman" w:hAnsi="Times New Roman" w:cs="Times New Roman"/>
          <w:sz w:val="27"/>
          <w:szCs w:val="27"/>
        </w:rPr>
        <w:t>3.</w:t>
      </w:r>
      <w:r w:rsidR="001E59DF" w:rsidRPr="004546CB">
        <w:rPr>
          <w:rFonts w:ascii="Times New Roman" w:hAnsi="Times New Roman" w:cs="Times New Roman"/>
          <w:sz w:val="27"/>
          <w:szCs w:val="27"/>
        </w:rPr>
        <w:t xml:space="preserve"> Премиальные выплаты по итогам работы устанавливаются пропорционально отработанному времени в течение учетного периода.</w:t>
      </w:r>
    </w:p>
    <w:p w:rsidR="001E59DF" w:rsidRDefault="00A861C8" w:rsidP="001E59DF">
      <w:pPr>
        <w:tabs>
          <w:tab w:val="left" w:pos="662"/>
        </w:tabs>
        <w:ind w:firstLine="709"/>
        <w:jc w:val="both"/>
        <w:rPr>
          <w:rFonts w:ascii="Times New Roman" w:hAnsi="Times New Roman" w:cs="Times New Roman"/>
          <w:sz w:val="27"/>
          <w:szCs w:val="27"/>
        </w:rPr>
      </w:pPr>
      <w:r>
        <w:rPr>
          <w:rFonts w:ascii="Times New Roman" w:hAnsi="Times New Roman" w:cs="Times New Roman"/>
          <w:sz w:val="27"/>
          <w:szCs w:val="27"/>
        </w:rPr>
        <w:t>3.12</w:t>
      </w:r>
      <w:r w:rsidR="001E59DF" w:rsidRPr="004546CB">
        <w:rPr>
          <w:rFonts w:ascii="Times New Roman" w:hAnsi="Times New Roman" w:cs="Times New Roman"/>
          <w:sz w:val="27"/>
          <w:szCs w:val="27"/>
        </w:rPr>
        <w:t>.</w:t>
      </w:r>
      <w:r>
        <w:rPr>
          <w:rFonts w:ascii="Times New Roman" w:hAnsi="Times New Roman" w:cs="Times New Roman"/>
          <w:sz w:val="27"/>
          <w:szCs w:val="27"/>
        </w:rPr>
        <w:t xml:space="preserve">4. </w:t>
      </w:r>
      <w:r w:rsidR="001E59DF" w:rsidRPr="004546CB">
        <w:rPr>
          <w:rFonts w:ascii="Times New Roman" w:hAnsi="Times New Roman" w:cs="Times New Roman"/>
          <w:sz w:val="27"/>
          <w:szCs w:val="27"/>
        </w:rPr>
        <w:t xml:space="preserve"> Перерасчет стимулирующих </w:t>
      </w:r>
      <w:proofErr w:type="gramStart"/>
      <w:r w:rsidR="001E59DF" w:rsidRPr="004546CB">
        <w:rPr>
          <w:rFonts w:ascii="Times New Roman" w:hAnsi="Times New Roman" w:cs="Times New Roman"/>
          <w:sz w:val="27"/>
          <w:szCs w:val="27"/>
        </w:rPr>
        <w:t>выплат работника</w:t>
      </w:r>
      <w:proofErr w:type="gramEnd"/>
      <w:r w:rsidR="001E59DF" w:rsidRPr="004546CB">
        <w:rPr>
          <w:rFonts w:ascii="Times New Roman" w:hAnsi="Times New Roman" w:cs="Times New Roman"/>
          <w:sz w:val="27"/>
          <w:szCs w:val="27"/>
        </w:rPr>
        <w:t xml:space="preserve"> учреждения в течение года производится в следующих случаях: при изменении  штатной численности работников учреждения.</w:t>
      </w:r>
    </w:p>
    <w:p w:rsidR="001E59DF" w:rsidRPr="004546CB" w:rsidRDefault="001E59DF" w:rsidP="001E59DF">
      <w:pPr>
        <w:autoSpaceDE w:val="0"/>
        <w:autoSpaceDN w:val="0"/>
        <w:adjustRightInd w:val="0"/>
        <w:spacing w:line="240" w:lineRule="atLeast"/>
        <w:jc w:val="center"/>
        <w:rPr>
          <w:rFonts w:ascii="Times New Roman" w:hAnsi="Times New Roman"/>
          <w:b/>
          <w:bCs/>
          <w:color w:val="000000"/>
          <w:sz w:val="27"/>
          <w:szCs w:val="27"/>
          <w:lang w:eastAsia="ru-RU"/>
        </w:rPr>
      </w:pPr>
      <w:r w:rsidRPr="004546CB">
        <w:rPr>
          <w:rFonts w:ascii="Times New Roman" w:hAnsi="Times New Roman"/>
          <w:b/>
          <w:bCs/>
          <w:color w:val="000000"/>
          <w:sz w:val="27"/>
          <w:szCs w:val="27"/>
          <w:lang w:eastAsia="ru-RU"/>
        </w:rPr>
        <w:lastRenderedPageBreak/>
        <w:t>4. Иные выплаты.</w:t>
      </w:r>
    </w:p>
    <w:p w:rsidR="001E59DF" w:rsidRPr="004546CB" w:rsidRDefault="00A861C8" w:rsidP="00A861C8">
      <w:pPr>
        <w:autoSpaceDE w:val="0"/>
        <w:autoSpaceDN w:val="0"/>
        <w:adjustRightInd w:val="0"/>
        <w:spacing w:line="240" w:lineRule="atLeast"/>
        <w:jc w:val="both"/>
        <w:rPr>
          <w:rFonts w:ascii="Times New Roman" w:hAnsi="Times New Roman"/>
          <w:color w:val="000000"/>
          <w:sz w:val="27"/>
          <w:szCs w:val="27"/>
          <w:lang w:eastAsia="ru-RU"/>
        </w:rPr>
      </w:pPr>
      <w:r>
        <w:rPr>
          <w:rFonts w:ascii="Times New Roman" w:hAnsi="Times New Roman"/>
          <w:color w:val="000000"/>
          <w:sz w:val="27"/>
          <w:szCs w:val="27"/>
          <w:lang w:eastAsia="ru-RU"/>
        </w:rPr>
        <w:t xml:space="preserve">     </w:t>
      </w:r>
      <w:r w:rsidR="001E59DF" w:rsidRPr="004546CB">
        <w:rPr>
          <w:rFonts w:ascii="Times New Roman" w:hAnsi="Times New Roman"/>
          <w:color w:val="000000"/>
          <w:sz w:val="27"/>
          <w:szCs w:val="27"/>
          <w:lang w:eastAsia="ru-RU"/>
        </w:rPr>
        <w:t xml:space="preserve">   </w:t>
      </w:r>
    </w:p>
    <w:p w:rsidR="001E59DF" w:rsidRDefault="001E59DF" w:rsidP="001E59DF">
      <w:pPr>
        <w:autoSpaceDE w:val="0"/>
        <w:autoSpaceDN w:val="0"/>
        <w:adjustRightInd w:val="0"/>
        <w:spacing w:line="240" w:lineRule="atLeast"/>
        <w:jc w:val="both"/>
        <w:rPr>
          <w:rFonts w:ascii="Times New Roman" w:hAnsi="Times New Roman"/>
          <w:color w:val="000000"/>
          <w:sz w:val="27"/>
          <w:szCs w:val="27"/>
          <w:lang w:eastAsia="ru-RU"/>
        </w:rPr>
      </w:pPr>
      <w:r w:rsidRPr="004546CB">
        <w:rPr>
          <w:rFonts w:ascii="Times New Roman" w:hAnsi="Times New Roman"/>
          <w:color w:val="000000"/>
          <w:sz w:val="27"/>
          <w:szCs w:val="27"/>
          <w:lang w:eastAsia="ru-RU"/>
        </w:rPr>
        <w:t xml:space="preserve"> </w:t>
      </w:r>
      <w:r w:rsidR="00A861C8">
        <w:rPr>
          <w:rFonts w:ascii="Times New Roman" w:hAnsi="Times New Roman"/>
          <w:color w:val="000000"/>
          <w:sz w:val="27"/>
          <w:szCs w:val="27"/>
          <w:lang w:eastAsia="ru-RU"/>
        </w:rPr>
        <w:t xml:space="preserve">        4.1</w:t>
      </w:r>
      <w:r w:rsidRPr="004546CB">
        <w:rPr>
          <w:rFonts w:ascii="Times New Roman" w:hAnsi="Times New Roman"/>
          <w:color w:val="000000"/>
          <w:sz w:val="27"/>
          <w:szCs w:val="27"/>
          <w:lang w:eastAsia="ru-RU"/>
        </w:rPr>
        <w:t>. Если заработная плата работника за полный месяц ниже минимального размера оплаты труда (МРОТ), установленного в</w:t>
      </w:r>
      <w:r w:rsidR="00CF2CCC">
        <w:rPr>
          <w:rFonts w:ascii="Times New Roman" w:hAnsi="Times New Roman"/>
          <w:color w:val="000000"/>
          <w:sz w:val="27"/>
          <w:szCs w:val="27"/>
          <w:lang w:eastAsia="ru-RU"/>
        </w:rPr>
        <w:t xml:space="preserve"> субъекте</w:t>
      </w:r>
      <w:r w:rsidRPr="004546CB">
        <w:rPr>
          <w:rFonts w:ascii="Times New Roman" w:hAnsi="Times New Roman"/>
          <w:color w:val="000000"/>
          <w:sz w:val="27"/>
          <w:szCs w:val="27"/>
          <w:lang w:eastAsia="ru-RU"/>
        </w:rPr>
        <w:t xml:space="preserve"> Российской Федерации</w:t>
      </w:r>
      <w:r w:rsidR="00CF2CCC">
        <w:rPr>
          <w:rFonts w:ascii="Times New Roman" w:hAnsi="Times New Roman"/>
          <w:color w:val="000000"/>
          <w:sz w:val="27"/>
          <w:szCs w:val="27"/>
          <w:lang w:eastAsia="ru-RU"/>
        </w:rPr>
        <w:t xml:space="preserve"> региональным соглашением о минимальной заработной плате</w:t>
      </w:r>
      <w:r w:rsidRPr="004546CB">
        <w:rPr>
          <w:rFonts w:ascii="Times New Roman" w:hAnsi="Times New Roman"/>
          <w:color w:val="000000"/>
          <w:sz w:val="27"/>
          <w:szCs w:val="27"/>
          <w:lang w:eastAsia="ru-RU"/>
        </w:rPr>
        <w:t xml:space="preserve">, то работнику производится доплата </w:t>
      </w:r>
      <w:proofErr w:type="gramStart"/>
      <w:r w:rsidRPr="004546CB">
        <w:rPr>
          <w:rFonts w:ascii="Times New Roman" w:hAnsi="Times New Roman"/>
          <w:color w:val="000000"/>
          <w:sz w:val="27"/>
          <w:szCs w:val="27"/>
          <w:lang w:eastAsia="ru-RU"/>
        </w:rPr>
        <w:t>до</w:t>
      </w:r>
      <w:proofErr w:type="gramEnd"/>
      <w:r w:rsidRPr="004546CB">
        <w:rPr>
          <w:rFonts w:ascii="Times New Roman" w:hAnsi="Times New Roman"/>
          <w:color w:val="000000"/>
          <w:sz w:val="27"/>
          <w:szCs w:val="27"/>
          <w:lang w:eastAsia="ru-RU"/>
        </w:rPr>
        <w:t xml:space="preserve"> МРОТ.</w:t>
      </w:r>
    </w:p>
    <w:p w:rsidR="001E59DF" w:rsidRPr="004546CB" w:rsidRDefault="001E59DF" w:rsidP="001E59DF">
      <w:pPr>
        <w:autoSpaceDE w:val="0"/>
        <w:autoSpaceDN w:val="0"/>
        <w:adjustRightInd w:val="0"/>
        <w:spacing w:line="240" w:lineRule="atLeast"/>
        <w:jc w:val="both"/>
        <w:rPr>
          <w:rFonts w:ascii="Times New Roman" w:hAnsi="Times New Roman"/>
          <w:color w:val="000000"/>
          <w:sz w:val="27"/>
          <w:szCs w:val="27"/>
          <w:lang w:eastAsia="ru-RU"/>
        </w:rPr>
      </w:pPr>
      <w:r>
        <w:rPr>
          <w:rFonts w:ascii="Times New Roman" w:hAnsi="Times New Roman"/>
          <w:color w:val="000000"/>
          <w:sz w:val="27"/>
          <w:szCs w:val="27"/>
          <w:lang w:eastAsia="ru-RU"/>
        </w:rPr>
        <w:t xml:space="preserve">  </w:t>
      </w:r>
      <w:r w:rsidR="00A861C8">
        <w:rPr>
          <w:rFonts w:ascii="Times New Roman" w:hAnsi="Times New Roman"/>
          <w:color w:val="000000"/>
          <w:sz w:val="27"/>
          <w:szCs w:val="27"/>
          <w:lang w:eastAsia="ru-RU"/>
        </w:rPr>
        <w:t xml:space="preserve">      </w:t>
      </w:r>
      <w:r>
        <w:rPr>
          <w:rFonts w:ascii="Times New Roman" w:hAnsi="Times New Roman"/>
          <w:color w:val="000000"/>
          <w:sz w:val="27"/>
          <w:szCs w:val="27"/>
          <w:lang w:eastAsia="ru-RU"/>
        </w:rPr>
        <w:t xml:space="preserve"> 4.</w:t>
      </w:r>
      <w:r w:rsidR="00A861C8">
        <w:rPr>
          <w:rFonts w:ascii="Times New Roman" w:hAnsi="Times New Roman"/>
          <w:color w:val="000000"/>
          <w:sz w:val="27"/>
          <w:szCs w:val="27"/>
          <w:lang w:eastAsia="ru-RU"/>
        </w:rPr>
        <w:t>2</w:t>
      </w:r>
      <w:r>
        <w:rPr>
          <w:rFonts w:ascii="Times New Roman" w:hAnsi="Times New Roman"/>
          <w:color w:val="000000"/>
          <w:sz w:val="27"/>
          <w:szCs w:val="27"/>
          <w:lang w:eastAsia="ru-RU"/>
        </w:rPr>
        <w:t xml:space="preserve">. В связи с </w:t>
      </w:r>
      <w:proofErr w:type="spellStart"/>
      <w:r>
        <w:rPr>
          <w:rFonts w:ascii="Times New Roman" w:hAnsi="Times New Roman"/>
          <w:color w:val="000000"/>
          <w:sz w:val="27"/>
          <w:szCs w:val="27"/>
          <w:lang w:eastAsia="ru-RU"/>
        </w:rPr>
        <w:t>введеним</w:t>
      </w:r>
      <w:proofErr w:type="spellEnd"/>
      <w:r>
        <w:rPr>
          <w:rFonts w:ascii="Times New Roman" w:hAnsi="Times New Roman"/>
          <w:color w:val="000000"/>
          <w:sz w:val="27"/>
          <w:szCs w:val="27"/>
          <w:lang w:eastAsia="ru-RU"/>
        </w:rPr>
        <w:t xml:space="preserve"> ФГОС оплата за внеурочную деятельность производится в соответствии с приказом руководителя, дополнительной </w:t>
      </w:r>
      <w:r w:rsidR="007A41FA">
        <w:rPr>
          <w:rFonts w:ascii="Times New Roman" w:hAnsi="Times New Roman"/>
          <w:color w:val="000000"/>
          <w:sz w:val="27"/>
          <w:szCs w:val="27"/>
          <w:lang w:eastAsia="ru-RU"/>
        </w:rPr>
        <w:t>тарификацией, исходя из фактиче</w:t>
      </w:r>
      <w:r>
        <w:rPr>
          <w:rFonts w:ascii="Times New Roman" w:hAnsi="Times New Roman"/>
          <w:color w:val="000000"/>
          <w:sz w:val="27"/>
          <w:szCs w:val="27"/>
          <w:lang w:eastAsia="ru-RU"/>
        </w:rPr>
        <w:t>ской нагрузки.</w:t>
      </w:r>
    </w:p>
    <w:p w:rsidR="0060720E" w:rsidRPr="004546CB" w:rsidRDefault="0060720E" w:rsidP="001E59DF">
      <w:pPr>
        <w:autoSpaceDE w:val="0"/>
        <w:autoSpaceDN w:val="0"/>
        <w:adjustRightInd w:val="0"/>
        <w:spacing w:line="240" w:lineRule="atLeast"/>
        <w:jc w:val="both"/>
        <w:rPr>
          <w:rFonts w:ascii="Times New Roman" w:hAnsi="Times New Roman"/>
          <w:color w:val="000000"/>
          <w:sz w:val="27"/>
          <w:szCs w:val="27"/>
          <w:lang w:eastAsia="ru-RU"/>
        </w:rPr>
      </w:pPr>
    </w:p>
    <w:p w:rsidR="001E59DF" w:rsidRDefault="001E59DF" w:rsidP="0060720E">
      <w:pPr>
        <w:autoSpaceDE w:val="0"/>
        <w:autoSpaceDN w:val="0"/>
        <w:adjustRightInd w:val="0"/>
        <w:spacing w:line="240" w:lineRule="atLeast"/>
        <w:ind w:left="420"/>
        <w:jc w:val="center"/>
        <w:rPr>
          <w:rFonts w:ascii="Times New Roman" w:hAnsi="Times New Roman"/>
          <w:b/>
          <w:color w:val="000000"/>
          <w:sz w:val="27"/>
          <w:szCs w:val="27"/>
          <w:lang w:eastAsia="ru-RU"/>
        </w:rPr>
      </w:pPr>
      <w:r w:rsidRPr="00206AE1">
        <w:rPr>
          <w:rFonts w:ascii="Times New Roman" w:hAnsi="Times New Roman"/>
          <w:b/>
          <w:color w:val="000000"/>
          <w:sz w:val="27"/>
          <w:szCs w:val="27"/>
          <w:lang w:eastAsia="ru-RU"/>
        </w:rPr>
        <w:t>5.Условия оплаты труда руково</w:t>
      </w:r>
      <w:r w:rsidR="0060720E">
        <w:rPr>
          <w:rFonts w:ascii="Times New Roman" w:hAnsi="Times New Roman"/>
          <w:b/>
          <w:color w:val="000000"/>
          <w:sz w:val="27"/>
          <w:szCs w:val="27"/>
          <w:lang w:eastAsia="ru-RU"/>
        </w:rPr>
        <w:t>дителя образовательного учреждения.</w:t>
      </w:r>
    </w:p>
    <w:p w:rsidR="00CF2CCC" w:rsidRDefault="00CF2CCC" w:rsidP="0060720E">
      <w:pPr>
        <w:autoSpaceDE w:val="0"/>
        <w:autoSpaceDN w:val="0"/>
        <w:adjustRightInd w:val="0"/>
        <w:spacing w:line="240" w:lineRule="atLeast"/>
        <w:ind w:left="420"/>
        <w:jc w:val="center"/>
        <w:rPr>
          <w:rFonts w:ascii="Times New Roman" w:hAnsi="Times New Roman"/>
          <w:b/>
          <w:color w:val="000000"/>
          <w:sz w:val="27"/>
          <w:szCs w:val="27"/>
          <w:lang w:eastAsia="ru-RU"/>
        </w:rPr>
      </w:pPr>
    </w:p>
    <w:p w:rsidR="0060720E" w:rsidRPr="00FF70EB" w:rsidRDefault="00FF70EB" w:rsidP="00FF70EB">
      <w:pPr>
        <w:autoSpaceDE w:val="0"/>
        <w:autoSpaceDN w:val="0"/>
        <w:adjustRightInd w:val="0"/>
        <w:spacing w:line="240" w:lineRule="atLeast"/>
        <w:rPr>
          <w:rFonts w:ascii="Times New Roman" w:hAnsi="Times New Roman"/>
          <w:color w:val="000000"/>
          <w:sz w:val="27"/>
          <w:szCs w:val="27"/>
          <w:lang w:eastAsia="ru-RU"/>
        </w:rPr>
      </w:pPr>
      <w:r>
        <w:rPr>
          <w:rFonts w:ascii="Times New Roman" w:hAnsi="Times New Roman" w:cs="Times New Roman"/>
          <w:sz w:val="28"/>
          <w:szCs w:val="28"/>
        </w:rPr>
        <w:t xml:space="preserve">         Оплата труда руководителя образовательного учреждения производится в соответствии с постановлением администрации Измалковского муниципального района Липецкой области Российской Федерации от 29.01.2015 г. №44 «О компенсационных и стимулирующих выплатах руководителям, их заместителям и главным бухгалтерам муниципальных учреждений Измалковского муниципального района Липецкой области Российской Федерации»</w:t>
      </w:r>
    </w:p>
    <w:p w:rsidR="001E59DF" w:rsidRPr="00FF70EB" w:rsidRDefault="001E59DF" w:rsidP="001E59DF">
      <w:pPr>
        <w:autoSpaceDE w:val="0"/>
        <w:autoSpaceDN w:val="0"/>
        <w:adjustRightInd w:val="0"/>
        <w:spacing w:line="240" w:lineRule="atLeast"/>
        <w:jc w:val="both"/>
        <w:rPr>
          <w:rFonts w:ascii="Times New Roman" w:hAnsi="Times New Roman"/>
          <w:sz w:val="27"/>
          <w:szCs w:val="27"/>
          <w:lang w:eastAsia="ru-RU"/>
        </w:rPr>
      </w:pPr>
      <w:r w:rsidRPr="00A861C8">
        <w:rPr>
          <w:rFonts w:ascii="Times New Roman" w:hAnsi="Times New Roman"/>
          <w:b/>
          <w:color w:val="FF0000"/>
          <w:sz w:val="27"/>
          <w:szCs w:val="27"/>
          <w:lang w:eastAsia="ru-RU"/>
        </w:rPr>
        <w:t xml:space="preserve">   </w:t>
      </w:r>
      <w:r w:rsidRPr="00FF70EB">
        <w:rPr>
          <w:rFonts w:ascii="Times New Roman" w:hAnsi="Times New Roman"/>
          <w:sz w:val="27"/>
          <w:szCs w:val="27"/>
          <w:lang w:eastAsia="ru-RU"/>
        </w:rPr>
        <w:t>5.1. Заработная плата руководителя образовательно</w:t>
      </w:r>
      <w:r w:rsidR="0060720E" w:rsidRPr="00FF70EB">
        <w:rPr>
          <w:rFonts w:ascii="Times New Roman" w:hAnsi="Times New Roman"/>
          <w:sz w:val="27"/>
          <w:szCs w:val="27"/>
          <w:lang w:eastAsia="ru-RU"/>
        </w:rPr>
        <w:t xml:space="preserve">го учреждения </w:t>
      </w:r>
      <w:r w:rsidRPr="00FF70EB">
        <w:rPr>
          <w:rFonts w:ascii="Times New Roman" w:hAnsi="Times New Roman"/>
          <w:sz w:val="27"/>
          <w:szCs w:val="27"/>
          <w:lang w:eastAsia="ru-RU"/>
        </w:rPr>
        <w:t xml:space="preserve"> состоит из должностного оклада, выплат компенсационного и стимулирующего характера.</w:t>
      </w:r>
    </w:p>
    <w:p w:rsidR="001E59DF" w:rsidRPr="00FF70EB" w:rsidRDefault="001E59DF" w:rsidP="001E59DF">
      <w:pPr>
        <w:autoSpaceDE w:val="0"/>
        <w:autoSpaceDN w:val="0"/>
        <w:adjustRightInd w:val="0"/>
        <w:spacing w:line="240" w:lineRule="atLeast"/>
        <w:jc w:val="both"/>
        <w:rPr>
          <w:rFonts w:ascii="Times New Roman" w:hAnsi="Times New Roman"/>
          <w:sz w:val="27"/>
          <w:szCs w:val="27"/>
          <w:lang w:eastAsia="ru-RU"/>
        </w:rPr>
      </w:pPr>
      <w:r w:rsidRPr="00FF70EB">
        <w:rPr>
          <w:rFonts w:ascii="Times New Roman" w:hAnsi="Times New Roman"/>
          <w:sz w:val="27"/>
          <w:szCs w:val="27"/>
          <w:lang w:eastAsia="ru-RU"/>
        </w:rPr>
        <w:t xml:space="preserve"> </w:t>
      </w:r>
      <w:r w:rsidRPr="00FF70EB">
        <w:rPr>
          <w:rFonts w:ascii="Times New Roman" w:hAnsi="Times New Roman" w:cs="Times New Roman"/>
          <w:sz w:val="27"/>
          <w:szCs w:val="27"/>
          <w:lang w:eastAsia="ru-RU"/>
        </w:rPr>
        <w:t xml:space="preserve"> 5.2. Должностной оклад, размеры компенсационных и стимулирующих</w:t>
      </w:r>
      <w:r w:rsidR="008F140A" w:rsidRPr="00FF70EB">
        <w:rPr>
          <w:rFonts w:ascii="Times New Roman" w:hAnsi="Times New Roman" w:cs="Times New Roman"/>
          <w:sz w:val="27"/>
          <w:szCs w:val="27"/>
          <w:lang w:eastAsia="ru-RU"/>
        </w:rPr>
        <w:t xml:space="preserve"> </w:t>
      </w:r>
      <w:proofErr w:type="gramStart"/>
      <w:r w:rsidR="008F140A" w:rsidRPr="00FF70EB">
        <w:rPr>
          <w:rFonts w:ascii="Times New Roman" w:hAnsi="Times New Roman" w:cs="Times New Roman"/>
          <w:sz w:val="27"/>
          <w:szCs w:val="27"/>
          <w:lang w:eastAsia="ru-RU"/>
        </w:rPr>
        <w:t>выплат руководителя</w:t>
      </w:r>
      <w:proofErr w:type="gramEnd"/>
      <w:r w:rsidR="008F140A" w:rsidRPr="00FF70EB">
        <w:rPr>
          <w:rFonts w:ascii="Times New Roman" w:hAnsi="Times New Roman" w:cs="Times New Roman"/>
          <w:sz w:val="27"/>
          <w:szCs w:val="27"/>
          <w:lang w:eastAsia="ru-RU"/>
        </w:rPr>
        <w:t xml:space="preserve"> учреждения устанавливаю</w:t>
      </w:r>
      <w:r w:rsidRPr="00FF70EB">
        <w:rPr>
          <w:rFonts w:ascii="Times New Roman" w:hAnsi="Times New Roman" w:cs="Times New Roman"/>
          <w:sz w:val="27"/>
          <w:szCs w:val="27"/>
          <w:lang w:eastAsia="ru-RU"/>
        </w:rPr>
        <w:t>тся</w:t>
      </w:r>
      <w:r w:rsidR="008F140A" w:rsidRPr="00FF70EB">
        <w:rPr>
          <w:rFonts w:ascii="Times New Roman" w:hAnsi="Times New Roman" w:cs="Times New Roman"/>
          <w:sz w:val="27"/>
          <w:szCs w:val="27"/>
          <w:lang w:eastAsia="ru-RU"/>
        </w:rPr>
        <w:t xml:space="preserve"> </w:t>
      </w:r>
      <w:r w:rsidR="00A35D03">
        <w:rPr>
          <w:rFonts w:ascii="Times New Roman" w:hAnsi="Times New Roman" w:cs="Times New Roman"/>
          <w:sz w:val="27"/>
          <w:szCs w:val="27"/>
          <w:lang w:eastAsia="ru-RU"/>
        </w:rPr>
        <w:t>распоряжением администрации района.</w:t>
      </w:r>
    </w:p>
    <w:p w:rsidR="001E59DF" w:rsidRPr="00FF70EB" w:rsidRDefault="001E59D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Выплаты компенсационного</w:t>
      </w:r>
      <w:r w:rsidR="00FF70EB">
        <w:rPr>
          <w:rFonts w:ascii="Times New Roman" w:hAnsi="Times New Roman" w:cs="Times New Roman"/>
          <w:sz w:val="27"/>
          <w:szCs w:val="27"/>
        </w:rPr>
        <w:t xml:space="preserve"> и стимулирующего</w:t>
      </w:r>
      <w:r w:rsidRPr="00FF70EB">
        <w:rPr>
          <w:rFonts w:ascii="Times New Roman" w:hAnsi="Times New Roman" w:cs="Times New Roman"/>
          <w:sz w:val="27"/>
          <w:szCs w:val="27"/>
        </w:rPr>
        <w:t xml:space="preserve"> характера устанавливаются при заключении трудового договора или при внесении изменений в условия трудового договора руководителем учреждения - работодателем.</w:t>
      </w:r>
    </w:p>
    <w:p w:rsidR="009336AF" w:rsidRPr="00FF70EB" w:rsidRDefault="009336A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1) Выплаты за интенсивность, высокие результаты работы выплачиваются руководителям до 120% должностного оклада;</w:t>
      </w:r>
    </w:p>
    <w:p w:rsidR="00E03C4D" w:rsidRPr="00FF70EB"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2) Ежемесячные выплаты руководителям, имеющим почетное звание «Заслуженный», ученую степень кандидата наук и работающим по соответствующему профилю устанавливаются в размере</w:t>
      </w:r>
      <w:r w:rsidR="00E03C4D" w:rsidRPr="00FF70EB">
        <w:rPr>
          <w:rFonts w:ascii="Times New Roman" w:hAnsi="Times New Roman" w:cs="Times New Roman"/>
          <w:sz w:val="27"/>
          <w:szCs w:val="27"/>
        </w:rPr>
        <w:t xml:space="preserve"> </w:t>
      </w:r>
      <w:r w:rsidRPr="00FF70EB">
        <w:rPr>
          <w:rFonts w:ascii="Times New Roman" w:hAnsi="Times New Roman" w:cs="Times New Roman"/>
          <w:sz w:val="27"/>
          <w:szCs w:val="27"/>
        </w:rPr>
        <w:t xml:space="preserve"> </w:t>
      </w:r>
      <w:r w:rsidR="00E03C4D" w:rsidRPr="00FF70EB">
        <w:rPr>
          <w:rFonts w:ascii="Times New Roman" w:hAnsi="Times New Roman" w:cs="Times New Roman"/>
          <w:sz w:val="27"/>
          <w:szCs w:val="27"/>
        </w:rPr>
        <w:t>25</w:t>
      </w:r>
      <w:r w:rsidRPr="00FF70EB">
        <w:rPr>
          <w:rFonts w:ascii="Times New Roman" w:hAnsi="Times New Roman" w:cs="Times New Roman"/>
          <w:sz w:val="27"/>
          <w:szCs w:val="27"/>
        </w:rPr>
        <w:t>% должностного оклада;</w:t>
      </w:r>
    </w:p>
    <w:p w:rsidR="00E03C4D" w:rsidRPr="00FF70EB" w:rsidRDefault="00E03C4D"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 xml:space="preserve">3) Выплата за </w:t>
      </w:r>
      <w:r w:rsidR="009336AF" w:rsidRPr="00FF70EB">
        <w:rPr>
          <w:rFonts w:ascii="Times New Roman" w:hAnsi="Times New Roman" w:cs="Times New Roman"/>
          <w:sz w:val="27"/>
          <w:szCs w:val="27"/>
        </w:rPr>
        <w:t>почетное звание «Народный»</w:t>
      </w:r>
      <w:r w:rsidRPr="00FF70EB">
        <w:rPr>
          <w:rFonts w:ascii="Times New Roman" w:hAnsi="Times New Roman" w:cs="Times New Roman"/>
          <w:sz w:val="27"/>
          <w:szCs w:val="27"/>
        </w:rPr>
        <w:t xml:space="preserve">, ученую степень доктора наук </w:t>
      </w:r>
      <w:r w:rsidR="009336AF" w:rsidRPr="00FF70EB">
        <w:rPr>
          <w:rFonts w:ascii="Times New Roman" w:hAnsi="Times New Roman" w:cs="Times New Roman"/>
          <w:sz w:val="27"/>
          <w:szCs w:val="27"/>
        </w:rPr>
        <w:t xml:space="preserve"> и работающим по соответствующему профил</w:t>
      </w:r>
      <w:r w:rsidRPr="00FF70EB">
        <w:rPr>
          <w:rFonts w:ascii="Times New Roman" w:hAnsi="Times New Roman" w:cs="Times New Roman"/>
          <w:sz w:val="27"/>
          <w:szCs w:val="27"/>
        </w:rPr>
        <w:t xml:space="preserve">ю устанавливаются в размере </w:t>
      </w:r>
      <w:r w:rsidR="009336AF" w:rsidRPr="00FF70EB">
        <w:rPr>
          <w:rFonts w:ascii="Times New Roman" w:hAnsi="Times New Roman" w:cs="Times New Roman"/>
          <w:sz w:val="27"/>
          <w:szCs w:val="27"/>
        </w:rPr>
        <w:t xml:space="preserve"> 40% должностного оклада. </w:t>
      </w:r>
    </w:p>
    <w:p w:rsidR="009336AF" w:rsidRPr="00FF70EB"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При наличии нескольких почетных званий и ученых степеней выплата устанавливается по одному основанию.</w:t>
      </w:r>
    </w:p>
    <w:p w:rsidR="00E03C4D" w:rsidRPr="00FF70EB" w:rsidRDefault="00E03C4D" w:rsidP="00E03C4D">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4)</w:t>
      </w:r>
      <w:r w:rsidR="009336AF" w:rsidRPr="00FF70EB">
        <w:rPr>
          <w:rFonts w:ascii="Times New Roman" w:hAnsi="Times New Roman" w:cs="Times New Roman"/>
          <w:sz w:val="27"/>
          <w:szCs w:val="27"/>
        </w:rPr>
        <w:t xml:space="preserve"> Выплаты за стаж непрерывной работы руководителю</w:t>
      </w:r>
    </w:p>
    <w:tbl>
      <w:tblPr>
        <w:tblStyle w:val="ac"/>
        <w:tblW w:w="0" w:type="auto"/>
        <w:tblLook w:val="04A0" w:firstRow="1" w:lastRow="0" w:firstColumn="1" w:lastColumn="0" w:noHBand="0" w:noVBand="1"/>
      </w:tblPr>
      <w:tblGrid>
        <w:gridCol w:w="5139"/>
        <w:gridCol w:w="5140"/>
      </w:tblGrid>
      <w:tr w:rsidR="009336AF" w:rsidRPr="00FF70EB" w:rsidTr="00507F53">
        <w:tc>
          <w:tcPr>
            <w:tcW w:w="5139" w:type="dxa"/>
          </w:tcPr>
          <w:p w:rsidR="009336AF" w:rsidRPr="00FF70EB" w:rsidRDefault="009336AF" w:rsidP="00507F53">
            <w:pPr>
              <w:rPr>
                <w:rFonts w:ascii="Times New Roman" w:hAnsi="Times New Roman" w:cs="Times New Roman"/>
                <w:sz w:val="27"/>
                <w:szCs w:val="27"/>
              </w:rPr>
            </w:pPr>
            <w:r w:rsidRPr="00FF70EB">
              <w:rPr>
                <w:rFonts w:ascii="Times New Roman" w:hAnsi="Times New Roman" w:cs="Times New Roman"/>
                <w:sz w:val="27"/>
                <w:szCs w:val="27"/>
              </w:rPr>
              <w:t>При стаже работы</w:t>
            </w:r>
          </w:p>
        </w:tc>
        <w:tc>
          <w:tcPr>
            <w:tcW w:w="5140" w:type="dxa"/>
          </w:tcPr>
          <w:p w:rsidR="009336AF" w:rsidRPr="00FF70EB" w:rsidRDefault="009336AF" w:rsidP="00507F53">
            <w:pPr>
              <w:rPr>
                <w:rFonts w:ascii="Times New Roman" w:hAnsi="Times New Roman" w:cs="Times New Roman"/>
                <w:sz w:val="27"/>
                <w:szCs w:val="27"/>
              </w:rPr>
            </w:pPr>
            <w:r w:rsidRPr="00FF70EB">
              <w:rPr>
                <w:rFonts w:ascii="Times New Roman" w:hAnsi="Times New Roman" w:cs="Times New Roman"/>
                <w:sz w:val="27"/>
                <w:szCs w:val="27"/>
              </w:rPr>
              <w:t>Размер выплаты (в процентах)</w:t>
            </w:r>
          </w:p>
        </w:tc>
      </w:tr>
      <w:tr w:rsidR="009336AF" w:rsidRPr="00FF70EB" w:rsidTr="00507F53">
        <w:tc>
          <w:tcPr>
            <w:tcW w:w="5139" w:type="dxa"/>
          </w:tcPr>
          <w:p w:rsidR="009336AF" w:rsidRPr="00FF70EB" w:rsidRDefault="009336AF" w:rsidP="00507F53">
            <w:pPr>
              <w:rPr>
                <w:rFonts w:ascii="Times New Roman" w:hAnsi="Times New Roman" w:cs="Times New Roman"/>
                <w:sz w:val="27"/>
                <w:szCs w:val="27"/>
              </w:rPr>
            </w:pPr>
            <w:r w:rsidRPr="00FF70EB">
              <w:rPr>
                <w:rFonts w:ascii="Times New Roman" w:hAnsi="Times New Roman" w:cs="Times New Roman"/>
                <w:sz w:val="27"/>
                <w:szCs w:val="27"/>
              </w:rPr>
              <w:t>от 1 до 5 лет</w:t>
            </w:r>
          </w:p>
        </w:tc>
        <w:tc>
          <w:tcPr>
            <w:tcW w:w="5140" w:type="dxa"/>
          </w:tcPr>
          <w:p w:rsidR="009336AF" w:rsidRPr="00FF70EB" w:rsidRDefault="009336AF" w:rsidP="00507F53">
            <w:pPr>
              <w:rPr>
                <w:rFonts w:ascii="Times New Roman" w:hAnsi="Times New Roman" w:cs="Times New Roman"/>
                <w:sz w:val="27"/>
                <w:szCs w:val="27"/>
              </w:rPr>
            </w:pPr>
            <w:r w:rsidRPr="00FF70EB">
              <w:rPr>
                <w:rFonts w:ascii="Times New Roman" w:hAnsi="Times New Roman" w:cs="Times New Roman"/>
                <w:sz w:val="27"/>
                <w:szCs w:val="27"/>
              </w:rPr>
              <w:t>10</w:t>
            </w:r>
          </w:p>
        </w:tc>
      </w:tr>
      <w:tr w:rsidR="009336AF" w:rsidRPr="00FF70EB" w:rsidTr="00507F53">
        <w:tc>
          <w:tcPr>
            <w:tcW w:w="5139" w:type="dxa"/>
          </w:tcPr>
          <w:p w:rsidR="009336AF" w:rsidRPr="00FF70EB" w:rsidRDefault="009336AF" w:rsidP="00507F53">
            <w:pPr>
              <w:rPr>
                <w:rFonts w:ascii="Times New Roman" w:hAnsi="Times New Roman" w:cs="Times New Roman"/>
                <w:sz w:val="27"/>
                <w:szCs w:val="27"/>
              </w:rPr>
            </w:pPr>
            <w:r w:rsidRPr="00FF70EB">
              <w:rPr>
                <w:rFonts w:ascii="Times New Roman" w:hAnsi="Times New Roman" w:cs="Times New Roman"/>
                <w:sz w:val="27"/>
                <w:szCs w:val="27"/>
              </w:rPr>
              <w:t>от 5 до 10 лет</w:t>
            </w:r>
          </w:p>
        </w:tc>
        <w:tc>
          <w:tcPr>
            <w:tcW w:w="5140" w:type="dxa"/>
          </w:tcPr>
          <w:p w:rsidR="009336AF" w:rsidRPr="00FF70EB" w:rsidRDefault="009336AF" w:rsidP="00507F53">
            <w:pPr>
              <w:rPr>
                <w:rFonts w:ascii="Times New Roman" w:hAnsi="Times New Roman" w:cs="Times New Roman"/>
                <w:sz w:val="27"/>
                <w:szCs w:val="27"/>
              </w:rPr>
            </w:pPr>
            <w:r w:rsidRPr="00FF70EB">
              <w:rPr>
                <w:rFonts w:ascii="Times New Roman" w:hAnsi="Times New Roman" w:cs="Times New Roman"/>
                <w:sz w:val="27"/>
                <w:szCs w:val="27"/>
              </w:rPr>
              <w:t>20</w:t>
            </w:r>
          </w:p>
        </w:tc>
      </w:tr>
      <w:tr w:rsidR="009336AF" w:rsidRPr="00FF70EB" w:rsidTr="00507F53">
        <w:tc>
          <w:tcPr>
            <w:tcW w:w="5139" w:type="dxa"/>
          </w:tcPr>
          <w:p w:rsidR="009336AF" w:rsidRPr="00FF70EB" w:rsidRDefault="00CF789D" w:rsidP="00507F53">
            <w:pPr>
              <w:rPr>
                <w:rFonts w:ascii="Times New Roman" w:hAnsi="Times New Roman" w:cs="Times New Roman"/>
                <w:sz w:val="27"/>
                <w:szCs w:val="27"/>
              </w:rPr>
            </w:pPr>
            <w:r>
              <w:rPr>
                <w:rFonts w:ascii="Times New Roman" w:hAnsi="Times New Roman" w:cs="Times New Roman"/>
                <w:sz w:val="27"/>
                <w:szCs w:val="27"/>
              </w:rPr>
              <w:t>от 10 до 15</w:t>
            </w:r>
            <w:r w:rsidR="009336AF" w:rsidRPr="00FF70EB">
              <w:rPr>
                <w:rFonts w:ascii="Times New Roman" w:hAnsi="Times New Roman" w:cs="Times New Roman"/>
                <w:sz w:val="27"/>
                <w:szCs w:val="27"/>
              </w:rPr>
              <w:t xml:space="preserve"> лет</w:t>
            </w:r>
          </w:p>
        </w:tc>
        <w:tc>
          <w:tcPr>
            <w:tcW w:w="5140" w:type="dxa"/>
          </w:tcPr>
          <w:p w:rsidR="009336AF" w:rsidRPr="00FF70EB" w:rsidRDefault="009336AF" w:rsidP="00507F53">
            <w:pPr>
              <w:rPr>
                <w:rFonts w:ascii="Times New Roman" w:hAnsi="Times New Roman" w:cs="Times New Roman"/>
                <w:sz w:val="27"/>
                <w:szCs w:val="27"/>
              </w:rPr>
            </w:pPr>
            <w:r w:rsidRPr="00FF70EB">
              <w:rPr>
                <w:rFonts w:ascii="Times New Roman" w:hAnsi="Times New Roman" w:cs="Times New Roman"/>
                <w:sz w:val="27"/>
                <w:szCs w:val="27"/>
              </w:rPr>
              <w:t>25</w:t>
            </w:r>
          </w:p>
        </w:tc>
      </w:tr>
      <w:tr w:rsidR="009336AF" w:rsidRPr="00FF70EB" w:rsidTr="00507F53">
        <w:tc>
          <w:tcPr>
            <w:tcW w:w="5139" w:type="dxa"/>
          </w:tcPr>
          <w:p w:rsidR="009336AF" w:rsidRPr="00FF70EB" w:rsidRDefault="009336AF" w:rsidP="00507F53">
            <w:pPr>
              <w:rPr>
                <w:rFonts w:ascii="Times New Roman" w:hAnsi="Times New Roman" w:cs="Times New Roman"/>
                <w:sz w:val="27"/>
                <w:szCs w:val="27"/>
              </w:rPr>
            </w:pPr>
            <w:r w:rsidRPr="00FF70EB">
              <w:rPr>
                <w:rFonts w:ascii="Times New Roman" w:hAnsi="Times New Roman" w:cs="Times New Roman"/>
                <w:sz w:val="27"/>
                <w:szCs w:val="27"/>
              </w:rPr>
              <w:t>свыше 15 лет</w:t>
            </w:r>
          </w:p>
        </w:tc>
        <w:tc>
          <w:tcPr>
            <w:tcW w:w="5140" w:type="dxa"/>
          </w:tcPr>
          <w:p w:rsidR="009336AF" w:rsidRPr="00FF70EB" w:rsidRDefault="009336AF" w:rsidP="00507F53">
            <w:pPr>
              <w:rPr>
                <w:rFonts w:ascii="Times New Roman" w:hAnsi="Times New Roman" w:cs="Times New Roman"/>
                <w:sz w:val="27"/>
                <w:szCs w:val="27"/>
              </w:rPr>
            </w:pPr>
            <w:r w:rsidRPr="00FF70EB">
              <w:rPr>
                <w:rFonts w:ascii="Times New Roman" w:hAnsi="Times New Roman" w:cs="Times New Roman"/>
                <w:sz w:val="27"/>
                <w:szCs w:val="27"/>
              </w:rPr>
              <w:t>30</w:t>
            </w:r>
          </w:p>
        </w:tc>
      </w:tr>
    </w:tbl>
    <w:p w:rsidR="00A35D03" w:rsidRDefault="00A35D03" w:rsidP="00A35D03">
      <w:pPr>
        <w:rPr>
          <w:rFonts w:ascii="Times New Roman" w:hAnsi="Times New Roman" w:cs="Times New Roman"/>
          <w:sz w:val="27"/>
          <w:szCs w:val="27"/>
        </w:rPr>
      </w:pPr>
      <w:r>
        <w:rPr>
          <w:rFonts w:ascii="Times New Roman" w:hAnsi="Times New Roman" w:cs="Times New Roman"/>
          <w:sz w:val="27"/>
          <w:szCs w:val="27"/>
        </w:rPr>
        <w:t>При установлении выплаты за выслугу лет учитываются периоды: замещения государственных должностей и должностей государственной службы Российской Федерации;</w:t>
      </w:r>
    </w:p>
    <w:p w:rsidR="00A35D03" w:rsidRDefault="00A35D03" w:rsidP="00A35D03">
      <w:pPr>
        <w:rPr>
          <w:rFonts w:ascii="Times New Roman" w:hAnsi="Times New Roman" w:cs="Times New Roman"/>
          <w:sz w:val="27"/>
          <w:szCs w:val="27"/>
        </w:rPr>
      </w:pPr>
      <w:r>
        <w:rPr>
          <w:rFonts w:ascii="Times New Roman" w:hAnsi="Times New Roman" w:cs="Times New Roman"/>
          <w:sz w:val="27"/>
          <w:szCs w:val="27"/>
        </w:rPr>
        <w:t xml:space="preserve">      замещения муниципальных должностей и должностей муниципальной службы Российской Федерации;</w:t>
      </w:r>
    </w:p>
    <w:p w:rsidR="00A35D03" w:rsidRDefault="00A35D03" w:rsidP="00A35D03">
      <w:pPr>
        <w:rPr>
          <w:rFonts w:ascii="Times New Roman" w:hAnsi="Times New Roman" w:cs="Times New Roman"/>
          <w:sz w:val="27"/>
          <w:szCs w:val="27"/>
        </w:rPr>
      </w:pPr>
      <w:r>
        <w:rPr>
          <w:rFonts w:ascii="Times New Roman" w:hAnsi="Times New Roman" w:cs="Times New Roman"/>
          <w:sz w:val="27"/>
          <w:szCs w:val="27"/>
        </w:rPr>
        <w:lastRenderedPageBreak/>
        <w:t xml:space="preserve">      работы на выборных должностях на постоянной основе в органах государственной власти и органах местного самоуправления;</w:t>
      </w:r>
    </w:p>
    <w:p w:rsidR="00A35D03" w:rsidRDefault="00A35D03" w:rsidP="00A35D03">
      <w:pPr>
        <w:rPr>
          <w:rFonts w:ascii="Times New Roman" w:hAnsi="Times New Roman" w:cs="Times New Roman"/>
          <w:sz w:val="27"/>
          <w:szCs w:val="27"/>
        </w:rPr>
      </w:pPr>
      <w:r>
        <w:rPr>
          <w:rFonts w:ascii="Times New Roman" w:hAnsi="Times New Roman" w:cs="Times New Roman"/>
          <w:sz w:val="27"/>
          <w:szCs w:val="27"/>
        </w:rPr>
        <w:t xml:space="preserve">      работы в соответствующей отрасли или по специальности.</w:t>
      </w:r>
    </w:p>
    <w:p w:rsidR="009336AF" w:rsidRPr="00FF70EB" w:rsidRDefault="00A35D03" w:rsidP="00A35D03">
      <w:pPr>
        <w:shd w:val="clear" w:color="auto" w:fill="FFFFFF"/>
        <w:autoSpaceDE w:val="0"/>
        <w:autoSpaceDN w:val="0"/>
        <w:adjustRightInd w:val="0"/>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00E03C4D" w:rsidRPr="00FF70EB">
        <w:rPr>
          <w:rFonts w:ascii="Times New Roman" w:hAnsi="Times New Roman" w:cs="Times New Roman"/>
          <w:sz w:val="27"/>
          <w:szCs w:val="27"/>
        </w:rPr>
        <w:t>5)</w:t>
      </w:r>
      <w:r w:rsidR="009336AF" w:rsidRPr="00FF70EB">
        <w:rPr>
          <w:rFonts w:ascii="Times New Roman" w:hAnsi="Times New Roman" w:cs="Times New Roman"/>
          <w:sz w:val="27"/>
          <w:szCs w:val="27"/>
        </w:rPr>
        <w:t xml:space="preserve"> Премии по итогам работы за первый и третий квартал, полугодие и год выплачиваются за счет средств, предусмотренных на оплату труда планом финансово-хозяйственной деятельности учреждения, в размере не более четырех должностных окладов в год с учетом выплат компенсационного и стимулирующего характера.</w:t>
      </w:r>
    </w:p>
    <w:p w:rsidR="009336AF" w:rsidRPr="00FF70EB"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 xml:space="preserve"> </w:t>
      </w:r>
      <w:r w:rsidR="00E03C4D" w:rsidRPr="00FF70EB">
        <w:rPr>
          <w:rFonts w:ascii="Times New Roman" w:hAnsi="Times New Roman" w:cs="Times New Roman"/>
          <w:sz w:val="27"/>
          <w:szCs w:val="27"/>
        </w:rPr>
        <w:t xml:space="preserve">6) </w:t>
      </w:r>
      <w:r w:rsidRPr="00FF70EB">
        <w:rPr>
          <w:rFonts w:ascii="Times New Roman" w:hAnsi="Times New Roman" w:cs="Times New Roman"/>
          <w:sz w:val="27"/>
          <w:szCs w:val="27"/>
        </w:rPr>
        <w:t xml:space="preserve">Премии за счет средств, получаемых от приносящей доход деятельности, выплачиваются в размере не </w:t>
      </w:r>
      <w:proofErr w:type="gramStart"/>
      <w:r w:rsidRPr="00FF70EB">
        <w:rPr>
          <w:rFonts w:ascii="Times New Roman" w:hAnsi="Times New Roman" w:cs="Times New Roman"/>
          <w:sz w:val="27"/>
          <w:szCs w:val="27"/>
        </w:rPr>
        <w:t>более среднемесячной</w:t>
      </w:r>
      <w:proofErr w:type="gramEnd"/>
      <w:r w:rsidRPr="00FF70EB">
        <w:rPr>
          <w:rFonts w:ascii="Times New Roman" w:hAnsi="Times New Roman" w:cs="Times New Roman"/>
          <w:sz w:val="27"/>
          <w:szCs w:val="27"/>
        </w:rPr>
        <w:t xml:space="preserve"> заработной платы в месяц, сложившейся в учреждении за предыдущий квартал.</w:t>
      </w:r>
    </w:p>
    <w:p w:rsidR="009336AF" w:rsidRPr="00FF70EB"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На премирование руководителей направляется не более 9% средств, получаемых от приносящей доход деятельности.</w:t>
      </w:r>
    </w:p>
    <w:p w:rsidR="009336AF" w:rsidRPr="00FF70EB" w:rsidRDefault="00E03C4D"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7)</w:t>
      </w:r>
      <w:r w:rsidR="009336AF" w:rsidRPr="00FF70EB">
        <w:rPr>
          <w:rFonts w:ascii="Times New Roman" w:hAnsi="Times New Roman" w:cs="Times New Roman"/>
          <w:sz w:val="27"/>
          <w:szCs w:val="27"/>
        </w:rPr>
        <w:t xml:space="preserve"> Премии за счет экономии средств по фонду оплаты труда выплачиваются за высокие результаты работы и в связи с профессиональными праздниками.</w:t>
      </w:r>
    </w:p>
    <w:p w:rsidR="009336AF" w:rsidRPr="00FF70EB"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Сумма указанных премий в совокупности не может превышать более 3 должностных окладов в год с учетом выплат компенсационного и стимулирующего характера.</w:t>
      </w:r>
    </w:p>
    <w:p w:rsidR="00E03C4D" w:rsidRPr="00FF70EB" w:rsidRDefault="00E03C4D"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p>
    <w:p w:rsidR="009336AF" w:rsidRPr="00FF70EB"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5</w:t>
      </w:r>
      <w:r w:rsidR="00E03C4D" w:rsidRPr="00FF70EB">
        <w:rPr>
          <w:rFonts w:ascii="Times New Roman" w:hAnsi="Times New Roman" w:cs="Times New Roman"/>
          <w:sz w:val="27"/>
          <w:szCs w:val="27"/>
        </w:rPr>
        <w:t>.4.</w:t>
      </w:r>
      <w:r w:rsidRPr="00FF70EB">
        <w:rPr>
          <w:rFonts w:ascii="Times New Roman" w:hAnsi="Times New Roman" w:cs="Times New Roman"/>
          <w:sz w:val="27"/>
          <w:szCs w:val="27"/>
        </w:rPr>
        <w:t xml:space="preserve"> Премирование руководителей учреждения по итогам работы за полугодие осуществляется с учетом их личного вклада в реализацию задач и функций, возложенных на учреждение, а также выполнения обязанностей, предусмотренных трудовым договором.</w:t>
      </w:r>
    </w:p>
    <w:p w:rsidR="009336AF" w:rsidRPr="00FF70EB"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proofErr w:type="gramStart"/>
      <w:r w:rsidRPr="00FF70EB">
        <w:rPr>
          <w:rFonts w:ascii="Times New Roman" w:hAnsi="Times New Roman" w:cs="Times New Roman"/>
          <w:sz w:val="27"/>
          <w:szCs w:val="27"/>
        </w:rPr>
        <w:t>Премирование руководителей учреждения по итогам работы за год осуществляется на основании отчета о выполнении целевых показателей деятельности учреждения  и о выполнении учреждением количественных показателей и показателей качества, финансовых показателей муниципального задания учреждением за соотве</w:t>
      </w:r>
      <w:r w:rsidR="00507F53" w:rsidRPr="00FF70EB">
        <w:rPr>
          <w:rFonts w:ascii="Times New Roman" w:hAnsi="Times New Roman" w:cs="Times New Roman"/>
          <w:sz w:val="27"/>
          <w:szCs w:val="27"/>
        </w:rPr>
        <w:t>тствующий отчетный период, пред</w:t>
      </w:r>
      <w:r w:rsidRPr="00FF70EB">
        <w:rPr>
          <w:rFonts w:ascii="Times New Roman" w:hAnsi="Times New Roman" w:cs="Times New Roman"/>
          <w:sz w:val="27"/>
          <w:szCs w:val="27"/>
        </w:rPr>
        <w:t>ставляемого руководител</w:t>
      </w:r>
      <w:r w:rsidR="00507F53" w:rsidRPr="00FF70EB">
        <w:rPr>
          <w:rFonts w:ascii="Times New Roman" w:hAnsi="Times New Roman" w:cs="Times New Roman"/>
          <w:sz w:val="27"/>
          <w:szCs w:val="27"/>
        </w:rPr>
        <w:t>е</w:t>
      </w:r>
      <w:r w:rsidRPr="00FF70EB">
        <w:rPr>
          <w:rFonts w:ascii="Times New Roman" w:hAnsi="Times New Roman" w:cs="Times New Roman"/>
          <w:sz w:val="27"/>
          <w:szCs w:val="27"/>
        </w:rPr>
        <w:t>м учреждения в сроки и по формам, установленным правовым актом администрации Измалковского муниципального района Липецкой области Российской Федерации.</w:t>
      </w:r>
      <w:proofErr w:type="gramEnd"/>
    </w:p>
    <w:p w:rsidR="009336AF" w:rsidRPr="00FF70EB"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 xml:space="preserve">1) При определении размера премии по итогам работы за первый и третий </w:t>
      </w:r>
      <w:proofErr w:type="gramStart"/>
      <w:r w:rsidRPr="00FF70EB">
        <w:rPr>
          <w:rFonts w:ascii="Times New Roman" w:hAnsi="Times New Roman" w:cs="Times New Roman"/>
          <w:sz w:val="27"/>
          <w:szCs w:val="27"/>
        </w:rPr>
        <w:t>квартал</w:t>
      </w:r>
      <w:proofErr w:type="gramEnd"/>
      <w:r w:rsidRPr="00FF70EB">
        <w:rPr>
          <w:rFonts w:ascii="Times New Roman" w:hAnsi="Times New Roman" w:cs="Times New Roman"/>
          <w:sz w:val="27"/>
          <w:szCs w:val="27"/>
        </w:rPr>
        <w:t xml:space="preserve"> и полугодие основанием для невыплаты премии руководителю учреждения являются:</w:t>
      </w:r>
    </w:p>
    <w:p w:rsidR="009336AF" w:rsidRPr="00FF70EB"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 прогул, появление на работе в состоянии алкогольного, наркотического или иного токсического опьянения;</w:t>
      </w:r>
    </w:p>
    <w:p w:rsidR="009336AF" w:rsidRPr="00FF70EB"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 нанесение руководителем учреждению своими действиями и (или) бездействием материального ущерба, в том числе в результате нецелевого использования средств, предусмотренных планом финансово-хозяйственной деятельности учреждения;</w:t>
      </w:r>
    </w:p>
    <w:p w:rsidR="009336AF" w:rsidRPr="00FF70EB"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 нарушение требований противопожарной безопасности либо требований об обеспечении санитарно-эпидемиологического благополучия населения, если данный работник исполнял обязанности руководителя учреждения в период, когда были совершены указанные нарушения;</w:t>
      </w:r>
    </w:p>
    <w:p w:rsidR="009336AF" w:rsidRPr="00FF70EB"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FF70EB">
        <w:rPr>
          <w:rFonts w:ascii="Times New Roman" w:hAnsi="Times New Roman" w:cs="Times New Roman"/>
          <w:sz w:val="27"/>
          <w:szCs w:val="27"/>
        </w:rPr>
        <w:t>- наличие фактов нарушения осуществления лицензируемых видов деятельности, если данный работник исполнял обязанности руководителя учреждения в период, когда были совершены указанные нарушения.</w:t>
      </w:r>
    </w:p>
    <w:p w:rsidR="009336AF" w:rsidRPr="00DB76AE"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DB76AE">
        <w:rPr>
          <w:rFonts w:ascii="Times New Roman" w:hAnsi="Times New Roman" w:cs="Times New Roman"/>
          <w:sz w:val="27"/>
          <w:szCs w:val="27"/>
        </w:rPr>
        <w:t xml:space="preserve">2) При определении размера премии по итогам работы за первый и третий </w:t>
      </w:r>
      <w:proofErr w:type="gramStart"/>
      <w:r w:rsidRPr="00DB76AE">
        <w:rPr>
          <w:rFonts w:ascii="Times New Roman" w:hAnsi="Times New Roman" w:cs="Times New Roman"/>
          <w:sz w:val="27"/>
          <w:szCs w:val="27"/>
        </w:rPr>
        <w:lastRenderedPageBreak/>
        <w:t>квартал</w:t>
      </w:r>
      <w:proofErr w:type="gramEnd"/>
      <w:r w:rsidRPr="00DB76AE">
        <w:rPr>
          <w:rFonts w:ascii="Times New Roman" w:hAnsi="Times New Roman" w:cs="Times New Roman"/>
          <w:sz w:val="27"/>
          <w:szCs w:val="27"/>
        </w:rPr>
        <w:t xml:space="preserve"> и полугодие основанием для снижения размера премии руководителю учреждения являются:</w:t>
      </w:r>
    </w:p>
    <w:p w:rsidR="009336AF" w:rsidRPr="00DB76AE"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DB76AE">
        <w:rPr>
          <w:rFonts w:ascii="Times New Roman" w:hAnsi="Times New Roman" w:cs="Times New Roman"/>
          <w:sz w:val="27"/>
          <w:szCs w:val="27"/>
        </w:rPr>
        <w:t>- наложение на руководителя учреждения дисциплинарного взыскания за неисполнение или ненадлежащее исполнение возложенных трудовых обязанностей;</w:t>
      </w:r>
    </w:p>
    <w:p w:rsidR="009336AF" w:rsidRPr="00DB76AE"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DB76AE">
        <w:rPr>
          <w:rFonts w:ascii="Times New Roman" w:hAnsi="Times New Roman" w:cs="Times New Roman"/>
          <w:sz w:val="27"/>
          <w:szCs w:val="27"/>
        </w:rPr>
        <w:t>- наличие в отчетном периоде обоснованных жалоб граждан.</w:t>
      </w:r>
    </w:p>
    <w:p w:rsidR="009336AF" w:rsidRPr="00DB76AE"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DB76AE">
        <w:rPr>
          <w:rFonts w:ascii="Times New Roman" w:hAnsi="Times New Roman" w:cs="Times New Roman"/>
          <w:sz w:val="27"/>
          <w:szCs w:val="27"/>
        </w:rPr>
        <w:t xml:space="preserve">Снижение размера премии за наложенное дисциплинарное взыскание, за наличие </w:t>
      </w:r>
      <w:proofErr w:type="spellStart"/>
      <w:r w:rsidRPr="00DB76AE">
        <w:rPr>
          <w:rFonts w:ascii="Times New Roman" w:hAnsi="Times New Roman" w:cs="Times New Roman"/>
          <w:sz w:val="27"/>
          <w:szCs w:val="27"/>
        </w:rPr>
        <w:t>обосновынных</w:t>
      </w:r>
      <w:proofErr w:type="spellEnd"/>
      <w:r w:rsidRPr="00DB76AE">
        <w:rPr>
          <w:rFonts w:ascii="Times New Roman" w:hAnsi="Times New Roman" w:cs="Times New Roman"/>
          <w:sz w:val="27"/>
          <w:szCs w:val="27"/>
        </w:rPr>
        <w:t xml:space="preserve"> жалоб граждан допускается не более</w:t>
      </w:r>
      <w:proofErr w:type="gramStart"/>
      <w:r w:rsidRPr="00DB76AE">
        <w:rPr>
          <w:rFonts w:ascii="Times New Roman" w:hAnsi="Times New Roman" w:cs="Times New Roman"/>
          <w:sz w:val="27"/>
          <w:szCs w:val="27"/>
        </w:rPr>
        <w:t>,</w:t>
      </w:r>
      <w:proofErr w:type="gramEnd"/>
      <w:r w:rsidRPr="00DB76AE">
        <w:rPr>
          <w:rFonts w:ascii="Times New Roman" w:hAnsi="Times New Roman" w:cs="Times New Roman"/>
          <w:sz w:val="27"/>
          <w:szCs w:val="27"/>
        </w:rPr>
        <w:t xml:space="preserve"> чем на 30%</w:t>
      </w:r>
      <w:r w:rsidR="00507F53" w:rsidRPr="00DB76AE">
        <w:rPr>
          <w:rFonts w:ascii="Times New Roman" w:hAnsi="Times New Roman" w:cs="Times New Roman"/>
          <w:sz w:val="27"/>
          <w:szCs w:val="27"/>
        </w:rPr>
        <w:t>.</w:t>
      </w:r>
    </w:p>
    <w:p w:rsidR="009336AF" w:rsidRPr="00DB76AE"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DB76AE">
        <w:rPr>
          <w:rFonts w:ascii="Times New Roman" w:hAnsi="Times New Roman" w:cs="Times New Roman"/>
          <w:sz w:val="27"/>
          <w:szCs w:val="27"/>
        </w:rPr>
        <w:t>3) При определении размера премии по итогам работы за год основанием для снижения размера премии руководителю учреждения являются:</w:t>
      </w:r>
    </w:p>
    <w:p w:rsidR="009336AF" w:rsidRPr="00DB76AE"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DB76AE">
        <w:rPr>
          <w:rFonts w:ascii="Times New Roman" w:hAnsi="Times New Roman" w:cs="Times New Roman"/>
          <w:sz w:val="27"/>
          <w:szCs w:val="27"/>
        </w:rPr>
        <w:t>- невыполнение муниципального задания;</w:t>
      </w:r>
    </w:p>
    <w:p w:rsidR="009336AF" w:rsidRPr="00DB76AE"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DB76AE">
        <w:rPr>
          <w:rFonts w:ascii="Times New Roman" w:hAnsi="Times New Roman" w:cs="Times New Roman"/>
          <w:sz w:val="27"/>
          <w:szCs w:val="27"/>
        </w:rPr>
        <w:t>- несвоевременное представление отчетов о выполнении целевых показателей деятельности учреждения и о выполнении ко</w:t>
      </w:r>
      <w:r w:rsidR="00507F53" w:rsidRPr="00DB76AE">
        <w:rPr>
          <w:rFonts w:ascii="Times New Roman" w:hAnsi="Times New Roman" w:cs="Times New Roman"/>
          <w:sz w:val="27"/>
          <w:szCs w:val="27"/>
        </w:rPr>
        <w:t>л</w:t>
      </w:r>
      <w:r w:rsidRPr="00DB76AE">
        <w:rPr>
          <w:rFonts w:ascii="Times New Roman" w:hAnsi="Times New Roman" w:cs="Times New Roman"/>
          <w:sz w:val="27"/>
          <w:szCs w:val="27"/>
        </w:rPr>
        <w:t>ичественных показателей и показателей качества, финансовых показателей муниципального задания учр</w:t>
      </w:r>
      <w:r w:rsidR="00507F53" w:rsidRPr="00DB76AE">
        <w:rPr>
          <w:rFonts w:ascii="Times New Roman" w:hAnsi="Times New Roman" w:cs="Times New Roman"/>
          <w:sz w:val="27"/>
          <w:szCs w:val="27"/>
        </w:rPr>
        <w:t>еждения за соответствующий отче</w:t>
      </w:r>
      <w:r w:rsidRPr="00DB76AE">
        <w:rPr>
          <w:rFonts w:ascii="Times New Roman" w:hAnsi="Times New Roman" w:cs="Times New Roman"/>
          <w:sz w:val="27"/>
          <w:szCs w:val="27"/>
        </w:rPr>
        <w:t>тный период.</w:t>
      </w:r>
    </w:p>
    <w:p w:rsidR="009336AF" w:rsidRPr="00DB76AE"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DB76AE">
        <w:rPr>
          <w:rFonts w:ascii="Times New Roman" w:hAnsi="Times New Roman" w:cs="Times New Roman"/>
          <w:sz w:val="27"/>
          <w:szCs w:val="27"/>
        </w:rPr>
        <w:t>Снижение размере премии за несвоевременное представление отчетов о выполнении целевых показателей деятельности учреждения и о выполнении количественных показателей и показателей качества, финансовых показателей муниципального задания учреждением допускается не более</w:t>
      </w:r>
      <w:proofErr w:type="gramStart"/>
      <w:r w:rsidRPr="00DB76AE">
        <w:rPr>
          <w:rFonts w:ascii="Times New Roman" w:hAnsi="Times New Roman" w:cs="Times New Roman"/>
          <w:sz w:val="27"/>
          <w:szCs w:val="27"/>
        </w:rPr>
        <w:t>,</w:t>
      </w:r>
      <w:proofErr w:type="gramEnd"/>
      <w:r w:rsidRPr="00DB76AE">
        <w:rPr>
          <w:rFonts w:ascii="Times New Roman" w:hAnsi="Times New Roman" w:cs="Times New Roman"/>
          <w:sz w:val="27"/>
          <w:szCs w:val="27"/>
        </w:rPr>
        <w:t xml:space="preserve"> чем на 30%.</w:t>
      </w:r>
    </w:p>
    <w:p w:rsidR="009336AF" w:rsidRPr="00DB76AE"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DB76AE">
        <w:rPr>
          <w:rFonts w:ascii="Times New Roman" w:hAnsi="Times New Roman" w:cs="Times New Roman"/>
          <w:sz w:val="27"/>
          <w:szCs w:val="27"/>
        </w:rPr>
        <w:t>4) Премия за счет средств, полученных от приносящей до</w:t>
      </w:r>
      <w:r w:rsidR="00507F53" w:rsidRPr="00DB76AE">
        <w:rPr>
          <w:rFonts w:ascii="Times New Roman" w:hAnsi="Times New Roman" w:cs="Times New Roman"/>
          <w:sz w:val="27"/>
          <w:szCs w:val="27"/>
        </w:rPr>
        <w:t>х</w:t>
      </w:r>
      <w:r w:rsidRPr="00DB76AE">
        <w:rPr>
          <w:rFonts w:ascii="Times New Roman" w:hAnsi="Times New Roman" w:cs="Times New Roman"/>
          <w:sz w:val="27"/>
          <w:szCs w:val="27"/>
        </w:rPr>
        <w:t>од деятельности, выплачивается по итогам работы за квартал, при условии наличия в учреждении таких средств.</w:t>
      </w:r>
    </w:p>
    <w:p w:rsidR="009336AF" w:rsidRPr="00DB76AE"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DB76AE">
        <w:rPr>
          <w:rFonts w:ascii="Times New Roman" w:hAnsi="Times New Roman" w:cs="Times New Roman"/>
          <w:sz w:val="27"/>
          <w:szCs w:val="27"/>
        </w:rPr>
        <w:t>5) Премии выплачиваются руководителям учреждения за фактически отработанное время. В случае увольнения руководител</w:t>
      </w:r>
      <w:r w:rsidR="00A845F9" w:rsidRPr="00DB76AE">
        <w:rPr>
          <w:rFonts w:ascii="Times New Roman" w:hAnsi="Times New Roman" w:cs="Times New Roman"/>
          <w:sz w:val="27"/>
          <w:szCs w:val="27"/>
        </w:rPr>
        <w:t>я учреждения до истечения отчет</w:t>
      </w:r>
      <w:r w:rsidRPr="00DB76AE">
        <w:rPr>
          <w:rFonts w:ascii="Times New Roman" w:hAnsi="Times New Roman" w:cs="Times New Roman"/>
          <w:sz w:val="27"/>
          <w:szCs w:val="27"/>
        </w:rPr>
        <w:t>ного периода, за который осуществляется премирование, премия выплачивается за фактически отработанное время при условии увольнения по уважительной причине.</w:t>
      </w:r>
    </w:p>
    <w:p w:rsidR="009336AF" w:rsidRPr="00DB76AE" w:rsidRDefault="009336AF" w:rsidP="009336AF">
      <w:pPr>
        <w:shd w:val="clear" w:color="auto" w:fill="FFFFFF"/>
        <w:autoSpaceDE w:val="0"/>
        <w:autoSpaceDN w:val="0"/>
        <w:adjustRightInd w:val="0"/>
        <w:ind w:firstLine="680"/>
        <w:contextualSpacing/>
        <w:jc w:val="both"/>
        <w:rPr>
          <w:rFonts w:ascii="Times New Roman" w:hAnsi="Times New Roman" w:cs="Times New Roman"/>
          <w:sz w:val="27"/>
          <w:szCs w:val="27"/>
        </w:rPr>
      </w:pPr>
      <w:r w:rsidRPr="00DB76AE">
        <w:rPr>
          <w:rFonts w:ascii="Times New Roman" w:hAnsi="Times New Roman" w:cs="Times New Roman"/>
          <w:sz w:val="27"/>
          <w:szCs w:val="27"/>
        </w:rPr>
        <w:t>6) Основание</w:t>
      </w:r>
      <w:r w:rsidR="00E03C4D" w:rsidRPr="00DB76AE">
        <w:rPr>
          <w:rFonts w:ascii="Times New Roman" w:hAnsi="Times New Roman" w:cs="Times New Roman"/>
          <w:sz w:val="27"/>
          <w:szCs w:val="27"/>
        </w:rPr>
        <w:t>м</w:t>
      </w:r>
      <w:r w:rsidRPr="00DB76AE">
        <w:rPr>
          <w:rFonts w:ascii="Times New Roman" w:hAnsi="Times New Roman" w:cs="Times New Roman"/>
          <w:sz w:val="27"/>
          <w:szCs w:val="27"/>
        </w:rPr>
        <w:t xml:space="preserve"> для выплаты премии руководителям учреждений является распоряжение администрации района.</w:t>
      </w:r>
    </w:p>
    <w:p w:rsidR="009336AF" w:rsidRPr="00A861C8" w:rsidRDefault="009336AF" w:rsidP="00E03C4D">
      <w:pPr>
        <w:shd w:val="clear" w:color="auto" w:fill="FFFFFF"/>
        <w:autoSpaceDE w:val="0"/>
        <w:autoSpaceDN w:val="0"/>
        <w:adjustRightInd w:val="0"/>
        <w:contextualSpacing/>
        <w:jc w:val="both"/>
        <w:rPr>
          <w:rFonts w:ascii="Times New Roman" w:hAnsi="Times New Roman" w:cs="Times New Roman"/>
          <w:b/>
          <w:color w:val="FF0000"/>
          <w:sz w:val="27"/>
          <w:szCs w:val="27"/>
        </w:rPr>
      </w:pPr>
    </w:p>
    <w:p w:rsidR="001E59DF" w:rsidRPr="00DB76AE" w:rsidRDefault="00E03C4D" w:rsidP="00A845F9">
      <w:pPr>
        <w:shd w:val="clear" w:color="auto" w:fill="FFFFFF"/>
        <w:autoSpaceDE w:val="0"/>
        <w:autoSpaceDN w:val="0"/>
        <w:adjustRightInd w:val="0"/>
        <w:ind w:firstLine="680"/>
        <w:contextualSpacing/>
        <w:jc w:val="both"/>
        <w:rPr>
          <w:rFonts w:ascii="Times New Roman" w:hAnsi="Times New Roman" w:cs="Times New Roman"/>
          <w:sz w:val="27"/>
          <w:szCs w:val="27"/>
        </w:rPr>
      </w:pPr>
      <w:r w:rsidRPr="00DB76AE">
        <w:rPr>
          <w:rFonts w:ascii="Times New Roman" w:hAnsi="Times New Roman" w:cs="Times New Roman"/>
          <w:sz w:val="27"/>
          <w:szCs w:val="27"/>
        </w:rPr>
        <w:t>5.5</w:t>
      </w:r>
      <w:r w:rsidR="001E59DF" w:rsidRPr="00DB76AE">
        <w:rPr>
          <w:rFonts w:ascii="Times New Roman" w:hAnsi="Times New Roman" w:cs="Times New Roman"/>
          <w:sz w:val="27"/>
          <w:szCs w:val="27"/>
        </w:rPr>
        <w:t xml:space="preserve">. </w:t>
      </w:r>
      <w:r w:rsidR="00A845F9" w:rsidRPr="00DB76AE">
        <w:rPr>
          <w:rFonts w:ascii="Times New Roman" w:hAnsi="Times New Roman" w:cs="Times New Roman"/>
          <w:sz w:val="27"/>
          <w:szCs w:val="27"/>
        </w:rPr>
        <w:t>Стимулирующие выплаты устанавливаются к должностному окладу руководителя и выплачиваются ежемесячно.</w:t>
      </w:r>
    </w:p>
    <w:p w:rsidR="00A845F9" w:rsidRPr="00DB76AE" w:rsidRDefault="00DE4903" w:rsidP="00A845F9">
      <w:pPr>
        <w:shd w:val="clear" w:color="auto" w:fill="FFFFFF"/>
        <w:autoSpaceDE w:val="0"/>
        <w:autoSpaceDN w:val="0"/>
        <w:adjustRightInd w:val="0"/>
        <w:ind w:firstLine="680"/>
        <w:contextualSpacing/>
        <w:jc w:val="both"/>
        <w:rPr>
          <w:rFonts w:ascii="Times New Roman" w:hAnsi="Times New Roman" w:cs="Times New Roman"/>
          <w:sz w:val="27"/>
          <w:szCs w:val="27"/>
        </w:rPr>
      </w:pPr>
      <w:r w:rsidRPr="00DB76AE">
        <w:rPr>
          <w:rFonts w:ascii="Times New Roman" w:hAnsi="Times New Roman" w:cs="Times New Roman"/>
          <w:sz w:val="27"/>
          <w:szCs w:val="27"/>
        </w:rPr>
        <w:t>5</w:t>
      </w:r>
      <w:r w:rsidR="00A845F9" w:rsidRPr="00DB76AE">
        <w:rPr>
          <w:rFonts w:ascii="Times New Roman" w:hAnsi="Times New Roman" w:cs="Times New Roman"/>
          <w:sz w:val="27"/>
          <w:szCs w:val="27"/>
        </w:rPr>
        <w:t>.6. Выплата за интенсивность, высокие результаты работы руководителю учреждения устанавливаются распоряжением администрации района один раз в год.</w:t>
      </w:r>
    </w:p>
    <w:p w:rsidR="00DE4903" w:rsidRPr="00DB76AE" w:rsidRDefault="00DE4903" w:rsidP="00A845F9">
      <w:pPr>
        <w:shd w:val="clear" w:color="auto" w:fill="FFFFFF"/>
        <w:autoSpaceDE w:val="0"/>
        <w:autoSpaceDN w:val="0"/>
        <w:adjustRightInd w:val="0"/>
        <w:ind w:firstLine="680"/>
        <w:contextualSpacing/>
        <w:jc w:val="both"/>
        <w:rPr>
          <w:rFonts w:ascii="Times New Roman" w:hAnsi="Times New Roman" w:cs="Times New Roman"/>
          <w:sz w:val="27"/>
          <w:szCs w:val="27"/>
        </w:rPr>
      </w:pPr>
      <w:r w:rsidRPr="00DB76AE">
        <w:rPr>
          <w:rFonts w:ascii="Times New Roman" w:hAnsi="Times New Roman" w:cs="Times New Roman"/>
          <w:sz w:val="27"/>
          <w:szCs w:val="27"/>
        </w:rPr>
        <w:t>5.7. При определении размера</w:t>
      </w:r>
      <w:r w:rsidR="00507F53" w:rsidRPr="00DB76AE">
        <w:rPr>
          <w:rFonts w:ascii="Times New Roman" w:hAnsi="Times New Roman" w:cs="Times New Roman"/>
          <w:sz w:val="27"/>
          <w:szCs w:val="27"/>
        </w:rPr>
        <w:t xml:space="preserve"> выплаты за интенсивность, высокие результаты работы учитываются: интенсивность и напряженность работы, особый режим работы (связанный с обеспечением б</w:t>
      </w:r>
      <w:r w:rsidR="008F4C91" w:rsidRPr="00DB76AE">
        <w:rPr>
          <w:rFonts w:ascii="Times New Roman" w:hAnsi="Times New Roman" w:cs="Times New Roman"/>
          <w:sz w:val="27"/>
          <w:szCs w:val="27"/>
        </w:rPr>
        <w:t>езаварийной, безотказной и бесперебойной работы инженерных и хозяйственно-эксплуатационных систем жизнеобеспечения учреждения</w:t>
      </w:r>
      <w:r w:rsidR="003A7C68" w:rsidRPr="00DB76AE">
        <w:rPr>
          <w:rFonts w:ascii="Times New Roman" w:hAnsi="Times New Roman" w:cs="Times New Roman"/>
          <w:sz w:val="27"/>
          <w:szCs w:val="27"/>
        </w:rPr>
        <w:t>), а также осуществление организации и проведения мероприятий, направленных на повышение авторитета и имиджа учреждения среди населения.</w:t>
      </w:r>
    </w:p>
    <w:p w:rsidR="003363FD" w:rsidRPr="00DB76AE" w:rsidRDefault="003363FD" w:rsidP="00A845F9">
      <w:pPr>
        <w:shd w:val="clear" w:color="auto" w:fill="FFFFFF"/>
        <w:autoSpaceDE w:val="0"/>
        <w:autoSpaceDN w:val="0"/>
        <w:adjustRightInd w:val="0"/>
        <w:ind w:firstLine="680"/>
        <w:contextualSpacing/>
        <w:jc w:val="both"/>
        <w:rPr>
          <w:rFonts w:ascii="Times New Roman" w:hAnsi="Times New Roman" w:cs="Times New Roman"/>
          <w:sz w:val="27"/>
          <w:szCs w:val="27"/>
        </w:rPr>
      </w:pPr>
    </w:p>
    <w:p w:rsidR="00367B5F" w:rsidRPr="00DB76AE" w:rsidRDefault="00367B5F" w:rsidP="00A845F9">
      <w:pPr>
        <w:shd w:val="clear" w:color="auto" w:fill="FFFFFF"/>
        <w:autoSpaceDE w:val="0"/>
        <w:autoSpaceDN w:val="0"/>
        <w:adjustRightInd w:val="0"/>
        <w:ind w:firstLine="680"/>
        <w:contextualSpacing/>
        <w:jc w:val="both"/>
        <w:rPr>
          <w:rFonts w:ascii="Times New Roman" w:hAnsi="Times New Roman" w:cs="Times New Roman"/>
          <w:sz w:val="27"/>
          <w:szCs w:val="27"/>
        </w:rPr>
      </w:pPr>
      <w:r w:rsidRPr="00DB76AE">
        <w:rPr>
          <w:rFonts w:ascii="Times New Roman" w:hAnsi="Times New Roman" w:cs="Times New Roman"/>
          <w:sz w:val="27"/>
          <w:szCs w:val="27"/>
        </w:rPr>
        <w:t>5.8. Выплата за интенсивность, высокие результаты работы устанавливается при назначении на должность впервые в размере 50 процентов должностного оклада.</w:t>
      </w:r>
    </w:p>
    <w:p w:rsidR="003363FD" w:rsidRPr="00745AE4" w:rsidRDefault="003363FD" w:rsidP="00A845F9">
      <w:pPr>
        <w:shd w:val="clear" w:color="auto" w:fill="FFFFFF"/>
        <w:autoSpaceDE w:val="0"/>
        <w:autoSpaceDN w:val="0"/>
        <w:adjustRightInd w:val="0"/>
        <w:ind w:firstLine="680"/>
        <w:contextualSpacing/>
        <w:jc w:val="both"/>
        <w:rPr>
          <w:rFonts w:ascii="Times New Roman" w:hAnsi="Times New Roman" w:cs="Times New Roman"/>
          <w:sz w:val="27"/>
          <w:szCs w:val="27"/>
        </w:rPr>
      </w:pPr>
    </w:p>
    <w:p w:rsidR="001E59DF" w:rsidRPr="00745AE4" w:rsidRDefault="00745AE4" w:rsidP="00F55DB9">
      <w:pPr>
        <w:shd w:val="clear" w:color="auto" w:fill="FFFFFF"/>
        <w:autoSpaceDE w:val="0"/>
        <w:autoSpaceDN w:val="0"/>
        <w:adjustRightInd w:val="0"/>
        <w:ind w:firstLine="680"/>
        <w:contextualSpacing/>
        <w:jc w:val="both"/>
        <w:rPr>
          <w:rFonts w:ascii="Times New Roman" w:hAnsi="Times New Roman" w:cs="Times New Roman"/>
          <w:bCs/>
          <w:sz w:val="27"/>
          <w:szCs w:val="27"/>
        </w:rPr>
      </w:pPr>
      <w:r w:rsidRPr="00745AE4">
        <w:rPr>
          <w:rFonts w:ascii="Times New Roman" w:hAnsi="Times New Roman" w:cs="Times New Roman"/>
          <w:sz w:val="27"/>
          <w:szCs w:val="27"/>
        </w:rPr>
        <w:t>5.9</w:t>
      </w:r>
      <w:r w:rsidR="001E59DF" w:rsidRPr="00745AE4">
        <w:rPr>
          <w:rFonts w:ascii="Times New Roman" w:hAnsi="Times New Roman" w:cs="Times New Roman"/>
          <w:sz w:val="27"/>
          <w:szCs w:val="27"/>
        </w:rPr>
        <w:t>. Ежемесячные выплаты  за интенсивность</w:t>
      </w:r>
      <w:r w:rsidR="009336AF" w:rsidRPr="00745AE4">
        <w:rPr>
          <w:rFonts w:ascii="Times New Roman" w:hAnsi="Times New Roman" w:cs="Times New Roman"/>
          <w:sz w:val="27"/>
          <w:szCs w:val="27"/>
        </w:rPr>
        <w:t xml:space="preserve"> труда</w:t>
      </w:r>
      <w:r w:rsidR="001E59DF" w:rsidRPr="00745AE4">
        <w:rPr>
          <w:rFonts w:ascii="Times New Roman" w:hAnsi="Times New Roman" w:cs="Times New Roman"/>
          <w:sz w:val="27"/>
          <w:szCs w:val="27"/>
        </w:rPr>
        <w:t xml:space="preserve">, высокие результаты </w:t>
      </w:r>
      <w:r w:rsidR="009336AF" w:rsidRPr="00745AE4">
        <w:rPr>
          <w:rFonts w:ascii="Times New Roman" w:hAnsi="Times New Roman" w:cs="Times New Roman"/>
          <w:sz w:val="27"/>
          <w:szCs w:val="27"/>
        </w:rPr>
        <w:t>работы</w:t>
      </w:r>
      <w:r w:rsidR="001E59DF" w:rsidRPr="00745AE4">
        <w:rPr>
          <w:rFonts w:ascii="Times New Roman" w:hAnsi="Times New Roman" w:cs="Times New Roman"/>
          <w:sz w:val="27"/>
          <w:szCs w:val="27"/>
        </w:rPr>
        <w:t xml:space="preserve"> устанавливаются</w:t>
      </w:r>
      <w:r w:rsidR="00F55DB9" w:rsidRPr="00745AE4">
        <w:rPr>
          <w:rFonts w:ascii="Times New Roman" w:hAnsi="Times New Roman" w:cs="Times New Roman"/>
          <w:sz w:val="27"/>
          <w:szCs w:val="27"/>
        </w:rPr>
        <w:t>:</w:t>
      </w:r>
      <w:r w:rsidR="001E59DF" w:rsidRPr="00745AE4">
        <w:rPr>
          <w:rFonts w:ascii="Times New Roman" w:hAnsi="Times New Roman" w:cs="Times New Roman"/>
          <w:sz w:val="27"/>
          <w:szCs w:val="27"/>
        </w:rPr>
        <w:t xml:space="preserve"> </w:t>
      </w:r>
    </w:p>
    <w:p w:rsidR="001E59DF" w:rsidRPr="00745AE4" w:rsidRDefault="00F55DB9"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1) </w:t>
      </w:r>
      <w:r w:rsidR="001E59DF" w:rsidRPr="00745AE4">
        <w:rPr>
          <w:rFonts w:ascii="Times New Roman" w:hAnsi="Times New Roman" w:cs="Times New Roman"/>
          <w:sz w:val="27"/>
          <w:szCs w:val="27"/>
        </w:rPr>
        <w:t xml:space="preserve"> 3а создание на базе учреждения опорной школы (базовой),</w:t>
      </w:r>
      <w:r w:rsidRPr="00745AE4">
        <w:rPr>
          <w:rFonts w:ascii="Times New Roman" w:hAnsi="Times New Roman" w:cs="Times New Roman"/>
          <w:sz w:val="27"/>
          <w:szCs w:val="27"/>
        </w:rPr>
        <w:t xml:space="preserve"> ресурсного центра - до 20 баллов</w:t>
      </w:r>
      <w:r w:rsidR="001E59DF" w:rsidRPr="00745AE4">
        <w:rPr>
          <w:rFonts w:ascii="Times New Roman" w:hAnsi="Times New Roman" w:cs="Times New Roman"/>
          <w:sz w:val="27"/>
          <w:szCs w:val="27"/>
        </w:rPr>
        <w:t xml:space="preserve">; </w:t>
      </w:r>
    </w:p>
    <w:p w:rsidR="001E59DF" w:rsidRPr="00745AE4" w:rsidRDefault="00F55DB9"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lastRenderedPageBreak/>
        <w:t>2)</w:t>
      </w:r>
      <w:r w:rsidR="001E59DF" w:rsidRPr="00745AE4">
        <w:rPr>
          <w:rFonts w:ascii="Times New Roman" w:hAnsi="Times New Roman" w:cs="Times New Roman"/>
          <w:sz w:val="27"/>
          <w:szCs w:val="27"/>
        </w:rPr>
        <w:t xml:space="preserve"> 3а организацию научно-экспер</w:t>
      </w:r>
      <w:r w:rsidRPr="00745AE4">
        <w:rPr>
          <w:rFonts w:ascii="Times New Roman" w:hAnsi="Times New Roman" w:cs="Times New Roman"/>
          <w:sz w:val="27"/>
          <w:szCs w:val="27"/>
        </w:rPr>
        <w:t>иментальной работы в ОУ – до 30 баллов</w:t>
      </w:r>
      <w:r w:rsidR="001E59DF" w:rsidRPr="00745AE4">
        <w:rPr>
          <w:rFonts w:ascii="Times New Roman" w:hAnsi="Times New Roman" w:cs="Times New Roman"/>
          <w:sz w:val="27"/>
          <w:szCs w:val="27"/>
        </w:rPr>
        <w:t>;</w:t>
      </w:r>
    </w:p>
    <w:p w:rsidR="001E59DF" w:rsidRPr="00745AE4" w:rsidRDefault="00F55DB9"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3)</w:t>
      </w:r>
      <w:r w:rsidR="001E59DF" w:rsidRPr="00745AE4">
        <w:rPr>
          <w:rFonts w:ascii="Times New Roman" w:hAnsi="Times New Roman" w:cs="Times New Roman"/>
          <w:sz w:val="27"/>
          <w:szCs w:val="27"/>
        </w:rPr>
        <w:t xml:space="preserve"> 3а участие в органах общественного управления (</w:t>
      </w:r>
      <w:r w:rsidRPr="00745AE4">
        <w:rPr>
          <w:rFonts w:ascii="Times New Roman" w:hAnsi="Times New Roman" w:cs="Times New Roman"/>
          <w:sz w:val="27"/>
          <w:szCs w:val="27"/>
        </w:rPr>
        <w:t xml:space="preserve">координационных </w:t>
      </w:r>
      <w:r w:rsidR="001E59DF" w:rsidRPr="00745AE4">
        <w:rPr>
          <w:rFonts w:ascii="Times New Roman" w:hAnsi="Times New Roman" w:cs="Times New Roman"/>
          <w:sz w:val="27"/>
          <w:szCs w:val="27"/>
        </w:rPr>
        <w:t xml:space="preserve">советах, постоянно действующих комиссиях, </w:t>
      </w:r>
      <w:r w:rsidRPr="00745AE4">
        <w:rPr>
          <w:rFonts w:ascii="Times New Roman" w:hAnsi="Times New Roman" w:cs="Times New Roman"/>
          <w:sz w:val="27"/>
          <w:szCs w:val="27"/>
        </w:rPr>
        <w:t>коллегиях, советах руководителей, рабочих группах) -</w:t>
      </w:r>
      <w:r w:rsidR="001E59DF" w:rsidRPr="00745AE4">
        <w:rPr>
          <w:rFonts w:ascii="Times New Roman" w:hAnsi="Times New Roman" w:cs="Times New Roman"/>
          <w:sz w:val="27"/>
          <w:szCs w:val="27"/>
        </w:rPr>
        <w:t xml:space="preserve"> до 10</w:t>
      </w:r>
      <w:r w:rsidRPr="00745AE4">
        <w:rPr>
          <w:rFonts w:ascii="Times New Roman" w:hAnsi="Times New Roman" w:cs="Times New Roman"/>
          <w:sz w:val="27"/>
          <w:szCs w:val="27"/>
        </w:rPr>
        <w:t xml:space="preserve"> баллов;</w:t>
      </w:r>
      <w:r w:rsidR="001E59DF" w:rsidRPr="00745AE4">
        <w:rPr>
          <w:rFonts w:ascii="Times New Roman" w:hAnsi="Times New Roman" w:cs="Times New Roman"/>
          <w:sz w:val="27"/>
          <w:szCs w:val="27"/>
        </w:rPr>
        <w:t xml:space="preserve"> </w:t>
      </w:r>
    </w:p>
    <w:p w:rsidR="001E59DF" w:rsidRPr="00745AE4" w:rsidRDefault="00211231"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4)</w:t>
      </w:r>
      <w:r w:rsidR="001E59DF" w:rsidRPr="00745AE4">
        <w:rPr>
          <w:rFonts w:ascii="Times New Roman" w:hAnsi="Times New Roman" w:cs="Times New Roman"/>
          <w:sz w:val="27"/>
          <w:szCs w:val="27"/>
        </w:rPr>
        <w:t xml:space="preserve"> 3а межведомственное сотрудничество и взаимодействие (регулярное проведение мероприятий не реже 2 раз в год);</w:t>
      </w:r>
    </w:p>
    <w:p w:rsidR="001E59DF" w:rsidRPr="00745AE4" w:rsidRDefault="001E59D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с общественными организациями </w:t>
      </w:r>
      <w:r w:rsidR="005B5DC6" w:rsidRPr="00745AE4">
        <w:rPr>
          <w:rFonts w:ascii="Times New Roman" w:hAnsi="Times New Roman" w:cs="Times New Roman"/>
          <w:sz w:val="27"/>
          <w:szCs w:val="27"/>
        </w:rPr>
        <w:t>–</w:t>
      </w:r>
      <w:r w:rsidRPr="00745AE4">
        <w:rPr>
          <w:rFonts w:ascii="Times New Roman" w:hAnsi="Times New Roman" w:cs="Times New Roman"/>
          <w:sz w:val="27"/>
          <w:szCs w:val="27"/>
        </w:rPr>
        <w:t xml:space="preserve"> до</w:t>
      </w:r>
      <w:r w:rsidR="005B5DC6" w:rsidRPr="00745AE4">
        <w:rPr>
          <w:rFonts w:ascii="Times New Roman" w:hAnsi="Times New Roman" w:cs="Times New Roman"/>
          <w:sz w:val="27"/>
          <w:szCs w:val="27"/>
        </w:rPr>
        <w:t xml:space="preserve"> </w:t>
      </w:r>
      <w:r w:rsidR="00211231" w:rsidRPr="00745AE4">
        <w:rPr>
          <w:rFonts w:ascii="Times New Roman" w:hAnsi="Times New Roman" w:cs="Times New Roman"/>
          <w:sz w:val="27"/>
          <w:szCs w:val="27"/>
        </w:rPr>
        <w:t>5 баллов;</w:t>
      </w:r>
    </w:p>
    <w:p w:rsidR="001E59DF" w:rsidRPr="00745AE4" w:rsidRDefault="001E59D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w:t>
      </w:r>
      <w:r w:rsidR="005B5DC6" w:rsidRPr="00745AE4">
        <w:rPr>
          <w:rFonts w:ascii="Times New Roman" w:hAnsi="Times New Roman" w:cs="Times New Roman"/>
          <w:sz w:val="27"/>
          <w:szCs w:val="27"/>
        </w:rPr>
        <w:t xml:space="preserve"> с учреждениями культуры – до </w:t>
      </w:r>
      <w:r w:rsidR="00211231" w:rsidRPr="00745AE4">
        <w:rPr>
          <w:rFonts w:ascii="Times New Roman" w:hAnsi="Times New Roman" w:cs="Times New Roman"/>
          <w:sz w:val="27"/>
          <w:szCs w:val="27"/>
        </w:rPr>
        <w:t>5 баллов</w:t>
      </w:r>
      <w:r w:rsidRPr="00745AE4">
        <w:rPr>
          <w:rFonts w:ascii="Times New Roman" w:hAnsi="Times New Roman" w:cs="Times New Roman"/>
          <w:sz w:val="27"/>
          <w:szCs w:val="27"/>
        </w:rPr>
        <w:t>;</w:t>
      </w:r>
    </w:p>
    <w:p w:rsidR="001E59DF" w:rsidRPr="00745AE4" w:rsidRDefault="005B5DC6"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w:t>
      </w:r>
      <w:r w:rsidR="001E59DF" w:rsidRPr="00745AE4">
        <w:rPr>
          <w:rFonts w:ascii="Times New Roman" w:hAnsi="Times New Roman" w:cs="Times New Roman"/>
          <w:sz w:val="27"/>
          <w:szCs w:val="27"/>
        </w:rPr>
        <w:t xml:space="preserve">с </w:t>
      </w:r>
      <w:r w:rsidR="00211231" w:rsidRPr="00745AE4">
        <w:rPr>
          <w:rFonts w:ascii="Times New Roman" w:hAnsi="Times New Roman" w:cs="Times New Roman"/>
          <w:sz w:val="27"/>
          <w:szCs w:val="27"/>
        </w:rPr>
        <w:t>религиозными учреждениями</w:t>
      </w:r>
      <w:r w:rsidRPr="00745AE4">
        <w:rPr>
          <w:rFonts w:ascii="Times New Roman" w:hAnsi="Times New Roman" w:cs="Times New Roman"/>
          <w:sz w:val="27"/>
          <w:szCs w:val="27"/>
        </w:rPr>
        <w:t xml:space="preserve"> </w:t>
      </w:r>
      <w:proofErr w:type="gramStart"/>
      <w:r w:rsidRPr="00745AE4">
        <w:rPr>
          <w:rFonts w:ascii="Times New Roman" w:hAnsi="Times New Roman" w:cs="Times New Roman"/>
          <w:sz w:val="27"/>
          <w:szCs w:val="27"/>
        </w:rPr>
        <w:t>–д</w:t>
      </w:r>
      <w:proofErr w:type="gramEnd"/>
      <w:r w:rsidRPr="00745AE4">
        <w:rPr>
          <w:rFonts w:ascii="Times New Roman" w:hAnsi="Times New Roman" w:cs="Times New Roman"/>
          <w:sz w:val="27"/>
          <w:szCs w:val="27"/>
        </w:rPr>
        <w:t xml:space="preserve">о </w:t>
      </w:r>
      <w:r w:rsidR="00211231" w:rsidRPr="00745AE4">
        <w:rPr>
          <w:rFonts w:ascii="Times New Roman" w:hAnsi="Times New Roman" w:cs="Times New Roman"/>
          <w:sz w:val="27"/>
          <w:szCs w:val="27"/>
        </w:rPr>
        <w:t>5 баллов.</w:t>
      </w:r>
    </w:p>
    <w:p w:rsidR="001E59DF" w:rsidRPr="00745AE4" w:rsidRDefault="00211231"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5)</w:t>
      </w:r>
      <w:r w:rsidR="001E59DF" w:rsidRPr="00745AE4">
        <w:rPr>
          <w:rFonts w:ascii="Times New Roman" w:hAnsi="Times New Roman" w:cs="Times New Roman"/>
          <w:sz w:val="27"/>
          <w:szCs w:val="27"/>
        </w:rPr>
        <w:t xml:space="preserve"> </w:t>
      </w:r>
      <w:r w:rsidRPr="00745AE4">
        <w:rPr>
          <w:rFonts w:ascii="Times New Roman" w:hAnsi="Times New Roman" w:cs="Times New Roman"/>
          <w:sz w:val="27"/>
          <w:szCs w:val="27"/>
        </w:rPr>
        <w:t xml:space="preserve"> </w:t>
      </w:r>
      <w:r w:rsidR="001E59DF" w:rsidRPr="00745AE4">
        <w:rPr>
          <w:rFonts w:ascii="Times New Roman" w:hAnsi="Times New Roman" w:cs="Times New Roman"/>
          <w:sz w:val="27"/>
          <w:szCs w:val="27"/>
        </w:rPr>
        <w:t>3а наличие эффективно работающего у</w:t>
      </w:r>
      <w:r w:rsidRPr="00745AE4">
        <w:rPr>
          <w:rFonts w:ascii="Times New Roman" w:hAnsi="Times New Roman" w:cs="Times New Roman"/>
          <w:sz w:val="27"/>
          <w:szCs w:val="27"/>
        </w:rPr>
        <w:t>чебно - опытного участк</w:t>
      </w:r>
      <w:proofErr w:type="gramStart"/>
      <w:r w:rsidRPr="00745AE4">
        <w:rPr>
          <w:rFonts w:ascii="Times New Roman" w:hAnsi="Times New Roman" w:cs="Times New Roman"/>
          <w:sz w:val="27"/>
          <w:szCs w:val="27"/>
        </w:rPr>
        <w:t>а-</w:t>
      </w:r>
      <w:proofErr w:type="gramEnd"/>
      <w:r w:rsidRPr="00745AE4">
        <w:rPr>
          <w:rFonts w:ascii="Times New Roman" w:hAnsi="Times New Roman" w:cs="Times New Roman"/>
          <w:sz w:val="27"/>
          <w:szCs w:val="27"/>
        </w:rPr>
        <w:t xml:space="preserve"> до 20 баллов</w:t>
      </w:r>
      <w:r w:rsidR="001E59DF" w:rsidRPr="00745AE4">
        <w:rPr>
          <w:rFonts w:ascii="Times New Roman" w:hAnsi="Times New Roman" w:cs="Times New Roman"/>
          <w:sz w:val="27"/>
          <w:szCs w:val="27"/>
        </w:rPr>
        <w:t>;</w:t>
      </w:r>
    </w:p>
    <w:p w:rsidR="001E59DF" w:rsidRPr="00745AE4" w:rsidRDefault="00211231"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6)</w:t>
      </w:r>
      <w:r w:rsidR="001E59DF" w:rsidRPr="00745AE4">
        <w:rPr>
          <w:rFonts w:ascii="Times New Roman" w:hAnsi="Times New Roman" w:cs="Times New Roman"/>
          <w:sz w:val="27"/>
          <w:szCs w:val="27"/>
        </w:rPr>
        <w:t xml:space="preserve"> </w:t>
      </w:r>
      <w:r w:rsidR="005B5DC6" w:rsidRPr="00745AE4">
        <w:rPr>
          <w:rFonts w:ascii="Times New Roman" w:hAnsi="Times New Roman" w:cs="Times New Roman"/>
          <w:sz w:val="27"/>
          <w:szCs w:val="27"/>
        </w:rPr>
        <w:t xml:space="preserve"> За с</w:t>
      </w:r>
      <w:r w:rsidR="001E59DF" w:rsidRPr="00745AE4">
        <w:rPr>
          <w:rFonts w:ascii="Times New Roman" w:hAnsi="Times New Roman" w:cs="Times New Roman"/>
          <w:sz w:val="27"/>
          <w:szCs w:val="27"/>
        </w:rPr>
        <w:t xml:space="preserve">воевременное предоставление </w:t>
      </w:r>
      <w:r w:rsidRPr="00745AE4">
        <w:rPr>
          <w:rFonts w:ascii="Times New Roman" w:hAnsi="Times New Roman" w:cs="Times New Roman"/>
          <w:sz w:val="27"/>
          <w:szCs w:val="27"/>
        </w:rPr>
        <w:t xml:space="preserve">статистической, бухгалтерской и иной </w:t>
      </w:r>
      <w:r w:rsidR="001E59DF" w:rsidRPr="00745AE4">
        <w:rPr>
          <w:rFonts w:ascii="Times New Roman" w:hAnsi="Times New Roman" w:cs="Times New Roman"/>
          <w:sz w:val="27"/>
          <w:szCs w:val="27"/>
        </w:rPr>
        <w:t xml:space="preserve">отчетности, справок, качественное </w:t>
      </w:r>
      <w:r w:rsidRPr="00745AE4">
        <w:rPr>
          <w:rFonts w:ascii="Times New Roman" w:hAnsi="Times New Roman" w:cs="Times New Roman"/>
          <w:sz w:val="27"/>
          <w:szCs w:val="27"/>
        </w:rPr>
        <w:t>их исполнение - до 10 баллов</w:t>
      </w:r>
      <w:r w:rsidR="001E59DF" w:rsidRPr="00745AE4">
        <w:rPr>
          <w:rFonts w:ascii="Times New Roman" w:hAnsi="Times New Roman" w:cs="Times New Roman"/>
          <w:sz w:val="27"/>
          <w:szCs w:val="27"/>
        </w:rPr>
        <w:t xml:space="preserve">; </w:t>
      </w:r>
    </w:p>
    <w:p w:rsidR="001E59DF" w:rsidRPr="00745AE4" w:rsidRDefault="00211231"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7)</w:t>
      </w:r>
      <w:r w:rsidR="001E59DF" w:rsidRPr="00745AE4">
        <w:rPr>
          <w:rFonts w:ascii="Times New Roman" w:hAnsi="Times New Roman" w:cs="Times New Roman"/>
          <w:sz w:val="27"/>
          <w:szCs w:val="27"/>
        </w:rPr>
        <w:t xml:space="preserve"> </w:t>
      </w:r>
      <w:r w:rsidRPr="00745AE4">
        <w:rPr>
          <w:rFonts w:ascii="Times New Roman" w:hAnsi="Times New Roman" w:cs="Times New Roman"/>
          <w:sz w:val="27"/>
          <w:szCs w:val="27"/>
        </w:rPr>
        <w:t xml:space="preserve"> </w:t>
      </w:r>
      <w:r w:rsidR="005B5DC6" w:rsidRPr="00745AE4">
        <w:rPr>
          <w:rFonts w:ascii="Times New Roman" w:hAnsi="Times New Roman" w:cs="Times New Roman"/>
          <w:sz w:val="27"/>
          <w:szCs w:val="27"/>
        </w:rPr>
        <w:t xml:space="preserve"> </w:t>
      </w:r>
      <w:r w:rsidR="001E59DF" w:rsidRPr="00745AE4">
        <w:rPr>
          <w:rFonts w:ascii="Times New Roman" w:hAnsi="Times New Roman" w:cs="Times New Roman"/>
          <w:sz w:val="27"/>
          <w:szCs w:val="27"/>
        </w:rPr>
        <w:t xml:space="preserve">За содержание </w:t>
      </w:r>
      <w:r w:rsidRPr="00745AE4">
        <w:rPr>
          <w:rFonts w:ascii="Times New Roman" w:hAnsi="Times New Roman" w:cs="Times New Roman"/>
          <w:sz w:val="27"/>
          <w:szCs w:val="27"/>
        </w:rPr>
        <w:t>школьного автотранспорт</w:t>
      </w:r>
      <w:proofErr w:type="gramStart"/>
      <w:r w:rsidRPr="00745AE4">
        <w:rPr>
          <w:rFonts w:ascii="Times New Roman" w:hAnsi="Times New Roman" w:cs="Times New Roman"/>
          <w:sz w:val="27"/>
          <w:szCs w:val="27"/>
        </w:rPr>
        <w:t>а-</w:t>
      </w:r>
      <w:proofErr w:type="gramEnd"/>
      <w:r w:rsidRPr="00745AE4">
        <w:rPr>
          <w:rFonts w:ascii="Times New Roman" w:hAnsi="Times New Roman" w:cs="Times New Roman"/>
          <w:sz w:val="27"/>
          <w:szCs w:val="27"/>
        </w:rPr>
        <w:t xml:space="preserve"> до 30 баллов</w:t>
      </w:r>
      <w:r w:rsidR="009A4C38" w:rsidRPr="00745AE4">
        <w:rPr>
          <w:rFonts w:ascii="Times New Roman" w:hAnsi="Times New Roman" w:cs="Times New Roman"/>
          <w:sz w:val="27"/>
          <w:szCs w:val="27"/>
        </w:rPr>
        <w:t>;</w:t>
      </w:r>
    </w:p>
    <w:p w:rsidR="00211231" w:rsidRPr="00745AE4" w:rsidRDefault="00211231"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8)   За наличие медицинского кабинета – до 10 баллов;</w:t>
      </w:r>
    </w:p>
    <w:p w:rsidR="009A4C38" w:rsidRPr="00745AE4" w:rsidRDefault="00211231"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9) </w:t>
      </w:r>
      <w:r w:rsidR="009A4C38" w:rsidRPr="00745AE4">
        <w:rPr>
          <w:rFonts w:ascii="Times New Roman" w:hAnsi="Times New Roman" w:cs="Times New Roman"/>
          <w:sz w:val="27"/>
          <w:szCs w:val="27"/>
        </w:rPr>
        <w:t xml:space="preserve"> </w:t>
      </w:r>
      <w:r w:rsidRPr="00745AE4">
        <w:rPr>
          <w:rFonts w:ascii="Times New Roman" w:hAnsi="Times New Roman" w:cs="Times New Roman"/>
          <w:sz w:val="27"/>
          <w:szCs w:val="27"/>
        </w:rPr>
        <w:t xml:space="preserve"> </w:t>
      </w:r>
      <w:r w:rsidR="009A4C38" w:rsidRPr="00745AE4">
        <w:rPr>
          <w:rFonts w:ascii="Times New Roman" w:hAnsi="Times New Roman" w:cs="Times New Roman"/>
          <w:sz w:val="27"/>
          <w:szCs w:val="27"/>
        </w:rPr>
        <w:t>За развитие добровольческ</w:t>
      </w:r>
      <w:r w:rsidRPr="00745AE4">
        <w:rPr>
          <w:rFonts w:ascii="Times New Roman" w:hAnsi="Times New Roman" w:cs="Times New Roman"/>
          <w:sz w:val="27"/>
          <w:szCs w:val="27"/>
        </w:rPr>
        <w:t>ой инициативы в районе – до 10 баллов</w:t>
      </w:r>
    </w:p>
    <w:p w:rsidR="001E59DF" w:rsidRPr="00745AE4" w:rsidRDefault="00211231" w:rsidP="00211231">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w:t>
      </w:r>
      <w:proofErr w:type="gramStart"/>
      <w:r w:rsidRPr="00745AE4">
        <w:rPr>
          <w:rFonts w:ascii="Times New Roman" w:hAnsi="Times New Roman" w:cs="Times New Roman"/>
          <w:bCs/>
          <w:sz w:val="27"/>
          <w:szCs w:val="27"/>
        </w:rPr>
        <w:t>10)</w:t>
      </w:r>
      <w:r w:rsidR="001E59DF" w:rsidRPr="00745AE4">
        <w:rPr>
          <w:rFonts w:ascii="Times New Roman" w:hAnsi="Times New Roman" w:cs="Times New Roman"/>
          <w:bCs/>
          <w:sz w:val="27"/>
          <w:szCs w:val="27"/>
        </w:rPr>
        <w:t xml:space="preserve"> </w:t>
      </w:r>
      <w:r w:rsidR="00BF04CD" w:rsidRPr="00745AE4">
        <w:rPr>
          <w:rFonts w:ascii="Times New Roman" w:hAnsi="Times New Roman" w:cs="Times New Roman"/>
          <w:bCs/>
          <w:sz w:val="27"/>
          <w:szCs w:val="27"/>
        </w:rPr>
        <w:t xml:space="preserve">За результаты государственной итоговой аттестации (отношение среднего балла единого государственного экзамена (в расчете на 1 предмет) у 10 процентов выпускников с лучшими результатами единого государственного экзамена к среднему баллу единого государственного экзамена (в расчете на 1 предмет) у 10 процентов выпускников с худшими результатами единого государственного экзамена: 2014 год – не </w:t>
      </w:r>
      <w:r w:rsidRPr="00745AE4">
        <w:rPr>
          <w:rFonts w:ascii="Times New Roman" w:hAnsi="Times New Roman" w:cs="Times New Roman"/>
          <w:bCs/>
          <w:sz w:val="27"/>
          <w:szCs w:val="27"/>
        </w:rPr>
        <w:t>менее 1,</w:t>
      </w:r>
      <w:r w:rsidR="00BF04CD" w:rsidRPr="00745AE4">
        <w:rPr>
          <w:rFonts w:ascii="Times New Roman" w:hAnsi="Times New Roman" w:cs="Times New Roman"/>
          <w:bCs/>
          <w:sz w:val="27"/>
          <w:szCs w:val="27"/>
        </w:rPr>
        <w:t>23;</w:t>
      </w:r>
      <w:proofErr w:type="gramEnd"/>
      <w:r w:rsidR="00BF04CD" w:rsidRPr="00745AE4">
        <w:rPr>
          <w:rFonts w:ascii="Times New Roman" w:hAnsi="Times New Roman" w:cs="Times New Roman"/>
          <w:bCs/>
          <w:sz w:val="27"/>
          <w:szCs w:val="27"/>
        </w:rPr>
        <w:t xml:space="preserve"> </w:t>
      </w:r>
      <w:proofErr w:type="gramStart"/>
      <w:r w:rsidR="00BF04CD" w:rsidRPr="00745AE4">
        <w:rPr>
          <w:rFonts w:ascii="Times New Roman" w:hAnsi="Times New Roman" w:cs="Times New Roman"/>
          <w:bCs/>
          <w:sz w:val="27"/>
          <w:szCs w:val="27"/>
        </w:rPr>
        <w:t>2015 год – не менее 1,21; 2016 год – не менее 1,19; 2017 год – не менее 1,17; 20</w:t>
      </w:r>
      <w:r w:rsidRPr="00745AE4">
        <w:rPr>
          <w:rFonts w:ascii="Times New Roman" w:hAnsi="Times New Roman" w:cs="Times New Roman"/>
          <w:bCs/>
          <w:sz w:val="27"/>
          <w:szCs w:val="27"/>
        </w:rPr>
        <w:t>18 год – не менее 1,15) – до 20 баллов</w:t>
      </w:r>
      <w:r w:rsidR="00BF04CD" w:rsidRPr="00745AE4">
        <w:rPr>
          <w:rFonts w:ascii="Times New Roman" w:hAnsi="Times New Roman" w:cs="Times New Roman"/>
          <w:bCs/>
          <w:sz w:val="27"/>
          <w:szCs w:val="27"/>
        </w:rPr>
        <w:t>;</w:t>
      </w:r>
      <w:proofErr w:type="gramEnd"/>
    </w:p>
    <w:p w:rsidR="001E59DF" w:rsidRPr="00745AE4" w:rsidRDefault="00211231" w:rsidP="002E0D44">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11)</w:t>
      </w:r>
      <w:r w:rsidR="006E3CA1" w:rsidRPr="00745AE4">
        <w:rPr>
          <w:rFonts w:ascii="Times New Roman" w:hAnsi="Times New Roman" w:cs="Times New Roman"/>
          <w:sz w:val="27"/>
          <w:szCs w:val="27"/>
        </w:rPr>
        <w:t xml:space="preserve"> За позитивн</w:t>
      </w:r>
      <w:r w:rsidR="00BF04CD" w:rsidRPr="00745AE4">
        <w:rPr>
          <w:rFonts w:ascii="Times New Roman" w:hAnsi="Times New Roman" w:cs="Times New Roman"/>
          <w:sz w:val="27"/>
          <w:szCs w:val="27"/>
        </w:rPr>
        <w:t>ую динамику</w:t>
      </w:r>
      <w:r w:rsidR="001E59DF" w:rsidRPr="00745AE4">
        <w:rPr>
          <w:rFonts w:ascii="Times New Roman" w:hAnsi="Times New Roman" w:cs="Times New Roman"/>
          <w:sz w:val="27"/>
          <w:szCs w:val="27"/>
        </w:rPr>
        <w:t xml:space="preserve"> сдачи государств</w:t>
      </w:r>
      <w:r w:rsidR="00BF04CD" w:rsidRPr="00745AE4">
        <w:rPr>
          <w:rFonts w:ascii="Times New Roman" w:hAnsi="Times New Roman" w:cs="Times New Roman"/>
          <w:sz w:val="27"/>
          <w:szCs w:val="27"/>
        </w:rPr>
        <w:t>енной итоговой аттестации уча</w:t>
      </w:r>
      <w:r w:rsidR="001E59DF" w:rsidRPr="00745AE4">
        <w:rPr>
          <w:rFonts w:ascii="Times New Roman" w:hAnsi="Times New Roman" w:cs="Times New Roman"/>
          <w:sz w:val="27"/>
          <w:szCs w:val="27"/>
        </w:rPr>
        <w:t>щихся</w:t>
      </w:r>
      <w:r w:rsidRPr="00745AE4">
        <w:rPr>
          <w:rFonts w:ascii="Times New Roman" w:hAnsi="Times New Roman" w:cs="Times New Roman"/>
          <w:sz w:val="27"/>
          <w:szCs w:val="27"/>
        </w:rPr>
        <w:t xml:space="preserve"> 9 класса в новой форме - до 20 баллов</w:t>
      </w:r>
      <w:r w:rsidR="001E59DF" w:rsidRPr="00745AE4">
        <w:rPr>
          <w:rFonts w:ascii="Times New Roman" w:hAnsi="Times New Roman" w:cs="Times New Roman"/>
          <w:sz w:val="27"/>
          <w:szCs w:val="27"/>
        </w:rPr>
        <w:t>;</w:t>
      </w:r>
    </w:p>
    <w:p w:rsidR="001E59DF" w:rsidRPr="00745AE4" w:rsidRDefault="00211231"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12)</w:t>
      </w:r>
      <w:r w:rsidR="001E59DF" w:rsidRPr="00745AE4">
        <w:rPr>
          <w:rFonts w:ascii="Times New Roman" w:hAnsi="Times New Roman" w:cs="Times New Roman"/>
          <w:sz w:val="27"/>
          <w:szCs w:val="27"/>
        </w:rPr>
        <w:t xml:space="preserve"> За наличие значка «Отличник народного просвещения», «Отличник просвещения СССР», «Отличник физической культуры и спорта», знака «Почетный работник общего образования РФ» </w:t>
      </w:r>
      <w:proofErr w:type="gramStart"/>
      <w:r w:rsidR="001E59DF" w:rsidRPr="00745AE4">
        <w:rPr>
          <w:rFonts w:ascii="Times New Roman" w:hAnsi="Times New Roman" w:cs="Times New Roman"/>
          <w:sz w:val="27"/>
          <w:szCs w:val="27"/>
        </w:rPr>
        <w:t xml:space="preserve">( </w:t>
      </w:r>
      <w:proofErr w:type="gramEnd"/>
      <w:r w:rsidR="001E59DF" w:rsidRPr="00745AE4">
        <w:rPr>
          <w:rFonts w:ascii="Times New Roman" w:hAnsi="Times New Roman" w:cs="Times New Roman"/>
          <w:sz w:val="27"/>
          <w:szCs w:val="27"/>
        </w:rPr>
        <w:t>не имеющие звани</w:t>
      </w:r>
      <w:r w:rsidR="005B6725" w:rsidRPr="00745AE4">
        <w:rPr>
          <w:rFonts w:ascii="Times New Roman" w:hAnsi="Times New Roman" w:cs="Times New Roman"/>
          <w:sz w:val="27"/>
          <w:szCs w:val="27"/>
        </w:rPr>
        <w:t>е «Заслуженный учитель РФ»)- до 10 баллов</w:t>
      </w:r>
      <w:r w:rsidR="001E59DF" w:rsidRPr="00745AE4">
        <w:rPr>
          <w:rFonts w:ascii="Times New Roman" w:hAnsi="Times New Roman" w:cs="Times New Roman"/>
          <w:sz w:val="27"/>
          <w:szCs w:val="27"/>
        </w:rPr>
        <w:t>;</w:t>
      </w:r>
    </w:p>
    <w:p w:rsidR="001E59DF" w:rsidRPr="00745AE4" w:rsidRDefault="005B6725"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13)</w:t>
      </w:r>
      <w:r w:rsidR="002E0D44" w:rsidRPr="00745AE4">
        <w:rPr>
          <w:rFonts w:ascii="Times New Roman" w:hAnsi="Times New Roman" w:cs="Times New Roman"/>
          <w:sz w:val="27"/>
          <w:szCs w:val="27"/>
        </w:rPr>
        <w:t xml:space="preserve">  </w:t>
      </w:r>
      <w:r w:rsidR="001E59DF" w:rsidRPr="00745AE4">
        <w:rPr>
          <w:rFonts w:ascii="Times New Roman" w:hAnsi="Times New Roman" w:cs="Times New Roman"/>
          <w:sz w:val="27"/>
          <w:szCs w:val="27"/>
        </w:rPr>
        <w:t xml:space="preserve">За наличие Почетной грамоты Министерства образования и науки РФ </w:t>
      </w:r>
      <w:proofErr w:type="gramStart"/>
      <w:r w:rsidR="001E59DF" w:rsidRPr="00745AE4">
        <w:rPr>
          <w:rFonts w:ascii="Times New Roman" w:hAnsi="Times New Roman" w:cs="Times New Roman"/>
          <w:sz w:val="27"/>
          <w:szCs w:val="27"/>
        </w:rPr>
        <w:t xml:space="preserve">( </w:t>
      </w:r>
      <w:proofErr w:type="gramEnd"/>
      <w:r w:rsidR="001E59DF" w:rsidRPr="00745AE4">
        <w:rPr>
          <w:rFonts w:ascii="Times New Roman" w:hAnsi="Times New Roman" w:cs="Times New Roman"/>
          <w:sz w:val="27"/>
          <w:szCs w:val="27"/>
        </w:rPr>
        <w:t>не имеющие вышеперечисленных званий)-</w:t>
      </w:r>
      <w:r w:rsidRPr="00745AE4">
        <w:rPr>
          <w:rFonts w:ascii="Times New Roman" w:hAnsi="Times New Roman" w:cs="Times New Roman"/>
          <w:sz w:val="27"/>
          <w:szCs w:val="27"/>
        </w:rPr>
        <w:t xml:space="preserve"> до 5 баллов</w:t>
      </w:r>
      <w:r w:rsidR="001E59DF" w:rsidRPr="00745AE4">
        <w:rPr>
          <w:rFonts w:ascii="Times New Roman" w:hAnsi="Times New Roman" w:cs="Times New Roman"/>
          <w:sz w:val="27"/>
          <w:szCs w:val="27"/>
        </w:rPr>
        <w:t xml:space="preserve">; </w:t>
      </w:r>
    </w:p>
    <w:p w:rsidR="001E59DF" w:rsidRPr="00745AE4" w:rsidRDefault="005B6725"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14)</w:t>
      </w:r>
      <w:r w:rsidR="001E59DF" w:rsidRPr="00745AE4">
        <w:rPr>
          <w:rFonts w:ascii="Times New Roman" w:hAnsi="Times New Roman" w:cs="Times New Roman"/>
          <w:sz w:val="27"/>
          <w:szCs w:val="27"/>
        </w:rPr>
        <w:t xml:space="preserve"> За организацию физкультурно-оздоровительной и спортивной работы (спортивные секции, соревнования) – </w:t>
      </w:r>
      <w:r w:rsidR="00B53869" w:rsidRPr="00745AE4">
        <w:rPr>
          <w:rFonts w:ascii="Times New Roman" w:hAnsi="Times New Roman" w:cs="Times New Roman"/>
          <w:sz w:val="27"/>
          <w:szCs w:val="27"/>
        </w:rPr>
        <w:t xml:space="preserve">до </w:t>
      </w:r>
      <w:r w:rsidRPr="00745AE4">
        <w:rPr>
          <w:rFonts w:ascii="Times New Roman" w:hAnsi="Times New Roman" w:cs="Times New Roman"/>
          <w:sz w:val="27"/>
          <w:szCs w:val="27"/>
        </w:rPr>
        <w:t>10 баллов</w:t>
      </w:r>
      <w:r w:rsidR="001E59DF" w:rsidRPr="00745AE4">
        <w:rPr>
          <w:rFonts w:ascii="Times New Roman" w:hAnsi="Times New Roman" w:cs="Times New Roman"/>
          <w:sz w:val="27"/>
          <w:szCs w:val="27"/>
        </w:rPr>
        <w:t>;</w:t>
      </w:r>
    </w:p>
    <w:p w:rsidR="005B6725" w:rsidRPr="00745AE4" w:rsidRDefault="005B6725"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15)  За реализацию программ допол</w:t>
      </w:r>
      <w:r w:rsidR="006E3CA1" w:rsidRPr="00745AE4">
        <w:rPr>
          <w:rFonts w:ascii="Times New Roman" w:hAnsi="Times New Roman" w:cs="Times New Roman"/>
          <w:sz w:val="27"/>
          <w:szCs w:val="27"/>
        </w:rPr>
        <w:t>нительного образования на базе О</w:t>
      </w:r>
      <w:r w:rsidRPr="00745AE4">
        <w:rPr>
          <w:rFonts w:ascii="Times New Roman" w:hAnsi="Times New Roman" w:cs="Times New Roman"/>
          <w:sz w:val="27"/>
          <w:szCs w:val="27"/>
        </w:rPr>
        <w:t>У – до 5 баллов;</w:t>
      </w:r>
    </w:p>
    <w:p w:rsidR="005B6725" w:rsidRPr="00745AE4" w:rsidRDefault="005B6725"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16)  За увеличение количества детей, охваченных программами дополнительного образования до 75% численности детей в возрасте от 5 до 18 лет – до 10 баллов;</w:t>
      </w:r>
    </w:p>
    <w:p w:rsidR="005B6725" w:rsidRPr="00745AE4" w:rsidRDefault="005B6725" w:rsidP="005B6725">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17)  За реализацию профильного обучения, </w:t>
      </w:r>
      <w:proofErr w:type="spellStart"/>
      <w:r w:rsidRPr="00745AE4">
        <w:rPr>
          <w:rFonts w:ascii="Times New Roman" w:hAnsi="Times New Roman" w:cs="Times New Roman"/>
          <w:sz w:val="27"/>
          <w:szCs w:val="27"/>
        </w:rPr>
        <w:t>препрофильной</w:t>
      </w:r>
      <w:proofErr w:type="spellEnd"/>
      <w:r w:rsidRPr="00745AE4">
        <w:rPr>
          <w:rFonts w:ascii="Times New Roman" w:hAnsi="Times New Roman" w:cs="Times New Roman"/>
          <w:sz w:val="27"/>
          <w:szCs w:val="27"/>
        </w:rPr>
        <w:t xml:space="preserve"> подготовки – до 10 баллов;</w:t>
      </w:r>
    </w:p>
    <w:p w:rsidR="005B6725" w:rsidRPr="00745AE4" w:rsidRDefault="005B6725" w:rsidP="005B6725">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18) За качество подготовки выпускников учреждений (доля выпускников, получивших аттестат с золотым и серебряным тиснением, не менее 3,5% от общего количества выпускников)- до 5 балов;</w:t>
      </w:r>
    </w:p>
    <w:p w:rsidR="005B6725" w:rsidRPr="00745AE4" w:rsidRDefault="005B6725" w:rsidP="005B6725">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19) За внедрение современных образовательных технологий -</w:t>
      </w:r>
      <w:r w:rsidR="006E3CA1" w:rsidRPr="00745AE4">
        <w:rPr>
          <w:rFonts w:ascii="Times New Roman" w:hAnsi="Times New Roman" w:cs="Times New Roman"/>
          <w:sz w:val="27"/>
          <w:szCs w:val="27"/>
        </w:rPr>
        <w:t xml:space="preserve"> </w:t>
      </w:r>
      <w:r w:rsidRPr="00745AE4">
        <w:rPr>
          <w:rFonts w:ascii="Times New Roman" w:hAnsi="Times New Roman" w:cs="Times New Roman"/>
          <w:sz w:val="27"/>
          <w:szCs w:val="27"/>
        </w:rPr>
        <w:t>до 10 баллов;</w:t>
      </w:r>
    </w:p>
    <w:p w:rsidR="0007246D" w:rsidRPr="00745AE4" w:rsidRDefault="0007246D"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20) 3а результативность участия в олимпиадах разного уровня:</w:t>
      </w:r>
    </w:p>
    <w:p w:rsidR="0007246D" w:rsidRPr="00745AE4" w:rsidRDefault="0007246D"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-муниципальный уровен</w:t>
      </w:r>
      <w:proofErr w:type="gramStart"/>
      <w:r w:rsidRPr="00745AE4">
        <w:rPr>
          <w:rFonts w:ascii="Times New Roman" w:hAnsi="Times New Roman" w:cs="Times New Roman"/>
          <w:sz w:val="27"/>
          <w:szCs w:val="27"/>
        </w:rPr>
        <w:t>ь-</w:t>
      </w:r>
      <w:proofErr w:type="gramEnd"/>
      <w:r w:rsidRPr="00745AE4">
        <w:rPr>
          <w:rFonts w:ascii="Times New Roman" w:hAnsi="Times New Roman" w:cs="Times New Roman"/>
          <w:sz w:val="27"/>
          <w:szCs w:val="27"/>
        </w:rPr>
        <w:t xml:space="preserve"> до 5 баллов;</w:t>
      </w:r>
    </w:p>
    <w:p w:rsidR="0007246D" w:rsidRPr="00745AE4" w:rsidRDefault="0007246D"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-региональный уровен</w:t>
      </w:r>
      <w:proofErr w:type="gramStart"/>
      <w:r w:rsidRPr="00745AE4">
        <w:rPr>
          <w:rFonts w:ascii="Times New Roman" w:hAnsi="Times New Roman" w:cs="Times New Roman"/>
          <w:sz w:val="27"/>
          <w:szCs w:val="27"/>
        </w:rPr>
        <w:t>ь-</w:t>
      </w:r>
      <w:proofErr w:type="gramEnd"/>
      <w:r w:rsidRPr="00745AE4">
        <w:rPr>
          <w:rFonts w:ascii="Times New Roman" w:hAnsi="Times New Roman" w:cs="Times New Roman"/>
          <w:sz w:val="27"/>
          <w:szCs w:val="27"/>
        </w:rPr>
        <w:t xml:space="preserve"> до 10 баллов;</w:t>
      </w:r>
    </w:p>
    <w:p w:rsidR="0007246D" w:rsidRPr="00745AE4" w:rsidRDefault="0007246D"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lastRenderedPageBreak/>
        <w:t>21) 3а участие в муниципальных, региональных, всероссийских и международных фестивалях, конкурсах и др.:</w:t>
      </w:r>
    </w:p>
    <w:p w:rsidR="0007246D" w:rsidRPr="00745AE4" w:rsidRDefault="0007246D"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муниципальных</w:t>
      </w:r>
      <w:r w:rsidR="006E3CA1" w:rsidRPr="00745AE4">
        <w:rPr>
          <w:rFonts w:ascii="Times New Roman" w:hAnsi="Times New Roman" w:cs="Times New Roman"/>
          <w:sz w:val="27"/>
          <w:szCs w:val="27"/>
        </w:rPr>
        <w:t xml:space="preserve"> </w:t>
      </w:r>
      <w:r w:rsidRPr="00745AE4">
        <w:rPr>
          <w:rFonts w:ascii="Times New Roman" w:hAnsi="Times New Roman" w:cs="Times New Roman"/>
          <w:sz w:val="27"/>
          <w:szCs w:val="27"/>
        </w:rPr>
        <w:t xml:space="preserve"> до 5 баллов;</w:t>
      </w:r>
    </w:p>
    <w:p w:rsidR="0007246D" w:rsidRPr="00745AE4" w:rsidRDefault="0007246D"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региональных – до 10 баллов,</w:t>
      </w:r>
    </w:p>
    <w:p w:rsidR="0007246D" w:rsidRPr="00745AE4" w:rsidRDefault="0007246D"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всероссийских, международных – до 15 баллов;</w:t>
      </w:r>
    </w:p>
    <w:p w:rsidR="0007246D" w:rsidRPr="00745AE4" w:rsidRDefault="0007246D"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22)  За реализацию программ, направленных на работу с одаренными детьми:</w:t>
      </w:r>
    </w:p>
    <w:p w:rsidR="0007246D" w:rsidRPr="00745AE4" w:rsidRDefault="0007246D"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муниципальный уровень – до 5 баллов;</w:t>
      </w:r>
    </w:p>
    <w:p w:rsidR="0007246D" w:rsidRPr="00745AE4" w:rsidRDefault="0007246D"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региональный уровень – до 10 баллов;</w:t>
      </w:r>
    </w:p>
    <w:p w:rsidR="0007246D" w:rsidRPr="00745AE4" w:rsidRDefault="0007246D"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всероссийский уровень – до 15 баллов.</w:t>
      </w:r>
    </w:p>
    <w:p w:rsidR="0007246D" w:rsidRPr="00745AE4" w:rsidRDefault="0007246D"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23)  За соответствие деятельности учреждения требованиям законодательства в сфере образования (отсутст</w:t>
      </w:r>
      <w:r w:rsidR="006E3CA1" w:rsidRPr="00745AE4">
        <w:rPr>
          <w:rFonts w:ascii="Times New Roman" w:hAnsi="Times New Roman" w:cs="Times New Roman"/>
          <w:sz w:val="27"/>
          <w:szCs w:val="27"/>
        </w:rPr>
        <w:t>вие предписаний надзорных</w:t>
      </w:r>
      <w:r w:rsidRPr="00745AE4">
        <w:rPr>
          <w:rFonts w:ascii="Times New Roman" w:hAnsi="Times New Roman" w:cs="Times New Roman"/>
          <w:sz w:val="27"/>
          <w:szCs w:val="27"/>
        </w:rPr>
        <w:t xml:space="preserve"> органов, объективных жалоб) – до 10 баллов;</w:t>
      </w:r>
    </w:p>
    <w:p w:rsidR="0007246D" w:rsidRPr="00745AE4" w:rsidRDefault="0007246D"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24) За информационную открытость (</w:t>
      </w:r>
      <w:r w:rsidR="00A1012D" w:rsidRPr="00745AE4">
        <w:rPr>
          <w:rFonts w:ascii="Times New Roman" w:hAnsi="Times New Roman" w:cs="Times New Roman"/>
          <w:sz w:val="27"/>
          <w:szCs w:val="27"/>
        </w:rPr>
        <w:t>соответствие содержания сайта ОУ постановлению Правительства РФ от 10.07.2013 №582 «Об утверждении Правил размещения на официальном сайте образовательной организации в информационно-телекоммуникационной</w:t>
      </w:r>
      <w:r w:rsidR="006E3CA1" w:rsidRPr="00745AE4">
        <w:rPr>
          <w:rFonts w:ascii="Times New Roman" w:hAnsi="Times New Roman" w:cs="Times New Roman"/>
          <w:sz w:val="27"/>
          <w:szCs w:val="27"/>
        </w:rPr>
        <w:t xml:space="preserve"> сети «Интернет» и обновления информации об образовательной организации», участие в процедурах независимой оценки качества образования) – до 10 баллов;</w:t>
      </w:r>
    </w:p>
    <w:p w:rsidR="006E3CA1" w:rsidRPr="00745AE4" w:rsidRDefault="006E3CA1"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25) За реализацию мероприятий по профилактике правонарушений у несовершеннолетних – до 10 баллов;</w:t>
      </w:r>
    </w:p>
    <w:p w:rsidR="006E3CA1" w:rsidRPr="00745AE4" w:rsidRDefault="002D5348"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26) За реализацию социокульту</w:t>
      </w:r>
      <w:r w:rsidR="006E3CA1" w:rsidRPr="00745AE4">
        <w:rPr>
          <w:rFonts w:ascii="Times New Roman" w:hAnsi="Times New Roman" w:cs="Times New Roman"/>
          <w:sz w:val="27"/>
          <w:szCs w:val="27"/>
        </w:rPr>
        <w:t>рных проектов (школьный музей, театр, социальные проекты, нау</w:t>
      </w:r>
      <w:r w:rsidR="00FE7480" w:rsidRPr="00745AE4">
        <w:rPr>
          <w:rFonts w:ascii="Times New Roman" w:hAnsi="Times New Roman" w:cs="Times New Roman"/>
          <w:sz w:val="27"/>
          <w:szCs w:val="27"/>
        </w:rPr>
        <w:t>ч</w:t>
      </w:r>
      <w:r w:rsidR="006E3CA1" w:rsidRPr="00745AE4">
        <w:rPr>
          <w:rFonts w:ascii="Times New Roman" w:hAnsi="Times New Roman" w:cs="Times New Roman"/>
          <w:sz w:val="27"/>
          <w:szCs w:val="27"/>
        </w:rPr>
        <w:t>ное общество учащихся и др.) – до 10 баллов</w:t>
      </w:r>
      <w:r w:rsidRPr="00745AE4">
        <w:rPr>
          <w:rFonts w:ascii="Times New Roman" w:hAnsi="Times New Roman" w:cs="Times New Roman"/>
          <w:sz w:val="27"/>
          <w:szCs w:val="27"/>
        </w:rPr>
        <w:t>;</w:t>
      </w:r>
    </w:p>
    <w:p w:rsidR="002D5348" w:rsidRPr="00745AE4" w:rsidRDefault="002D5348"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27) За реализацию мероприятий по привлечению молодых педагогов – до 10 баллов;</w:t>
      </w:r>
    </w:p>
    <w:p w:rsidR="002D5348" w:rsidRPr="00745AE4" w:rsidRDefault="002D5348"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28) За реализацию программ по сохранению и укреплению здоровья детей (в</w:t>
      </w:r>
      <w:r w:rsidR="00FE7480" w:rsidRPr="00745AE4">
        <w:rPr>
          <w:rFonts w:ascii="Times New Roman" w:hAnsi="Times New Roman" w:cs="Times New Roman"/>
          <w:sz w:val="27"/>
          <w:szCs w:val="27"/>
        </w:rPr>
        <w:t xml:space="preserve"> том числе организация различных</w:t>
      </w:r>
      <w:r w:rsidRPr="00745AE4">
        <w:rPr>
          <w:rFonts w:ascii="Times New Roman" w:hAnsi="Times New Roman" w:cs="Times New Roman"/>
          <w:sz w:val="27"/>
          <w:szCs w:val="27"/>
        </w:rPr>
        <w:t xml:space="preserve"> форм отдыха и оздоровления детей) – до 10 баллов;</w:t>
      </w:r>
    </w:p>
    <w:p w:rsidR="002D5348" w:rsidRPr="00745AE4" w:rsidRDefault="002D5348"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29) За создание условий для реализации индивидуальных учебных планов – до 10 баллов;</w:t>
      </w:r>
    </w:p>
    <w:p w:rsidR="002D5348" w:rsidRPr="00745AE4" w:rsidRDefault="002D5348"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30) За позитивную динамику индивидуальных образовательных результатов обучающихся (по материалам контрольных мероприятий) в сравнении с предыдущим периодом – до 10 баллов;</w:t>
      </w:r>
    </w:p>
    <w:p w:rsidR="002D5348" w:rsidRPr="00745AE4" w:rsidRDefault="002D5348"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31) За охват обучающихся двухразовым горячим питанием – до 10 баллов;</w:t>
      </w:r>
    </w:p>
    <w:p w:rsidR="002D5348" w:rsidRPr="00745AE4" w:rsidRDefault="00C60583"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32) За реализацию мероприятия по заключению эффективного контракта с работниками учреждения – до 10 баллов;</w:t>
      </w:r>
    </w:p>
    <w:p w:rsidR="00C60583" w:rsidRPr="00745AE4" w:rsidRDefault="00C60583"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33) За разработку и реализацию программы развития образовательного учреждения – до 10 баллов;</w:t>
      </w:r>
    </w:p>
    <w:p w:rsidR="00C60583" w:rsidRPr="00745AE4" w:rsidRDefault="00C60583"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34) За реализацию школьной системы оценки качества образования – до 10 баллов;</w:t>
      </w:r>
    </w:p>
    <w:p w:rsidR="00C60583" w:rsidRPr="00745AE4" w:rsidRDefault="00C60583"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35)  За реализацию концепции </w:t>
      </w:r>
      <w:proofErr w:type="spellStart"/>
      <w:r w:rsidRPr="00745AE4">
        <w:rPr>
          <w:rFonts w:ascii="Times New Roman" w:hAnsi="Times New Roman" w:cs="Times New Roman"/>
          <w:sz w:val="27"/>
          <w:szCs w:val="27"/>
        </w:rPr>
        <w:t>метематического</w:t>
      </w:r>
      <w:proofErr w:type="spellEnd"/>
      <w:r w:rsidRPr="00745AE4">
        <w:rPr>
          <w:rFonts w:ascii="Times New Roman" w:hAnsi="Times New Roman" w:cs="Times New Roman"/>
          <w:sz w:val="27"/>
          <w:szCs w:val="27"/>
        </w:rPr>
        <w:t xml:space="preserve"> образования – до 10 баллов;</w:t>
      </w:r>
    </w:p>
    <w:p w:rsidR="00C60583" w:rsidRPr="00745AE4" w:rsidRDefault="00C60583"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36)  За наличие в общеобразовательном учреждении руководителя районного методического объединения – до 10 баллов;</w:t>
      </w:r>
    </w:p>
    <w:p w:rsidR="00C60583" w:rsidRPr="00745AE4" w:rsidRDefault="00C60583" w:rsidP="0007246D">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37) За доведение средней</w:t>
      </w:r>
      <w:r w:rsidR="00FE7480" w:rsidRPr="00745AE4">
        <w:rPr>
          <w:rFonts w:ascii="Times New Roman" w:hAnsi="Times New Roman" w:cs="Times New Roman"/>
          <w:sz w:val="27"/>
          <w:szCs w:val="27"/>
        </w:rPr>
        <w:t xml:space="preserve"> заработной платы педагогически</w:t>
      </w:r>
      <w:r w:rsidRPr="00745AE4">
        <w:rPr>
          <w:rFonts w:ascii="Times New Roman" w:hAnsi="Times New Roman" w:cs="Times New Roman"/>
          <w:sz w:val="27"/>
          <w:szCs w:val="27"/>
        </w:rPr>
        <w:t>х работников к целевому показателю (к средней заработной плате в муниципалитете)– до 10 баллов;</w:t>
      </w:r>
    </w:p>
    <w:p w:rsidR="005B6725" w:rsidRPr="00745AE4" w:rsidRDefault="00745AE4" w:rsidP="00C60583">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5.10</w:t>
      </w:r>
      <w:r w:rsidR="00C60583" w:rsidRPr="00745AE4">
        <w:rPr>
          <w:rFonts w:ascii="Times New Roman" w:hAnsi="Times New Roman" w:cs="Times New Roman"/>
          <w:sz w:val="27"/>
          <w:szCs w:val="27"/>
        </w:rPr>
        <w:t>. Итоговое количество баллов – 485 баллов.</w:t>
      </w:r>
    </w:p>
    <w:p w:rsidR="00C60583" w:rsidRPr="00745AE4" w:rsidRDefault="00745AE4" w:rsidP="00C60583">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5.11</w:t>
      </w:r>
      <w:r w:rsidR="00C60583" w:rsidRPr="00745AE4">
        <w:rPr>
          <w:rFonts w:ascii="Times New Roman" w:hAnsi="Times New Roman" w:cs="Times New Roman"/>
          <w:sz w:val="27"/>
          <w:szCs w:val="27"/>
        </w:rPr>
        <w:t xml:space="preserve">. </w:t>
      </w:r>
      <w:r w:rsidR="00FE7480" w:rsidRPr="00745AE4">
        <w:rPr>
          <w:rFonts w:ascii="Times New Roman" w:hAnsi="Times New Roman" w:cs="Times New Roman"/>
          <w:sz w:val="27"/>
          <w:szCs w:val="27"/>
        </w:rPr>
        <w:t>Вес одного балла</w:t>
      </w:r>
      <w:proofErr w:type="gramStart"/>
      <w:r w:rsidR="00FE7480" w:rsidRPr="00745AE4">
        <w:rPr>
          <w:rFonts w:ascii="Times New Roman" w:hAnsi="Times New Roman" w:cs="Times New Roman"/>
          <w:sz w:val="27"/>
          <w:szCs w:val="27"/>
        </w:rPr>
        <w:t xml:space="preserve"> (%</w:t>
      </w:r>
      <w:r w:rsidR="00C60583" w:rsidRPr="00745AE4">
        <w:rPr>
          <w:rFonts w:ascii="Times New Roman" w:hAnsi="Times New Roman" w:cs="Times New Roman"/>
          <w:sz w:val="27"/>
          <w:szCs w:val="27"/>
        </w:rPr>
        <w:t xml:space="preserve">) </w:t>
      </w:r>
      <w:proofErr w:type="gramEnd"/>
      <w:r w:rsidR="00C60583" w:rsidRPr="00745AE4">
        <w:rPr>
          <w:rFonts w:ascii="Times New Roman" w:hAnsi="Times New Roman" w:cs="Times New Roman"/>
          <w:sz w:val="27"/>
          <w:szCs w:val="27"/>
        </w:rPr>
        <w:t>определяется по формуле:</w:t>
      </w:r>
    </w:p>
    <w:p w:rsidR="00C60583" w:rsidRPr="00745AE4" w:rsidRDefault="00C60583" w:rsidP="00C60583">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w:t>
      </w:r>
      <w:r w:rsidRPr="00745AE4">
        <w:rPr>
          <w:rFonts w:ascii="Times New Roman" w:hAnsi="Times New Roman" w:cs="Times New Roman"/>
          <w:sz w:val="27"/>
          <w:szCs w:val="27"/>
          <w:lang w:val="en-US"/>
        </w:rPr>
        <w:t>W</w:t>
      </w:r>
      <w:r w:rsidRPr="00745AE4">
        <w:rPr>
          <w:rFonts w:ascii="Times New Roman" w:hAnsi="Times New Roman" w:cs="Times New Roman"/>
          <w:sz w:val="27"/>
          <w:szCs w:val="27"/>
        </w:rPr>
        <w:t>= 120% / В, где</w:t>
      </w:r>
    </w:p>
    <w:p w:rsidR="00C60583" w:rsidRPr="00745AE4" w:rsidRDefault="00C60583" w:rsidP="00C60583">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lastRenderedPageBreak/>
        <w:t xml:space="preserve">        120% - максимальный размер ежемесячных выплат за интенсивность</w:t>
      </w:r>
      <w:r w:rsidR="00FE7480" w:rsidRPr="00745AE4">
        <w:rPr>
          <w:rFonts w:ascii="Times New Roman" w:hAnsi="Times New Roman" w:cs="Times New Roman"/>
          <w:sz w:val="27"/>
          <w:szCs w:val="27"/>
        </w:rPr>
        <w:t>, высокие результаты работы;</w:t>
      </w:r>
    </w:p>
    <w:p w:rsidR="00F912E6" w:rsidRPr="00745AE4" w:rsidRDefault="00FE7480" w:rsidP="00C60583">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В – итоговое количество баллов.</w:t>
      </w:r>
    </w:p>
    <w:p w:rsidR="003363FD" w:rsidRPr="00745AE4" w:rsidRDefault="00745AE4" w:rsidP="00C60583">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5.12</w:t>
      </w:r>
      <w:r w:rsidR="00FE7480" w:rsidRPr="00745AE4">
        <w:rPr>
          <w:rFonts w:ascii="Times New Roman" w:hAnsi="Times New Roman" w:cs="Times New Roman"/>
          <w:sz w:val="27"/>
          <w:szCs w:val="27"/>
        </w:rPr>
        <w:t>. Вес одного балла – 0,248%</w:t>
      </w:r>
    </w:p>
    <w:p w:rsidR="00FE7480" w:rsidRPr="00745AE4" w:rsidRDefault="00745AE4" w:rsidP="00C60583">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5.13</w:t>
      </w:r>
      <w:r w:rsidR="00FE7480" w:rsidRPr="00745AE4">
        <w:rPr>
          <w:rFonts w:ascii="Times New Roman" w:hAnsi="Times New Roman" w:cs="Times New Roman"/>
          <w:sz w:val="27"/>
          <w:szCs w:val="27"/>
        </w:rPr>
        <w:t>. Ежемесячные выплаты за интенсивность, высокие результаты работы руководителю образовательного учреждения определяются путем умножения общего количества баллов на вес одного балла.</w:t>
      </w:r>
    </w:p>
    <w:p w:rsidR="001B29E1" w:rsidRPr="00745AE4" w:rsidRDefault="00745AE4" w:rsidP="00C60583">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5.14</w:t>
      </w:r>
      <w:r w:rsidR="001B29E1" w:rsidRPr="00745AE4">
        <w:rPr>
          <w:rFonts w:ascii="Times New Roman" w:hAnsi="Times New Roman" w:cs="Times New Roman"/>
          <w:sz w:val="27"/>
          <w:szCs w:val="27"/>
        </w:rPr>
        <w:t>.  Администрацией района создается комиссия администрации района по установлению стимулирующих выплат руководителям муниципальных образовательных учреждений Измалковского района, в состав которой входят представители администрации района и МБУ «ЦБО ОУ Измалковского муниципального района».</w:t>
      </w:r>
    </w:p>
    <w:p w:rsidR="001B29E1" w:rsidRPr="00745AE4" w:rsidRDefault="00745AE4" w:rsidP="00C60583">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5.15</w:t>
      </w:r>
      <w:r w:rsidR="001B29E1" w:rsidRPr="00745AE4">
        <w:rPr>
          <w:rFonts w:ascii="Times New Roman" w:hAnsi="Times New Roman" w:cs="Times New Roman"/>
          <w:sz w:val="27"/>
          <w:szCs w:val="27"/>
        </w:rPr>
        <w:t>. Для определения размера выплат стимулирующего характера руководители образовательных учреждений района представляют ежегодно до 20 декабря председателю комиссии оценочные листы по результатам  работы за текущий год (далее – оценочные листы).</w:t>
      </w:r>
    </w:p>
    <w:p w:rsidR="001B29E1" w:rsidRPr="00745AE4" w:rsidRDefault="00745AE4" w:rsidP="00C60583">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5.16</w:t>
      </w:r>
      <w:r w:rsidR="001B29E1" w:rsidRPr="00745AE4">
        <w:rPr>
          <w:rFonts w:ascii="Times New Roman" w:hAnsi="Times New Roman" w:cs="Times New Roman"/>
          <w:sz w:val="27"/>
          <w:szCs w:val="27"/>
        </w:rPr>
        <w:t xml:space="preserve">. Комиссия </w:t>
      </w:r>
      <w:r w:rsidR="0046360F" w:rsidRPr="00745AE4">
        <w:rPr>
          <w:rFonts w:ascii="Times New Roman" w:hAnsi="Times New Roman" w:cs="Times New Roman"/>
          <w:sz w:val="27"/>
          <w:szCs w:val="27"/>
        </w:rPr>
        <w:t>на основе представленных оценочных листов осуществляет оценку профессиональной деятельности руководителей образовательных учреждений района.</w:t>
      </w:r>
    </w:p>
    <w:p w:rsidR="0046360F" w:rsidRPr="00745AE4" w:rsidRDefault="0046360F" w:rsidP="00C60583">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После подсчета баллов для оценки результативности работы составляется сводный оценочный лист выполнения утвержденных критерием и показателей результативности и эффективности работы, отражающий суммарное количество баллов, набранное каждым руководителем образовательного учреждения.</w:t>
      </w:r>
    </w:p>
    <w:p w:rsidR="0046360F" w:rsidRPr="00745AE4" w:rsidRDefault="00745AE4" w:rsidP="00C60583">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5.17</w:t>
      </w:r>
      <w:r w:rsidR="0046360F" w:rsidRPr="00745AE4">
        <w:rPr>
          <w:rFonts w:ascii="Times New Roman" w:hAnsi="Times New Roman" w:cs="Times New Roman"/>
          <w:sz w:val="27"/>
          <w:szCs w:val="27"/>
        </w:rPr>
        <w:t xml:space="preserve">. </w:t>
      </w:r>
      <w:r w:rsidR="001A1CF4" w:rsidRPr="00745AE4">
        <w:rPr>
          <w:rFonts w:ascii="Times New Roman" w:hAnsi="Times New Roman" w:cs="Times New Roman"/>
          <w:sz w:val="27"/>
          <w:szCs w:val="27"/>
        </w:rPr>
        <w:t>Результаты оценки заносятся в протокол утверждения сводного оценочного листа выполнения утвержденных критериев и показателей результативности и эффективности работы руководителей образовательных учреждений района.</w:t>
      </w:r>
    </w:p>
    <w:p w:rsidR="001A1CF4" w:rsidRPr="00745AE4" w:rsidRDefault="00745AE4" w:rsidP="00C60583">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5.18</w:t>
      </w:r>
      <w:r w:rsidR="001A1CF4" w:rsidRPr="00745AE4">
        <w:rPr>
          <w:rFonts w:ascii="Times New Roman" w:hAnsi="Times New Roman" w:cs="Times New Roman"/>
          <w:sz w:val="27"/>
          <w:szCs w:val="27"/>
        </w:rPr>
        <w:t>. Протокол составляется в одном экземпляре и подписывается председателем комиссии и всеми членами комиссии, присутствующими на заседании комиссии.</w:t>
      </w:r>
    </w:p>
    <w:p w:rsidR="001A1CF4" w:rsidRPr="00745AE4" w:rsidRDefault="00745AE4" w:rsidP="00C60583">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5.19</w:t>
      </w:r>
      <w:r w:rsidR="001A1CF4" w:rsidRPr="00745AE4">
        <w:rPr>
          <w:rFonts w:ascii="Times New Roman" w:hAnsi="Times New Roman" w:cs="Times New Roman"/>
          <w:sz w:val="27"/>
          <w:szCs w:val="27"/>
        </w:rPr>
        <w:t>. Решение об установлении размера выплат стимулирующего характера оформляется протоколом.</w:t>
      </w:r>
    </w:p>
    <w:p w:rsidR="001A1CF4" w:rsidRPr="00745AE4" w:rsidRDefault="00745AE4" w:rsidP="00C60583">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5.20</w:t>
      </w:r>
      <w:r w:rsidR="001A1CF4" w:rsidRPr="00745AE4">
        <w:rPr>
          <w:rFonts w:ascii="Times New Roman" w:hAnsi="Times New Roman" w:cs="Times New Roman"/>
          <w:sz w:val="27"/>
          <w:szCs w:val="27"/>
        </w:rPr>
        <w:t>. После получения протокола начальник отдела образования района готовит проект распоряжения администрации района об установлении руководителям образовательных учреждений района стимулирующих выплат за интенсивность, высокие результаты работы, который направляется главе администрации района.</w:t>
      </w:r>
    </w:p>
    <w:p w:rsidR="00C60583" w:rsidRPr="00745AE4" w:rsidRDefault="001B29E1" w:rsidP="00AB7AE1">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w:t>
      </w:r>
    </w:p>
    <w:p w:rsidR="001E59DF" w:rsidRPr="00BC74B1" w:rsidRDefault="00745AE4" w:rsidP="001E59DF">
      <w:pPr>
        <w:shd w:val="clear" w:color="auto" w:fill="FFFFFF"/>
        <w:autoSpaceDE w:val="0"/>
        <w:autoSpaceDN w:val="0"/>
        <w:adjustRightInd w:val="0"/>
        <w:ind w:firstLine="680"/>
        <w:contextualSpacing/>
        <w:jc w:val="both"/>
        <w:rPr>
          <w:rFonts w:ascii="Times New Roman" w:hAnsi="Times New Roman" w:cs="Times New Roman"/>
          <w:b/>
          <w:sz w:val="27"/>
          <w:szCs w:val="27"/>
        </w:rPr>
      </w:pPr>
      <w:r w:rsidRPr="00BC74B1">
        <w:rPr>
          <w:rFonts w:ascii="Times New Roman" w:hAnsi="Times New Roman" w:cs="Times New Roman"/>
          <w:b/>
          <w:sz w:val="27"/>
          <w:szCs w:val="27"/>
        </w:rPr>
        <w:t>5.21</w:t>
      </w:r>
      <w:r w:rsidR="001E59DF" w:rsidRPr="00BC74B1">
        <w:rPr>
          <w:rFonts w:ascii="Times New Roman" w:hAnsi="Times New Roman" w:cs="Times New Roman"/>
          <w:b/>
          <w:sz w:val="27"/>
          <w:szCs w:val="27"/>
        </w:rPr>
        <w:t>. Разовые премии:</w:t>
      </w:r>
    </w:p>
    <w:p w:rsidR="001E59DF" w:rsidRPr="00745AE4" w:rsidRDefault="001E59D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-за качественное проведение особо значимых мероприятий (подготовка к осенне-зимнему сезону, новому учебному году, работа пришкольного лагеря, благоустройство и озеленение территории учреждения, 100% обеспечения школьной столовой с/х продукцией (картофель, морковь, капуста, лук, столовая свёкла) с пришкольного участка) - в размере до 200% месячной заработной платы;</w:t>
      </w:r>
    </w:p>
    <w:p w:rsidR="001E59DF" w:rsidRPr="00745AE4" w:rsidRDefault="001E59D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за участие представителей ОУ в конкурсах профессионального мастерства; за активную, качественную подготовку участников данных конкурсо</w:t>
      </w:r>
      <w:proofErr w:type="gramStart"/>
      <w:r w:rsidRPr="00745AE4">
        <w:rPr>
          <w:rFonts w:ascii="Times New Roman" w:hAnsi="Times New Roman" w:cs="Times New Roman"/>
          <w:sz w:val="27"/>
          <w:szCs w:val="27"/>
        </w:rPr>
        <w:t>в-</w:t>
      </w:r>
      <w:proofErr w:type="gramEnd"/>
      <w:r w:rsidRPr="00745AE4">
        <w:rPr>
          <w:rFonts w:ascii="Times New Roman" w:hAnsi="Times New Roman" w:cs="Times New Roman"/>
          <w:sz w:val="27"/>
          <w:szCs w:val="27"/>
        </w:rPr>
        <w:t xml:space="preserve"> в размере до 200% месячной заработной платы. </w:t>
      </w:r>
    </w:p>
    <w:p w:rsidR="001E59DF" w:rsidRPr="00745AE4" w:rsidRDefault="001E59D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Выплачивается премия к юбилейным датам со дня рождения (50,55,60 лет), в связи с уходом на заслуженный отдых, к профессиональным праздникам в размере до 100% оклада.</w:t>
      </w:r>
    </w:p>
    <w:p w:rsidR="001E59DF" w:rsidRPr="00745AE4" w:rsidRDefault="001E59DF" w:rsidP="001E59DF">
      <w:pPr>
        <w:shd w:val="clear" w:color="auto" w:fill="FFFFFF"/>
        <w:autoSpaceDE w:val="0"/>
        <w:autoSpaceDN w:val="0"/>
        <w:adjustRightInd w:val="0"/>
        <w:contextualSpacing/>
        <w:jc w:val="both"/>
        <w:rPr>
          <w:rFonts w:ascii="Times New Roman" w:hAnsi="Times New Roman" w:cs="Times New Roman"/>
          <w:sz w:val="27"/>
          <w:szCs w:val="27"/>
        </w:rPr>
      </w:pPr>
      <w:r w:rsidRPr="00745AE4">
        <w:rPr>
          <w:rFonts w:ascii="Times New Roman" w:hAnsi="Times New Roman" w:cs="Times New Roman"/>
          <w:sz w:val="27"/>
          <w:szCs w:val="27"/>
        </w:rPr>
        <w:lastRenderedPageBreak/>
        <w:t xml:space="preserve">         </w:t>
      </w:r>
      <w:r w:rsidR="00745AE4" w:rsidRPr="00745AE4">
        <w:rPr>
          <w:rFonts w:ascii="Times New Roman" w:hAnsi="Times New Roman" w:cs="Times New Roman"/>
          <w:sz w:val="27"/>
          <w:szCs w:val="27"/>
        </w:rPr>
        <w:t>5.22</w:t>
      </w:r>
      <w:r w:rsidR="008E071D" w:rsidRPr="00745AE4">
        <w:rPr>
          <w:rFonts w:ascii="Times New Roman" w:hAnsi="Times New Roman" w:cs="Times New Roman"/>
          <w:sz w:val="27"/>
          <w:szCs w:val="27"/>
        </w:rPr>
        <w:t>.</w:t>
      </w:r>
      <w:r w:rsidR="00AB7AE1" w:rsidRPr="00745AE4">
        <w:rPr>
          <w:rFonts w:ascii="Times New Roman" w:hAnsi="Times New Roman" w:cs="Times New Roman"/>
          <w:sz w:val="27"/>
          <w:szCs w:val="27"/>
        </w:rPr>
        <w:t xml:space="preserve"> </w:t>
      </w:r>
      <w:r w:rsidRPr="00745AE4">
        <w:rPr>
          <w:rFonts w:ascii="Times New Roman" w:hAnsi="Times New Roman" w:cs="Times New Roman"/>
          <w:sz w:val="27"/>
          <w:szCs w:val="27"/>
        </w:rPr>
        <w:t>Размер премий может быть изменен при выявлении существенных  недостатков в деятельности руководителя или руководимого им учреждения:</w:t>
      </w:r>
    </w:p>
    <w:p w:rsidR="001E59DF" w:rsidRPr="00745AE4" w:rsidRDefault="001E59D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-нарушения Закона Российской Федерации «Об образовании», других нормативных документов Российской Федерации, Липецкой области,  регламентирующих деятельность образовательных учреждений; </w:t>
      </w:r>
    </w:p>
    <w:p w:rsidR="001E59DF" w:rsidRPr="00745AE4" w:rsidRDefault="001E59D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снижение качества знаний учащихся;                                                                                                                                                                                                                                                                    </w:t>
      </w:r>
    </w:p>
    <w:p w:rsidR="001E59DF" w:rsidRPr="00745AE4" w:rsidRDefault="001E59D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нарушения в финансово-хозяйственной деятельности;</w:t>
      </w:r>
    </w:p>
    <w:p w:rsidR="001E59DF" w:rsidRPr="00745AE4" w:rsidRDefault="001E59D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нарушения Устава образовательного учреждения;</w:t>
      </w:r>
    </w:p>
    <w:p w:rsidR="001E59DF" w:rsidRPr="00745AE4" w:rsidRDefault="001E59D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нарушения внутреннего трудового распорядка;</w:t>
      </w:r>
    </w:p>
    <w:p w:rsidR="001E59DF" w:rsidRPr="00745AE4" w:rsidRDefault="001E59D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       нарушения должностной инструкции руководителя; </w:t>
      </w:r>
    </w:p>
    <w:p w:rsidR="001E59DF" w:rsidRPr="00745AE4" w:rsidRDefault="001E59D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нарушение коллективного договора;</w:t>
      </w:r>
    </w:p>
    <w:p w:rsidR="001E59DF" w:rsidRPr="00745AE4" w:rsidRDefault="001E59D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невыполнение или некачественное исполнение приказов начальника отдела образования.</w:t>
      </w:r>
    </w:p>
    <w:p w:rsidR="00AB7AE1" w:rsidRPr="00745AE4" w:rsidRDefault="00AB7AE1"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p>
    <w:p w:rsidR="001E59DF" w:rsidRPr="00745AE4" w:rsidRDefault="00745AE4"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5.23</w:t>
      </w:r>
      <w:r w:rsidR="00AB7AE1" w:rsidRPr="00745AE4">
        <w:rPr>
          <w:rFonts w:ascii="Times New Roman" w:hAnsi="Times New Roman" w:cs="Times New Roman"/>
          <w:sz w:val="27"/>
          <w:szCs w:val="27"/>
        </w:rPr>
        <w:t>.</w:t>
      </w:r>
      <w:r w:rsidR="001E59DF" w:rsidRPr="00745AE4">
        <w:rPr>
          <w:rFonts w:ascii="Times New Roman" w:hAnsi="Times New Roman" w:cs="Times New Roman"/>
          <w:sz w:val="27"/>
          <w:szCs w:val="27"/>
        </w:rPr>
        <w:t xml:space="preserve"> Оказание материальной помощи руководителям образовательного учреждения.</w:t>
      </w:r>
    </w:p>
    <w:p w:rsidR="001E59DF" w:rsidRPr="00745AE4" w:rsidRDefault="001E59DF" w:rsidP="001E59DF">
      <w:pPr>
        <w:shd w:val="clear" w:color="auto" w:fill="FFFFFF"/>
        <w:autoSpaceDE w:val="0"/>
        <w:autoSpaceDN w:val="0"/>
        <w:adjustRightInd w:val="0"/>
        <w:ind w:firstLine="680"/>
        <w:contextualSpacing/>
        <w:jc w:val="both"/>
        <w:rPr>
          <w:rFonts w:ascii="Times New Roman" w:hAnsi="Times New Roman" w:cs="Times New Roman"/>
          <w:sz w:val="27"/>
          <w:szCs w:val="27"/>
        </w:rPr>
      </w:pPr>
      <w:r w:rsidRPr="00745AE4">
        <w:rPr>
          <w:rFonts w:ascii="Times New Roman" w:hAnsi="Times New Roman" w:cs="Times New Roman"/>
          <w:sz w:val="27"/>
          <w:szCs w:val="27"/>
        </w:rPr>
        <w:t xml:space="preserve">Работникам может выплачиваться материальная помощь. Материальная помощь выплачивается в особых случаях (несчастный случай, смерть работника, его родителей, детей, стихийные бедствия, семейные обстоятельства), к профессиональному празднику, к 23 февраля и к 8 марта в пределах заработной платы. Материальная помощь выплачивается на основании </w:t>
      </w:r>
      <w:r w:rsidR="00A35D03">
        <w:rPr>
          <w:rFonts w:ascii="Times New Roman" w:hAnsi="Times New Roman" w:cs="Times New Roman"/>
          <w:sz w:val="27"/>
          <w:szCs w:val="27"/>
        </w:rPr>
        <w:t xml:space="preserve">распоряжения главы </w:t>
      </w:r>
      <w:proofErr w:type="gramStart"/>
      <w:r w:rsidR="00A35D03">
        <w:rPr>
          <w:rFonts w:ascii="Times New Roman" w:hAnsi="Times New Roman" w:cs="Times New Roman"/>
          <w:sz w:val="27"/>
          <w:szCs w:val="27"/>
        </w:rPr>
        <w:t>района</w:t>
      </w:r>
      <w:proofErr w:type="gramEnd"/>
      <w:r w:rsidRPr="00745AE4">
        <w:rPr>
          <w:rFonts w:ascii="Times New Roman" w:hAnsi="Times New Roman" w:cs="Times New Roman"/>
          <w:sz w:val="27"/>
          <w:szCs w:val="27"/>
        </w:rPr>
        <w:t xml:space="preserve"> в котором конкретному руководителю указывается её размер. На оказание материальной помощи могут быть направлены средства из экономии фонда оплаты труда образовательного учреждения.</w:t>
      </w:r>
    </w:p>
    <w:p w:rsidR="001E59DF" w:rsidRPr="00745AE4" w:rsidRDefault="001E59DF" w:rsidP="001E59DF">
      <w:pPr>
        <w:shd w:val="clear" w:color="auto" w:fill="FFFFFF"/>
        <w:autoSpaceDE w:val="0"/>
        <w:autoSpaceDN w:val="0"/>
        <w:adjustRightInd w:val="0"/>
        <w:jc w:val="both"/>
        <w:rPr>
          <w:rFonts w:ascii="Times New Roman" w:hAnsi="Times New Roman" w:cs="Times New Roman"/>
          <w:sz w:val="27"/>
          <w:szCs w:val="27"/>
        </w:rPr>
      </w:pPr>
    </w:p>
    <w:p w:rsidR="001E59DF" w:rsidRPr="00BC74B1" w:rsidRDefault="001E59DF" w:rsidP="001E59DF">
      <w:pPr>
        <w:autoSpaceDE w:val="0"/>
        <w:jc w:val="center"/>
        <w:rPr>
          <w:rFonts w:ascii="Times New Roman" w:eastAsia="Arial" w:hAnsi="Times New Roman" w:cs="Times New Roman"/>
          <w:b/>
          <w:sz w:val="27"/>
          <w:szCs w:val="27"/>
          <w:lang w:eastAsia="ar-SA"/>
        </w:rPr>
      </w:pPr>
      <w:r w:rsidRPr="00BC74B1">
        <w:rPr>
          <w:rFonts w:ascii="Times New Roman" w:eastAsia="Arial" w:hAnsi="Times New Roman" w:cs="Times New Roman"/>
          <w:b/>
          <w:sz w:val="27"/>
          <w:szCs w:val="27"/>
          <w:lang w:eastAsia="ar-SA"/>
        </w:rPr>
        <w:t>6.  Другие вопросы оплаты труда</w:t>
      </w:r>
    </w:p>
    <w:p w:rsidR="001E59DF" w:rsidRPr="00745AE4" w:rsidRDefault="001E59DF" w:rsidP="001E59DF">
      <w:pPr>
        <w:autoSpaceDE w:val="0"/>
        <w:ind w:firstLine="540"/>
        <w:jc w:val="both"/>
        <w:rPr>
          <w:rFonts w:ascii="Times New Roman" w:eastAsia="Arial" w:hAnsi="Times New Roman" w:cs="Times New Roman"/>
          <w:sz w:val="27"/>
          <w:szCs w:val="27"/>
          <w:lang w:eastAsia="ar-SA"/>
        </w:rPr>
      </w:pPr>
      <w:r w:rsidRPr="00745AE4">
        <w:rPr>
          <w:rFonts w:ascii="Times New Roman" w:eastAsia="Arial" w:hAnsi="Times New Roman" w:cs="Times New Roman"/>
          <w:sz w:val="27"/>
          <w:szCs w:val="27"/>
          <w:lang w:eastAsia="ar-SA"/>
        </w:rPr>
        <w:t>6.1.  Штатное расписание учреждения ежегодно утверждается руководителем.</w:t>
      </w:r>
    </w:p>
    <w:p w:rsidR="001E59DF" w:rsidRPr="00745AE4" w:rsidRDefault="001E59DF" w:rsidP="001E59DF">
      <w:pPr>
        <w:autoSpaceDE w:val="0"/>
        <w:ind w:firstLine="540"/>
        <w:jc w:val="both"/>
        <w:rPr>
          <w:rFonts w:ascii="Times New Roman" w:eastAsia="Arial" w:hAnsi="Times New Roman" w:cs="Times New Roman"/>
          <w:sz w:val="27"/>
          <w:szCs w:val="27"/>
          <w:lang w:eastAsia="ar-SA"/>
        </w:rPr>
      </w:pPr>
      <w:r w:rsidRPr="00745AE4">
        <w:rPr>
          <w:rFonts w:ascii="Times New Roman" w:eastAsia="Arial" w:hAnsi="Times New Roman" w:cs="Times New Roman"/>
          <w:sz w:val="27"/>
          <w:szCs w:val="27"/>
          <w:lang w:eastAsia="ar-SA"/>
        </w:rPr>
        <w:t>6.2. Штатное расписание учреждения включает в себя все должности служащих (профессии рабочих) данного учреждения.</w:t>
      </w:r>
    </w:p>
    <w:p w:rsidR="001E59DF" w:rsidRPr="00745AE4" w:rsidRDefault="001E59DF" w:rsidP="001E59DF">
      <w:pPr>
        <w:autoSpaceDE w:val="0"/>
        <w:ind w:firstLine="540"/>
        <w:jc w:val="both"/>
        <w:rPr>
          <w:rFonts w:ascii="Times New Roman" w:eastAsia="Arial" w:hAnsi="Times New Roman" w:cs="Times New Roman"/>
          <w:sz w:val="27"/>
          <w:szCs w:val="27"/>
          <w:lang w:eastAsia="ar-SA"/>
        </w:rPr>
      </w:pPr>
      <w:r w:rsidRPr="00745AE4">
        <w:rPr>
          <w:rFonts w:ascii="Times New Roman" w:eastAsia="Arial" w:hAnsi="Times New Roman" w:cs="Times New Roman"/>
          <w:sz w:val="27"/>
          <w:szCs w:val="27"/>
          <w:lang w:eastAsia="ar-SA"/>
        </w:rPr>
        <w:t>6.3.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1E59DF" w:rsidRPr="00745AE4" w:rsidRDefault="001E59DF" w:rsidP="001E59DF">
      <w:pPr>
        <w:autoSpaceDE w:val="0"/>
        <w:ind w:firstLine="540"/>
        <w:jc w:val="both"/>
        <w:rPr>
          <w:rFonts w:ascii="Times New Roman" w:eastAsia="Arial" w:hAnsi="Times New Roman" w:cs="Times New Roman"/>
          <w:sz w:val="27"/>
          <w:szCs w:val="27"/>
          <w:lang w:eastAsia="ar-SA"/>
        </w:rPr>
      </w:pPr>
      <w:r w:rsidRPr="00745AE4">
        <w:rPr>
          <w:rFonts w:ascii="Times New Roman" w:eastAsia="Arial" w:hAnsi="Times New Roman" w:cs="Times New Roman"/>
          <w:sz w:val="27"/>
          <w:szCs w:val="27"/>
          <w:lang w:eastAsia="ar-SA"/>
        </w:rPr>
        <w:t xml:space="preserve"> 6.4. Руководитель учреждения составляет тарификационный список педагогических работников в соответствии с порядком проведения тарификации.</w:t>
      </w:r>
    </w:p>
    <w:p w:rsidR="001E59DF" w:rsidRPr="00745AE4" w:rsidRDefault="001E59DF" w:rsidP="001E59DF">
      <w:pPr>
        <w:autoSpaceDE w:val="0"/>
        <w:ind w:firstLine="540"/>
        <w:jc w:val="both"/>
        <w:rPr>
          <w:rFonts w:ascii="Times New Roman" w:eastAsia="Arial" w:hAnsi="Times New Roman" w:cs="Times New Roman"/>
          <w:sz w:val="27"/>
          <w:szCs w:val="27"/>
          <w:lang w:eastAsia="ar-SA"/>
        </w:rPr>
      </w:pPr>
      <w:r w:rsidRPr="00745AE4">
        <w:rPr>
          <w:rFonts w:ascii="Times New Roman" w:eastAsia="Arial" w:hAnsi="Times New Roman" w:cs="Times New Roman"/>
          <w:sz w:val="27"/>
          <w:szCs w:val="27"/>
          <w:lang w:eastAsia="ar-SA"/>
        </w:rPr>
        <w:t>6.5.Осуществлять индексацию заработной платы  в соответствие с законом РФ и решениями.</w:t>
      </w:r>
    </w:p>
    <w:p w:rsidR="001E59DF" w:rsidRPr="00745AE4" w:rsidRDefault="001E59DF" w:rsidP="001E59DF">
      <w:pPr>
        <w:autoSpaceDE w:val="0"/>
        <w:ind w:firstLine="540"/>
        <w:jc w:val="both"/>
        <w:rPr>
          <w:rFonts w:ascii="Times New Roman" w:eastAsia="Arial" w:hAnsi="Times New Roman" w:cs="Times New Roman"/>
          <w:sz w:val="27"/>
          <w:szCs w:val="27"/>
          <w:lang w:eastAsia="ar-SA"/>
        </w:rPr>
      </w:pPr>
      <w:r w:rsidRPr="00745AE4">
        <w:rPr>
          <w:rFonts w:ascii="Times New Roman" w:eastAsia="Arial" w:hAnsi="Times New Roman" w:cs="Times New Roman"/>
          <w:sz w:val="27"/>
          <w:szCs w:val="27"/>
          <w:lang w:eastAsia="ar-SA"/>
        </w:rPr>
        <w:t>6.6.Выплачивать заработную плату за время отпуска согласно ТК РФ.</w:t>
      </w:r>
    </w:p>
    <w:p w:rsidR="001E59DF" w:rsidRDefault="001E59DF" w:rsidP="001E59DF">
      <w:pPr>
        <w:autoSpaceDE w:val="0"/>
        <w:ind w:firstLine="540"/>
        <w:jc w:val="both"/>
        <w:rPr>
          <w:rFonts w:ascii="Times New Roman" w:eastAsia="Arial" w:hAnsi="Times New Roman" w:cs="Times New Roman"/>
          <w:sz w:val="27"/>
          <w:szCs w:val="27"/>
          <w:lang w:eastAsia="ar-SA"/>
        </w:rPr>
      </w:pPr>
      <w:r>
        <w:rPr>
          <w:rFonts w:ascii="Times New Roman" w:eastAsia="Arial" w:hAnsi="Times New Roman" w:cs="Times New Roman"/>
          <w:sz w:val="27"/>
          <w:szCs w:val="27"/>
          <w:lang w:eastAsia="ar-SA"/>
        </w:rPr>
        <w:t>6.7.При возложении на работника бухгалтерии,  с его согласия, исполнения дополнительных  обязанностей отсутствующего работника производить доплату до 40% должностного оклада  в пределах фонда оплаты труда.</w:t>
      </w:r>
    </w:p>
    <w:p w:rsidR="001E59DF" w:rsidRDefault="001E59DF" w:rsidP="001E59DF">
      <w:pPr>
        <w:autoSpaceDE w:val="0"/>
        <w:ind w:firstLine="540"/>
        <w:jc w:val="both"/>
        <w:rPr>
          <w:rFonts w:ascii="Times New Roman" w:eastAsia="Arial" w:hAnsi="Times New Roman" w:cs="Times New Roman"/>
          <w:sz w:val="27"/>
          <w:szCs w:val="27"/>
          <w:lang w:eastAsia="ar-SA"/>
        </w:rPr>
      </w:pPr>
      <w:r>
        <w:rPr>
          <w:rFonts w:ascii="Times New Roman" w:eastAsia="Arial" w:hAnsi="Times New Roman" w:cs="Times New Roman"/>
          <w:sz w:val="27"/>
          <w:szCs w:val="27"/>
          <w:lang w:eastAsia="ar-SA"/>
        </w:rPr>
        <w:t>6.8.Изменение размеров заработной платы производить при увеличении стажа работников.</w:t>
      </w:r>
    </w:p>
    <w:p w:rsidR="001E59DF" w:rsidRDefault="001E59DF" w:rsidP="001E59DF">
      <w:pPr>
        <w:autoSpaceDE w:val="0"/>
        <w:ind w:firstLine="540"/>
        <w:jc w:val="both"/>
        <w:rPr>
          <w:rFonts w:ascii="Times New Roman" w:eastAsia="Arial" w:hAnsi="Times New Roman" w:cs="Times New Roman"/>
          <w:sz w:val="27"/>
          <w:szCs w:val="27"/>
          <w:lang w:eastAsia="ar-SA"/>
        </w:rPr>
      </w:pPr>
      <w:r>
        <w:rPr>
          <w:rFonts w:ascii="Times New Roman" w:eastAsia="Arial" w:hAnsi="Times New Roman" w:cs="Times New Roman"/>
          <w:sz w:val="27"/>
          <w:szCs w:val="27"/>
          <w:lang w:eastAsia="ar-SA"/>
        </w:rPr>
        <w:t>6.9. Оплата труда медицинских и других работников, не входящих в ПКГ работников, осуществляется в учреждении применительно к ПКГ и квалификационным уровням аналогичных категорий работников по видам экономической деятельности.</w:t>
      </w:r>
    </w:p>
    <w:p w:rsidR="001E59DF" w:rsidRDefault="001E59DF" w:rsidP="001E59DF">
      <w:pPr>
        <w:autoSpaceDE w:val="0"/>
        <w:ind w:firstLine="540"/>
        <w:jc w:val="both"/>
        <w:rPr>
          <w:rFonts w:ascii="Times New Roman" w:eastAsia="Arial" w:hAnsi="Times New Roman" w:cs="Times New Roman"/>
          <w:sz w:val="27"/>
          <w:szCs w:val="27"/>
          <w:lang w:eastAsia="ar-SA"/>
        </w:rPr>
      </w:pPr>
    </w:p>
    <w:p w:rsidR="001E59DF" w:rsidRPr="00647CFA" w:rsidRDefault="001E59DF" w:rsidP="001E59DF">
      <w:pPr>
        <w:autoSpaceDE w:val="0"/>
        <w:ind w:firstLine="540"/>
        <w:rPr>
          <w:rFonts w:ascii="Times New Roman" w:eastAsia="Arial" w:hAnsi="Times New Roman" w:cs="Times New Roman"/>
          <w:sz w:val="27"/>
          <w:szCs w:val="27"/>
          <w:lang w:eastAsia="ar-SA"/>
        </w:rPr>
      </w:pPr>
      <w:r w:rsidRPr="00647CFA">
        <w:rPr>
          <w:rFonts w:ascii="Times New Roman" w:eastAsia="Arial" w:hAnsi="Times New Roman" w:cs="Times New Roman"/>
          <w:sz w:val="27"/>
          <w:szCs w:val="27"/>
          <w:lang w:eastAsia="ar-SA"/>
        </w:rPr>
        <w:t>6.10. Особенности труда педагогических работников учреждения.</w:t>
      </w:r>
    </w:p>
    <w:p w:rsidR="001E59DF" w:rsidRDefault="001E59DF" w:rsidP="001E59DF">
      <w:pPr>
        <w:autoSpaceDE w:val="0"/>
        <w:ind w:firstLine="540"/>
        <w:jc w:val="both"/>
        <w:rPr>
          <w:rFonts w:ascii="Times New Roman" w:eastAsia="Arial" w:hAnsi="Times New Roman" w:cs="Times New Roman"/>
          <w:sz w:val="27"/>
          <w:szCs w:val="27"/>
          <w:lang w:eastAsia="ar-SA"/>
        </w:rPr>
      </w:pPr>
      <w:r>
        <w:rPr>
          <w:rFonts w:ascii="Times New Roman" w:eastAsia="Arial" w:hAnsi="Times New Roman" w:cs="Times New Roman"/>
          <w:sz w:val="27"/>
          <w:szCs w:val="27"/>
          <w:lang w:eastAsia="ar-SA"/>
        </w:rPr>
        <w:t>6.10.1. Оплата труда педагогических работников  устанавливается исходя из конкретного объема педагогической работы.</w:t>
      </w:r>
    </w:p>
    <w:p w:rsidR="001E59DF" w:rsidRDefault="001E59DF" w:rsidP="001E59DF">
      <w:pPr>
        <w:autoSpaceDE w:val="0"/>
        <w:ind w:firstLine="540"/>
        <w:jc w:val="both"/>
        <w:rPr>
          <w:rFonts w:ascii="Times New Roman" w:eastAsia="Arial" w:hAnsi="Times New Roman" w:cs="Times New Roman"/>
          <w:sz w:val="27"/>
          <w:szCs w:val="27"/>
          <w:lang w:eastAsia="ar-SA"/>
        </w:rPr>
      </w:pPr>
      <w:r>
        <w:rPr>
          <w:rFonts w:ascii="Times New Roman" w:eastAsia="Arial" w:hAnsi="Times New Roman" w:cs="Times New Roman"/>
          <w:sz w:val="27"/>
          <w:szCs w:val="27"/>
          <w:lang w:eastAsia="ar-SA"/>
        </w:rPr>
        <w:t xml:space="preserve">6.10.2. Норма часов педагогической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РФ от 24.12.2010 г. </w:t>
      </w:r>
    </w:p>
    <w:p w:rsidR="001E59DF" w:rsidRDefault="001E59DF" w:rsidP="001E59DF">
      <w:pPr>
        <w:autoSpaceDE w:val="0"/>
        <w:jc w:val="both"/>
        <w:rPr>
          <w:rFonts w:ascii="Times New Roman" w:eastAsia="Arial" w:hAnsi="Times New Roman" w:cs="Times New Roman"/>
          <w:sz w:val="27"/>
          <w:szCs w:val="27"/>
          <w:lang w:eastAsia="ar-SA"/>
        </w:rPr>
      </w:pPr>
      <w:r>
        <w:rPr>
          <w:rFonts w:ascii="Times New Roman" w:eastAsia="Arial" w:hAnsi="Times New Roman" w:cs="Times New Roman"/>
          <w:sz w:val="27"/>
          <w:szCs w:val="27"/>
          <w:lang w:eastAsia="ar-SA"/>
        </w:rPr>
        <w:t>№ 2075 «О продолжительности рабочего времени (нормы часов педагогических работников за ставку заработной платы) педагогических работников».</w:t>
      </w:r>
    </w:p>
    <w:p w:rsidR="001E59DF" w:rsidRDefault="001E59DF" w:rsidP="001E59DF">
      <w:pPr>
        <w:autoSpaceDE w:val="0"/>
        <w:ind w:firstLine="540"/>
        <w:jc w:val="both"/>
        <w:rPr>
          <w:rFonts w:ascii="Times New Roman" w:eastAsia="Arial" w:hAnsi="Times New Roman" w:cs="Times New Roman"/>
          <w:sz w:val="27"/>
          <w:szCs w:val="27"/>
          <w:lang w:eastAsia="ar-SA"/>
        </w:rPr>
      </w:pPr>
    </w:p>
    <w:p w:rsidR="001E59DF" w:rsidRDefault="001E59DF" w:rsidP="001E59DF">
      <w:pPr>
        <w:jc w:val="center"/>
        <w:rPr>
          <w:rFonts w:ascii="Times New Roman" w:hAnsi="Times New Roman" w:cs="Times New Roman"/>
          <w:b/>
          <w:sz w:val="27"/>
          <w:szCs w:val="27"/>
        </w:rPr>
      </w:pPr>
      <w:r>
        <w:rPr>
          <w:rFonts w:ascii="Times New Roman" w:eastAsia="Arial" w:hAnsi="Times New Roman" w:cs="Times New Roman"/>
          <w:b/>
          <w:sz w:val="27"/>
          <w:szCs w:val="27"/>
          <w:lang w:eastAsia="ar-SA"/>
        </w:rPr>
        <w:t>7.</w:t>
      </w:r>
      <w:r>
        <w:rPr>
          <w:rFonts w:ascii="Times New Roman" w:hAnsi="Times New Roman" w:cs="Times New Roman"/>
          <w:b/>
          <w:sz w:val="27"/>
          <w:szCs w:val="27"/>
        </w:rPr>
        <w:t xml:space="preserve"> Рабочее время и время отдыха</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7.1. Установить нормальную продолжительность рабочей недели 40 часов для мужчин и 36 часов для женщин с 2-мя выходными (суббота, воскресенье). В случае привлечения работников к исполнению его должностных обязанностей в выходные или не рабочие праздничные дни, его труд оплачивается в 2-ом размере. По желанию работника, работающего в выходной или не рабочий праздничный день, ему может быть предоставлен другой день отдыха. В этом случае работа в не рабочий праздничный день оплачивается  в одинарном размере, а день отдыха оплате не подлежит (ст.153 ТК РФ)</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7.2. По письменному заявлению работника, в определенном им порядке установить неполный рабочий день или неполную рабочую неделю женщинам, имеющим ребенка – инвалида до 18 лет.</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7</w:t>
      </w:r>
      <w:r>
        <w:rPr>
          <w:rFonts w:ascii="Times New Roman" w:hAnsi="Times New Roman" w:cs="Times New Roman"/>
          <w:b/>
          <w:sz w:val="27"/>
          <w:szCs w:val="27"/>
        </w:rPr>
        <w:t>.</w:t>
      </w:r>
      <w:r>
        <w:rPr>
          <w:rFonts w:ascii="Times New Roman" w:hAnsi="Times New Roman" w:cs="Times New Roman"/>
          <w:sz w:val="27"/>
          <w:szCs w:val="27"/>
        </w:rPr>
        <w:t>3. Установить работникам ежегодный основной оплачиваемый отпуск не менее 28 календарных дней. Ежегодный оплачиваемый отпуск по желанию работников может предоставляться по частям, при этом продолжительность одной части предоставляемого отпуска не может быть менее 14 календарных дней.</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7.4. Согласно ст.119 ТК РФ предоставлять за ненормированный режим рабочего времени  работникам дополнительные отпуска сроком до 14 календарных дней:</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главный бухгалтер – 12 календарных дней;</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бухгалтер – 7 календарных дней;</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программист – 7 календарных дней;</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водители - 14 календарных дней</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 xml:space="preserve">Отпуска  предоставляются по приказу директора учреждения,  в соответствии с графиком отпусков. </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О времени начала отпуска работник должен быть извещен не позднее, чем за 2 недели до его начала.</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7.5</w:t>
      </w:r>
      <w:proofErr w:type="gramStart"/>
      <w:r>
        <w:rPr>
          <w:rFonts w:ascii="Times New Roman" w:hAnsi="Times New Roman" w:cs="Times New Roman"/>
          <w:sz w:val="27"/>
          <w:szCs w:val="27"/>
        </w:rPr>
        <w:t xml:space="preserve"> П</w:t>
      </w:r>
      <w:proofErr w:type="gramEnd"/>
      <w:r>
        <w:rPr>
          <w:rFonts w:ascii="Times New Roman" w:hAnsi="Times New Roman" w:cs="Times New Roman"/>
          <w:sz w:val="27"/>
          <w:szCs w:val="27"/>
        </w:rPr>
        <w:t>редоставлять работникам дополнительные краткосрочные отпуска по личным заявлениям без сохранения заработной платы в связи:</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 с бракосочетанием работника – 3 дня,</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 с бракосочетанием детей работников – 2 дня,</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 со смертью близких родственников работников – 3 дня,</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 с иными уважительными причинами – 3 дня.</w:t>
      </w:r>
    </w:p>
    <w:p w:rsidR="001E59DF" w:rsidRDefault="001E59DF" w:rsidP="001E59DF">
      <w:pPr>
        <w:ind w:firstLine="567"/>
        <w:jc w:val="both"/>
        <w:rPr>
          <w:rFonts w:ascii="Times New Roman" w:hAnsi="Times New Roman" w:cs="Times New Roman"/>
          <w:sz w:val="27"/>
          <w:szCs w:val="27"/>
        </w:rPr>
      </w:pPr>
      <w:r>
        <w:rPr>
          <w:rFonts w:ascii="Times New Roman" w:hAnsi="Times New Roman" w:cs="Times New Roman"/>
          <w:sz w:val="27"/>
          <w:szCs w:val="27"/>
        </w:rPr>
        <w:t xml:space="preserve">Женщинам, имеющим детей–школьников, предоставлять краткосрочный отпуск с сохранением заработной платы 01 сентября. </w:t>
      </w:r>
    </w:p>
    <w:p w:rsidR="001E59DF" w:rsidRDefault="00DB76AE" w:rsidP="001E59DF">
      <w:pPr>
        <w:ind w:firstLine="567"/>
        <w:jc w:val="both"/>
        <w:rPr>
          <w:rFonts w:ascii="Times New Roman" w:hAnsi="Times New Roman" w:cs="Times New Roman"/>
          <w:sz w:val="27"/>
          <w:szCs w:val="27"/>
        </w:rPr>
      </w:pPr>
      <w:r>
        <w:rPr>
          <w:rFonts w:ascii="Times New Roman" w:hAnsi="Times New Roman" w:cs="Times New Roman"/>
          <w:sz w:val="27"/>
          <w:szCs w:val="27"/>
        </w:rPr>
        <w:t>Родителям учащихся</w:t>
      </w:r>
      <w:r w:rsidR="001E59DF">
        <w:rPr>
          <w:rFonts w:ascii="Times New Roman" w:hAnsi="Times New Roman" w:cs="Times New Roman"/>
          <w:sz w:val="27"/>
          <w:szCs w:val="27"/>
        </w:rPr>
        <w:t xml:space="preserve"> выпускных классов предоставлять 1 день на праздник «Последний звонок».</w:t>
      </w:r>
    </w:p>
    <w:p w:rsidR="00470952" w:rsidRDefault="00470952" w:rsidP="001E59DF">
      <w:pPr>
        <w:ind w:firstLine="567"/>
        <w:jc w:val="both"/>
        <w:rPr>
          <w:rFonts w:ascii="Times New Roman" w:hAnsi="Times New Roman" w:cs="Times New Roman"/>
          <w:sz w:val="27"/>
          <w:szCs w:val="27"/>
        </w:rPr>
      </w:pPr>
    </w:p>
    <w:p w:rsidR="001E59DF" w:rsidRDefault="001E59DF" w:rsidP="001E59DF">
      <w:pPr>
        <w:ind w:firstLine="567"/>
        <w:jc w:val="both"/>
        <w:rPr>
          <w:rFonts w:ascii="Times New Roman" w:hAnsi="Times New Roman" w:cs="Times New Roman"/>
          <w:sz w:val="27"/>
          <w:szCs w:val="27"/>
        </w:rPr>
      </w:pPr>
    </w:p>
    <w:p w:rsidR="001E59DF" w:rsidRDefault="001E59DF" w:rsidP="001E59DF">
      <w:pPr>
        <w:autoSpaceDE w:val="0"/>
        <w:ind w:firstLine="540"/>
        <w:jc w:val="center"/>
        <w:rPr>
          <w:rFonts w:ascii="Times New Roman" w:eastAsia="Arial" w:hAnsi="Times New Roman" w:cs="Times New Roman"/>
          <w:b/>
          <w:sz w:val="27"/>
          <w:szCs w:val="27"/>
          <w:lang w:eastAsia="ar-SA"/>
        </w:rPr>
      </w:pPr>
      <w:r>
        <w:rPr>
          <w:rFonts w:ascii="Times New Roman" w:eastAsia="Arial" w:hAnsi="Times New Roman" w:cs="Times New Roman"/>
          <w:b/>
          <w:sz w:val="27"/>
          <w:szCs w:val="27"/>
          <w:lang w:eastAsia="ar-SA"/>
        </w:rPr>
        <w:t>8. Заключительная часть.</w:t>
      </w:r>
    </w:p>
    <w:p w:rsidR="00C91E0E" w:rsidRDefault="001E59DF" w:rsidP="003557B5">
      <w:pPr>
        <w:autoSpaceDE w:val="0"/>
        <w:ind w:firstLine="540"/>
        <w:jc w:val="both"/>
        <w:rPr>
          <w:rFonts w:ascii="Times New Roman" w:eastAsia="Arial" w:hAnsi="Times New Roman" w:cs="Times New Roman"/>
          <w:sz w:val="27"/>
          <w:szCs w:val="27"/>
          <w:lang w:eastAsia="ar-SA"/>
        </w:rPr>
      </w:pPr>
      <w:r>
        <w:rPr>
          <w:rFonts w:ascii="Times New Roman" w:eastAsia="Arial" w:hAnsi="Times New Roman" w:cs="Times New Roman"/>
          <w:sz w:val="27"/>
          <w:szCs w:val="27"/>
          <w:lang w:eastAsia="ar-SA"/>
        </w:rPr>
        <w:t>8.1. Изменения и дополнения к настоящему положению готовятся комиссией, с учетом мнения выборного органа первичной профсоюзной организации, принимаются общим собранием трудового коллектива и утверждаются приказом руководителя учреждения</w:t>
      </w:r>
      <w:bookmarkStart w:id="1" w:name="sub_101"/>
      <w:r w:rsidR="003557B5">
        <w:rPr>
          <w:rFonts w:ascii="Times New Roman" w:eastAsia="Arial" w:hAnsi="Times New Roman" w:cs="Times New Roman"/>
          <w:sz w:val="27"/>
          <w:szCs w:val="27"/>
          <w:lang w:eastAsia="ar-SA"/>
        </w:rPr>
        <w:t>.</w:t>
      </w:r>
    </w:p>
    <w:p w:rsidR="003557B5" w:rsidRDefault="003557B5" w:rsidP="003557B5">
      <w:pPr>
        <w:autoSpaceDE w:val="0"/>
        <w:ind w:firstLine="540"/>
        <w:jc w:val="both"/>
        <w:rPr>
          <w:rFonts w:ascii="Times New Roman" w:eastAsia="Arial" w:hAnsi="Times New Roman" w:cs="Times New Roman"/>
          <w:sz w:val="27"/>
          <w:szCs w:val="27"/>
          <w:lang w:eastAsia="ar-SA"/>
        </w:rPr>
      </w:pPr>
    </w:p>
    <w:p w:rsidR="00BC0FB1" w:rsidRDefault="00BC0FB1" w:rsidP="003557B5">
      <w:pPr>
        <w:autoSpaceDE w:val="0"/>
        <w:ind w:firstLine="540"/>
        <w:jc w:val="both"/>
        <w:rPr>
          <w:rFonts w:ascii="Times New Roman" w:eastAsia="Arial" w:hAnsi="Times New Roman" w:cs="Times New Roman"/>
          <w:sz w:val="27"/>
          <w:szCs w:val="27"/>
          <w:lang w:eastAsia="ar-SA"/>
        </w:rPr>
      </w:pPr>
    </w:p>
    <w:p w:rsidR="00BC0FB1" w:rsidRDefault="00BC0FB1" w:rsidP="003557B5">
      <w:pPr>
        <w:autoSpaceDE w:val="0"/>
        <w:ind w:firstLine="540"/>
        <w:jc w:val="both"/>
        <w:rPr>
          <w:rFonts w:ascii="Times New Roman" w:eastAsia="Arial" w:hAnsi="Times New Roman" w:cs="Times New Roman"/>
          <w:sz w:val="27"/>
          <w:szCs w:val="27"/>
          <w:lang w:eastAsia="ar-SA"/>
        </w:rPr>
      </w:pPr>
    </w:p>
    <w:p w:rsidR="00BC0FB1" w:rsidRDefault="00BC0FB1" w:rsidP="003557B5">
      <w:pPr>
        <w:autoSpaceDE w:val="0"/>
        <w:ind w:firstLine="540"/>
        <w:jc w:val="both"/>
        <w:rPr>
          <w:rFonts w:ascii="Times New Roman" w:eastAsia="Arial" w:hAnsi="Times New Roman" w:cs="Times New Roman"/>
          <w:sz w:val="27"/>
          <w:szCs w:val="27"/>
          <w:lang w:eastAsia="ar-SA"/>
        </w:rPr>
      </w:pPr>
    </w:p>
    <w:p w:rsidR="00BC0FB1" w:rsidRDefault="00BC0FB1" w:rsidP="003557B5">
      <w:pPr>
        <w:autoSpaceDE w:val="0"/>
        <w:ind w:firstLine="540"/>
        <w:jc w:val="both"/>
        <w:rPr>
          <w:rFonts w:ascii="Times New Roman" w:eastAsia="Arial" w:hAnsi="Times New Roman" w:cs="Times New Roman"/>
          <w:sz w:val="27"/>
          <w:szCs w:val="27"/>
          <w:lang w:eastAsia="ar-SA"/>
        </w:rPr>
      </w:pPr>
    </w:p>
    <w:p w:rsidR="00BC0FB1" w:rsidRDefault="00BC0FB1" w:rsidP="003557B5">
      <w:pPr>
        <w:autoSpaceDE w:val="0"/>
        <w:ind w:firstLine="540"/>
        <w:jc w:val="both"/>
        <w:rPr>
          <w:rFonts w:ascii="Times New Roman" w:eastAsia="Arial" w:hAnsi="Times New Roman" w:cs="Times New Roman"/>
          <w:sz w:val="27"/>
          <w:szCs w:val="27"/>
          <w:lang w:eastAsia="ar-SA"/>
        </w:rPr>
      </w:pPr>
    </w:p>
    <w:p w:rsidR="00BC0FB1" w:rsidRDefault="00BC0FB1" w:rsidP="003557B5">
      <w:pPr>
        <w:autoSpaceDE w:val="0"/>
        <w:ind w:firstLine="540"/>
        <w:jc w:val="both"/>
        <w:rPr>
          <w:rFonts w:ascii="Times New Roman" w:eastAsia="Arial" w:hAnsi="Times New Roman" w:cs="Times New Roman"/>
          <w:sz w:val="27"/>
          <w:szCs w:val="27"/>
          <w:lang w:eastAsia="ar-SA"/>
        </w:rPr>
      </w:pPr>
    </w:p>
    <w:p w:rsidR="00BC0FB1" w:rsidRDefault="00BC0FB1" w:rsidP="003557B5">
      <w:pPr>
        <w:autoSpaceDE w:val="0"/>
        <w:ind w:firstLine="540"/>
        <w:jc w:val="both"/>
        <w:rPr>
          <w:rFonts w:ascii="Times New Roman" w:eastAsia="Arial" w:hAnsi="Times New Roman" w:cs="Times New Roman"/>
          <w:sz w:val="27"/>
          <w:szCs w:val="27"/>
          <w:lang w:eastAsia="ar-SA"/>
        </w:rPr>
      </w:pPr>
    </w:p>
    <w:p w:rsidR="00BC0FB1" w:rsidRDefault="00BC0FB1" w:rsidP="003557B5">
      <w:pPr>
        <w:autoSpaceDE w:val="0"/>
        <w:ind w:firstLine="540"/>
        <w:jc w:val="both"/>
        <w:rPr>
          <w:rFonts w:ascii="Times New Roman" w:eastAsia="Arial" w:hAnsi="Times New Roman" w:cs="Times New Roman"/>
          <w:sz w:val="27"/>
          <w:szCs w:val="27"/>
          <w:lang w:eastAsia="ar-SA"/>
        </w:rPr>
      </w:pPr>
    </w:p>
    <w:p w:rsidR="00BC0FB1" w:rsidRDefault="00BC0FB1" w:rsidP="003557B5">
      <w:pPr>
        <w:autoSpaceDE w:val="0"/>
        <w:ind w:firstLine="540"/>
        <w:jc w:val="both"/>
        <w:rPr>
          <w:rFonts w:ascii="Times New Roman" w:eastAsia="Arial" w:hAnsi="Times New Roman" w:cs="Times New Roman"/>
          <w:sz w:val="27"/>
          <w:szCs w:val="27"/>
          <w:lang w:eastAsia="ar-SA"/>
        </w:rPr>
      </w:pPr>
    </w:p>
    <w:p w:rsidR="00BC0FB1" w:rsidRDefault="00BC0FB1" w:rsidP="00BC0FB1">
      <w:pPr>
        <w:autoSpaceDE w:val="0"/>
        <w:jc w:val="both"/>
        <w:rPr>
          <w:rFonts w:ascii="Times New Roman" w:eastAsia="Arial" w:hAnsi="Times New Roman" w:cs="Times New Roman"/>
          <w:sz w:val="27"/>
          <w:szCs w:val="27"/>
          <w:lang w:eastAsia="ar-SA"/>
        </w:rPr>
      </w:pPr>
    </w:p>
    <w:p w:rsidR="00BC0FB1" w:rsidRDefault="00BC0FB1" w:rsidP="00BC0FB1">
      <w:pPr>
        <w:autoSpaceDE w:val="0"/>
        <w:jc w:val="both"/>
        <w:rPr>
          <w:rFonts w:ascii="Times New Roman" w:eastAsia="Arial" w:hAnsi="Times New Roman" w:cs="Times New Roman"/>
          <w:sz w:val="27"/>
          <w:szCs w:val="27"/>
          <w:lang w:eastAsia="ar-SA"/>
        </w:rPr>
      </w:pPr>
    </w:p>
    <w:p w:rsidR="00BC74B1" w:rsidRDefault="00BC74B1" w:rsidP="00BC0FB1">
      <w:pPr>
        <w:autoSpaceDE w:val="0"/>
        <w:jc w:val="both"/>
        <w:rPr>
          <w:rFonts w:ascii="Times New Roman" w:eastAsia="Arial" w:hAnsi="Times New Roman" w:cs="Times New Roman"/>
          <w:sz w:val="27"/>
          <w:szCs w:val="27"/>
          <w:lang w:eastAsia="ar-SA"/>
        </w:rPr>
      </w:pPr>
    </w:p>
    <w:p w:rsidR="00CF2CCC" w:rsidRDefault="00CF2CCC" w:rsidP="00BC0FB1">
      <w:pPr>
        <w:autoSpaceDE w:val="0"/>
        <w:jc w:val="both"/>
        <w:rPr>
          <w:rFonts w:ascii="Times New Roman" w:eastAsia="Arial" w:hAnsi="Times New Roman" w:cs="Times New Roman"/>
          <w:sz w:val="27"/>
          <w:szCs w:val="27"/>
          <w:lang w:eastAsia="ar-SA"/>
        </w:rPr>
      </w:pPr>
    </w:p>
    <w:p w:rsidR="003557B5" w:rsidRPr="003557B5" w:rsidRDefault="003557B5" w:rsidP="003557B5">
      <w:pPr>
        <w:autoSpaceDE w:val="0"/>
        <w:ind w:firstLine="540"/>
        <w:jc w:val="both"/>
        <w:rPr>
          <w:rFonts w:ascii="Times New Roman" w:eastAsia="Arial" w:hAnsi="Times New Roman" w:cs="Times New Roman"/>
          <w:sz w:val="27"/>
          <w:szCs w:val="27"/>
          <w:lang w:eastAsia="ar-SA"/>
        </w:rPr>
      </w:pPr>
    </w:p>
    <w:p w:rsidR="001E59DF" w:rsidRDefault="001E59DF" w:rsidP="001E59DF">
      <w:pPr>
        <w:jc w:val="right"/>
        <w:rPr>
          <w:rFonts w:ascii="Times New Roman" w:hAnsi="Times New Roman" w:cs="Times New Roman"/>
          <w:sz w:val="27"/>
          <w:szCs w:val="27"/>
        </w:rPr>
      </w:pPr>
      <w:r>
        <w:rPr>
          <w:rFonts w:ascii="Times New Roman" w:hAnsi="Times New Roman" w:cs="Times New Roman"/>
          <w:sz w:val="27"/>
          <w:szCs w:val="27"/>
        </w:rPr>
        <w:t>Приложение № 1</w:t>
      </w:r>
      <w:bookmarkStart w:id="2" w:name="sub_10101"/>
      <w:bookmarkEnd w:id="1"/>
    </w:p>
    <w:p w:rsidR="001E59DF" w:rsidRPr="00BC74B1" w:rsidRDefault="001E59DF" w:rsidP="00BC74B1">
      <w:pPr>
        <w:jc w:val="center"/>
        <w:rPr>
          <w:rFonts w:ascii="Times New Roman" w:hAnsi="Times New Roman" w:cs="Times New Roman"/>
          <w:b/>
        </w:rPr>
      </w:pPr>
      <w:r>
        <w:rPr>
          <w:rFonts w:ascii="Times New Roman" w:hAnsi="Times New Roman" w:cs="Times New Roman"/>
          <w:sz w:val="27"/>
          <w:szCs w:val="27"/>
        </w:rPr>
        <w:t xml:space="preserve">1. </w:t>
      </w:r>
      <w:r>
        <w:rPr>
          <w:rFonts w:ascii="Times New Roman" w:hAnsi="Times New Roman" w:cs="Times New Roman"/>
          <w:b/>
        </w:rPr>
        <w:t>Должностные оклады, ставки заработной платы руководителей, специалистов и служащих  учреждений образования</w:t>
      </w:r>
      <w:bookmarkEnd w:id="2"/>
    </w:p>
    <w:tbl>
      <w:tblPr>
        <w:tblW w:w="10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1352"/>
        <w:gridCol w:w="1074"/>
        <w:gridCol w:w="587"/>
        <w:gridCol w:w="972"/>
        <w:gridCol w:w="565"/>
        <w:gridCol w:w="144"/>
        <w:gridCol w:w="2265"/>
      </w:tblGrid>
      <w:tr w:rsidR="001E59DF" w:rsidTr="001400F4">
        <w:trPr>
          <w:cantSplit/>
          <w:trHeight w:val="550"/>
        </w:trPr>
        <w:tc>
          <w:tcPr>
            <w:tcW w:w="8362" w:type="dxa"/>
            <w:gridSpan w:val="6"/>
            <w:tcBorders>
              <w:top w:val="single" w:sz="4" w:space="0" w:color="auto"/>
              <w:left w:val="single" w:sz="4" w:space="0" w:color="auto"/>
              <w:bottom w:val="single" w:sz="4" w:space="0" w:color="auto"/>
              <w:right w:val="single" w:sz="4" w:space="0" w:color="auto"/>
            </w:tcBorders>
            <w:hideMark/>
          </w:tcPr>
          <w:p w:rsidR="001E59DF" w:rsidRDefault="001E59DF" w:rsidP="004D08FD">
            <w:pPr>
              <w:jc w:val="center"/>
              <w:rPr>
                <w:rFonts w:ascii="Times New Roman" w:hAnsi="Times New Roman" w:cs="Times New Roman"/>
                <w:sz w:val="23"/>
                <w:szCs w:val="23"/>
              </w:rPr>
            </w:pPr>
            <w:r>
              <w:rPr>
                <w:rFonts w:ascii="Times New Roman" w:hAnsi="Times New Roman" w:cs="Times New Roman"/>
                <w:sz w:val="23"/>
                <w:szCs w:val="23"/>
              </w:rPr>
              <w:t xml:space="preserve">Наименование должности и критерии установления </w:t>
            </w:r>
          </w:p>
          <w:p w:rsidR="001E59DF" w:rsidRDefault="001E59DF" w:rsidP="00DE178E">
            <w:pPr>
              <w:jc w:val="center"/>
              <w:rPr>
                <w:rFonts w:ascii="Times New Roman" w:hAnsi="Times New Roman" w:cs="Times New Roman"/>
                <w:sz w:val="23"/>
                <w:szCs w:val="23"/>
              </w:rPr>
            </w:pPr>
            <w:r>
              <w:rPr>
                <w:rFonts w:ascii="Times New Roman" w:hAnsi="Times New Roman" w:cs="Times New Roman"/>
                <w:sz w:val="23"/>
                <w:szCs w:val="23"/>
              </w:rPr>
              <w:t>должностных окладов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E59DF" w:rsidRDefault="004D08FD" w:rsidP="00DE178E">
            <w:pPr>
              <w:jc w:val="center"/>
              <w:rPr>
                <w:rFonts w:ascii="Times New Roman" w:hAnsi="Times New Roman" w:cs="Times New Roman"/>
                <w:sz w:val="23"/>
                <w:szCs w:val="23"/>
              </w:rPr>
            </w:pPr>
            <w:r>
              <w:rPr>
                <w:rFonts w:ascii="Times New Roman" w:hAnsi="Times New Roman" w:cs="Times New Roman"/>
                <w:sz w:val="23"/>
                <w:szCs w:val="23"/>
              </w:rPr>
              <w:t>Должностной оклад</w:t>
            </w:r>
            <w:r w:rsidR="001E59DF">
              <w:rPr>
                <w:rFonts w:ascii="Times New Roman" w:hAnsi="Times New Roman" w:cs="Times New Roman"/>
                <w:sz w:val="23"/>
                <w:szCs w:val="23"/>
              </w:rPr>
              <w:t xml:space="preserve"> (руб.)</w:t>
            </w:r>
          </w:p>
        </w:tc>
      </w:tr>
      <w:tr w:rsidR="004D08FD" w:rsidTr="00D81FB5">
        <w:trPr>
          <w:cantSplit/>
        </w:trPr>
        <w:tc>
          <w:tcPr>
            <w:tcW w:w="10771" w:type="dxa"/>
            <w:gridSpan w:val="8"/>
            <w:tcBorders>
              <w:top w:val="single" w:sz="4" w:space="0" w:color="auto"/>
              <w:left w:val="single" w:sz="4" w:space="0" w:color="auto"/>
              <w:bottom w:val="single" w:sz="4" w:space="0" w:color="auto"/>
              <w:right w:val="single" w:sz="4" w:space="0" w:color="auto"/>
            </w:tcBorders>
            <w:hideMark/>
          </w:tcPr>
          <w:p w:rsidR="004D08FD" w:rsidRDefault="004D08FD" w:rsidP="00DE178E">
            <w:pPr>
              <w:jc w:val="center"/>
              <w:rPr>
                <w:rFonts w:ascii="Times New Roman" w:hAnsi="Times New Roman" w:cs="Times New Roman"/>
                <w:b/>
                <w:bCs/>
                <w:sz w:val="23"/>
                <w:szCs w:val="23"/>
              </w:rPr>
            </w:pPr>
            <w:r>
              <w:rPr>
                <w:rFonts w:ascii="Times New Roman" w:hAnsi="Times New Roman" w:cs="Times New Roman"/>
                <w:b/>
                <w:bCs/>
                <w:sz w:val="23"/>
                <w:szCs w:val="23"/>
              </w:rPr>
              <w:t>Профессиональная квалификационная группа</w:t>
            </w:r>
          </w:p>
          <w:p w:rsidR="004D08FD" w:rsidRDefault="004D08FD" w:rsidP="00DE178E">
            <w:pPr>
              <w:jc w:val="center"/>
              <w:rPr>
                <w:rFonts w:ascii="Times New Roman" w:hAnsi="Times New Roman" w:cs="Times New Roman"/>
                <w:b/>
                <w:bCs/>
                <w:sz w:val="23"/>
                <w:szCs w:val="23"/>
              </w:rPr>
            </w:pPr>
            <w:r>
              <w:rPr>
                <w:rFonts w:ascii="Times New Roman" w:hAnsi="Times New Roman" w:cs="Times New Roman"/>
                <w:b/>
                <w:bCs/>
                <w:sz w:val="23"/>
                <w:szCs w:val="23"/>
              </w:rPr>
              <w:t>должностей работников учебно-вспомогательного персонала первого уровня</w:t>
            </w:r>
          </w:p>
        </w:tc>
      </w:tr>
      <w:tr w:rsidR="004D08FD" w:rsidTr="001400F4">
        <w:trPr>
          <w:cantSplit/>
        </w:trPr>
        <w:tc>
          <w:tcPr>
            <w:tcW w:w="8362" w:type="dxa"/>
            <w:gridSpan w:val="6"/>
            <w:tcBorders>
              <w:top w:val="single" w:sz="4" w:space="0" w:color="auto"/>
              <w:left w:val="single" w:sz="4" w:space="0" w:color="auto"/>
              <w:bottom w:val="single" w:sz="4" w:space="0" w:color="auto"/>
              <w:right w:val="single" w:sz="4" w:space="0" w:color="auto"/>
            </w:tcBorders>
            <w:hideMark/>
          </w:tcPr>
          <w:p w:rsidR="004D08FD" w:rsidRPr="001400F4" w:rsidRDefault="004D08FD" w:rsidP="004D08FD">
            <w:pPr>
              <w:rPr>
                <w:rFonts w:ascii="Times New Roman" w:hAnsi="Times New Roman" w:cs="Times New Roman"/>
                <w:bCs/>
                <w:sz w:val="23"/>
                <w:szCs w:val="23"/>
              </w:rPr>
            </w:pPr>
            <w:r w:rsidRPr="001400F4">
              <w:rPr>
                <w:rFonts w:ascii="Times New Roman" w:hAnsi="Times New Roman" w:cs="Times New Roman"/>
                <w:bCs/>
                <w:sz w:val="23"/>
                <w:szCs w:val="23"/>
              </w:rPr>
              <w:t>Секретарь учебной части</w:t>
            </w:r>
          </w:p>
        </w:tc>
        <w:tc>
          <w:tcPr>
            <w:tcW w:w="2409" w:type="dxa"/>
            <w:gridSpan w:val="2"/>
            <w:tcBorders>
              <w:top w:val="single" w:sz="4" w:space="0" w:color="auto"/>
              <w:left w:val="single" w:sz="4" w:space="0" w:color="auto"/>
              <w:bottom w:val="single" w:sz="4" w:space="0" w:color="auto"/>
              <w:right w:val="single" w:sz="4" w:space="0" w:color="auto"/>
            </w:tcBorders>
          </w:tcPr>
          <w:p w:rsidR="004D08FD" w:rsidRPr="004D08FD" w:rsidRDefault="004D08FD" w:rsidP="001E3041">
            <w:pPr>
              <w:jc w:val="center"/>
              <w:rPr>
                <w:rFonts w:ascii="Times New Roman" w:hAnsi="Times New Roman" w:cs="Times New Roman"/>
                <w:bCs/>
                <w:sz w:val="23"/>
                <w:szCs w:val="23"/>
              </w:rPr>
            </w:pPr>
            <w:r w:rsidRPr="004D08FD">
              <w:rPr>
                <w:rFonts w:ascii="Times New Roman" w:hAnsi="Times New Roman" w:cs="Times New Roman"/>
                <w:bCs/>
                <w:sz w:val="23"/>
                <w:szCs w:val="23"/>
              </w:rPr>
              <w:t>4590</w:t>
            </w:r>
          </w:p>
        </w:tc>
      </w:tr>
      <w:tr w:rsidR="004D08FD" w:rsidTr="00D81FB5">
        <w:tblPrEx>
          <w:tblBorders>
            <w:insideH w:val="none" w:sz="0" w:space="0" w:color="auto"/>
            <w:insideV w:val="none" w:sz="0" w:space="0" w:color="auto"/>
          </w:tblBorders>
        </w:tblPrEx>
        <w:tc>
          <w:tcPr>
            <w:tcW w:w="10771" w:type="dxa"/>
            <w:gridSpan w:val="8"/>
            <w:tcBorders>
              <w:top w:val="single" w:sz="4" w:space="0" w:color="auto"/>
              <w:left w:val="single" w:sz="4" w:space="0" w:color="auto"/>
              <w:bottom w:val="single" w:sz="4" w:space="0" w:color="auto"/>
              <w:right w:val="single" w:sz="4" w:space="0" w:color="auto"/>
            </w:tcBorders>
          </w:tcPr>
          <w:p w:rsidR="001400F4" w:rsidRDefault="001400F4" w:rsidP="00D81FB5">
            <w:pPr>
              <w:shd w:val="clear" w:color="auto" w:fill="FFFFFF"/>
              <w:tabs>
                <w:tab w:val="left" w:pos="0"/>
                <w:tab w:val="left" w:pos="912"/>
              </w:tabs>
              <w:ind w:right="101"/>
              <w:jc w:val="center"/>
              <w:rPr>
                <w:rFonts w:ascii="Times New Roman" w:hAnsi="Times New Roman" w:cs="Times New Roman"/>
                <w:b/>
              </w:rPr>
            </w:pPr>
          </w:p>
          <w:p w:rsidR="004D08FD" w:rsidRDefault="004D08FD" w:rsidP="00D81FB5">
            <w:pPr>
              <w:shd w:val="clear" w:color="auto" w:fill="FFFFFF"/>
              <w:tabs>
                <w:tab w:val="left" w:pos="0"/>
                <w:tab w:val="left" w:pos="912"/>
              </w:tabs>
              <w:ind w:right="101"/>
              <w:jc w:val="center"/>
              <w:rPr>
                <w:rFonts w:ascii="Times New Roman" w:hAnsi="Times New Roman" w:cs="Times New Roman"/>
                <w:b/>
              </w:rPr>
            </w:pPr>
            <w:r>
              <w:rPr>
                <w:rFonts w:ascii="Times New Roman" w:hAnsi="Times New Roman" w:cs="Times New Roman"/>
                <w:b/>
                <w:lang w:val="en-US"/>
              </w:rPr>
              <w:t>IV</w:t>
            </w:r>
            <w:r>
              <w:rPr>
                <w:rFonts w:ascii="Times New Roman" w:hAnsi="Times New Roman" w:cs="Times New Roman"/>
                <w:b/>
              </w:rPr>
              <w:t>. Профессиона</w:t>
            </w:r>
            <w:r w:rsidR="001400F4">
              <w:rPr>
                <w:rFonts w:ascii="Times New Roman" w:hAnsi="Times New Roman" w:cs="Times New Roman"/>
                <w:b/>
              </w:rPr>
              <w:t>льная квалификационная группа должностей</w:t>
            </w:r>
            <w:r>
              <w:rPr>
                <w:rFonts w:ascii="Times New Roman" w:hAnsi="Times New Roman" w:cs="Times New Roman"/>
                <w:b/>
              </w:rPr>
              <w:t xml:space="preserve"> педагогических работников</w:t>
            </w:r>
          </w:p>
          <w:p w:rsidR="001400F4" w:rsidRDefault="001400F4" w:rsidP="00D81FB5">
            <w:pPr>
              <w:shd w:val="clear" w:color="auto" w:fill="FFFFFF"/>
              <w:tabs>
                <w:tab w:val="left" w:pos="0"/>
                <w:tab w:val="left" w:pos="912"/>
              </w:tabs>
              <w:ind w:right="101"/>
              <w:jc w:val="center"/>
              <w:rPr>
                <w:rFonts w:ascii="Times New Roman" w:hAnsi="Times New Roman" w:cs="Times New Roman"/>
              </w:rPr>
            </w:pPr>
          </w:p>
        </w:tc>
      </w:tr>
      <w:tr w:rsidR="004D08FD" w:rsidTr="001400F4">
        <w:tblPrEx>
          <w:tblBorders>
            <w:insideH w:val="none" w:sz="0" w:space="0" w:color="auto"/>
            <w:insideV w:val="none" w:sz="0" w:space="0" w:color="auto"/>
          </w:tblBorders>
        </w:tblPrEx>
        <w:tc>
          <w:tcPr>
            <w:tcW w:w="7797" w:type="dxa"/>
            <w:gridSpan w:val="5"/>
            <w:tcBorders>
              <w:top w:val="single" w:sz="4" w:space="0" w:color="auto"/>
              <w:left w:val="single" w:sz="4" w:space="0" w:color="auto"/>
              <w:bottom w:val="single" w:sz="4" w:space="0" w:color="auto"/>
              <w:right w:val="single" w:sz="4" w:space="0" w:color="auto"/>
            </w:tcBorders>
            <w:hideMark/>
          </w:tcPr>
          <w:p w:rsidR="004D08FD" w:rsidRPr="001400F4" w:rsidRDefault="001400F4" w:rsidP="00D81FB5">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Наименование должности</w:t>
            </w:r>
          </w:p>
        </w:tc>
        <w:tc>
          <w:tcPr>
            <w:tcW w:w="2974" w:type="dxa"/>
            <w:gridSpan w:val="3"/>
            <w:tcBorders>
              <w:top w:val="single" w:sz="4" w:space="0" w:color="auto"/>
              <w:left w:val="single" w:sz="4" w:space="0" w:color="auto"/>
              <w:bottom w:val="single" w:sz="4" w:space="0" w:color="auto"/>
              <w:right w:val="single" w:sz="4" w:space="0" w:color="auto"/>
            </w:tcBorders>
          </w:tcPr>
          <w:p w:rsidR="004D08FD" w:rsidRPr="001400F4" w:rsidRDefault="001400F4" w:rsidP="00D81FB5">
            <w:pPr>
              <w:shd w:val="clear" w:color="auto" w:fill="FFFFFF"/>
              <w:tabs>
                <w:tab w:val="left" w:pos="0"/>
                <w:tab w:val="left" w:pos="912"/>
              </w:tabs>
              <w:ind w:right="101"/>
              <w:jc w:val="center"/>
              <w:rPr>
                <w:rFonts w:ascii="Times New Roman" w:hAnsi="Times New Roman" w:cs="Times New Roman"/>
              </w:rPr>
            </w:pPr>
            <w:r w:rsidRPr="001400F4">
              <w:rPr>
                <w:rFonts w:ascii="Times New Roman" w:hAnsi="Times New Roman" w:cs="Times New Roman"/>
              </w:rPr>
              <w:t>Ставка заработной платы (руб.)</w:t>
            </w:r>
          </w:p>
        </w:tc>
      </w:tr>
      <w:tr w:rsidR="004D08FD" w:rsidTr="00D81FB5">
        <w:tblPrEx>
          <w:tblBorders>
            <w:insideH w:val="none" w:sz="0" w:space="0" w:color="auto"/>
            <w:insideV w:val="none" w:sz="0" w:space="0" w:color="auto"/>
          </w:tblBorders>
        </w:tblPrEx>
        <w:tc>
          <w:tcPr>
            <w:tcW w:w="10771" w:type="dxa"/>
            <w:gridSpan w:val="8"/>
            <w:tcBorders>
              <w:top w:val="single" w:sz="4" w:space="0" w:color="auto"/>
              <w:left w:val="single" w:sz="4" w:space="0" w:color="auto"/>
              <w:bottom w:val="single" w:sz="4" w:space="0" w:color="auto"/>
              <w:right w:val="single" w:sz="4" w:space="0" w:color="auto"/>
            </w:tcBorders>
          </w:tcPr>
          <w:p w:rsidR="004D08FD" w:rsidRDefault="004D08FD" w:rsidP="00D81FB5">
            <w:pPr>
              <w:shd w:val="clear" w:color="auto" w:fill="FFFFFF"/>
              <w:tabs>
                <w:tab w:val="left" w:pos="0"/>
                <w:tab w:val="left" w:pos="912"/>
              </w:tabs>
              <w:ind w:right="101"/>
              <w:jc w:val="center"/>
              <w:rPr>
                <w:rFonts w:ascii="Times New Roman" w:hAnsi="Times New Roman" w:cs="Times New Roman"/>
                <w:b/>
              </w:rPr>
            </w:pPr>
            <w:r>
              <w:rPr>
                <w:rFonts w:ascii="Times New Roman" w:hAnsi="Times New Roman" w:cs="Times New Roman"/>
                <w:b/>
              </w:rPr>
              <w:t>1 квалификационный уровень</w:t>
            </w:r>
          </w:p>
        </w:tc>
      </w:tr>
      <w:tr w:rsidR="001400F4" w:rsidTr="00D81FB5">
        <w:tblPrEx>
          <w:tblBorders>
            <w:insideH w:val="none" w:sz="0" w:space="0" w:color="auto"/>
            <w:insideV w:val="none" w:sz="0" w:space="0" w:color="auto"/>
          </w:tblBorders>
        </w:tblPrEx>
        <w:tc>
          <w:tcPr>
            <w:tcW w:w="7797" w:type="dxa"/>
            <w:gridSpan w:val="5"/>
            <w:tcBorders>
              <w:top w:val="single" w:sz="4" w:space="0" w:color="auto"/>
              <w:left w:val="single" w:sz="4" w:space="0" w:color="auto"/>
              <w:bottom w:val="single" w:sz="4" w:space="0" w:color="auto"/>
              <w:right w:val="single" w:sz="4" w:space="0" w:color="auto"/>
            </w:tcBorders>
            <w:hideMark/>
          </w:tcPr>
          <w:p w:rsidR="001400F4" w:rsidRPr="001400F4" w:rsidRDefault="001400F4" w:rsidP="00D81FB5">
            <w:pPr>
              <w:shd w:val="clear" w:color="auto" w:fill="FFFFFF"/>
              <w:tabs>
                <w:tab w:val="left" w:pos="0"/>
                <w:tab w:val="left" w:pos="912"/>
              </w:tabs>
              <w:ind w:right="101"/>
              <w:jc w:val="both"/>
              <w:rPr>
                <w:rFonts w:ascii="Times New Roman" w:hAnsi="Times New Roman" w:cs="Times New Roman"/>
              </w:rPr>
            </w:pPr>
            <w:r w:rsidRPr="001400F4">
              <w:rPr>
                <w:rFonts w:ascii="Times New Roman" w:hAnsi="Times New Roman" w:cs="Times New Roman"/>
              </w:rPr>
              <w:t>Старший вожатый</w:t>
            </w:r>
          </w:p>
        </w:tc>
        <w:tc>
          <w:tcPr>
            <w:tcW w:w="2974" w:type="dxa"/>
            <w:gridSpan w:val="3"/>
            <w:tcBorders>
              <w:top w:val="single" w:sz="4" w:space="0" w:color="auto"/>
              <w:left w:val="single" w:sz="4" w:space="0" w:color="auto"/>
              <w:bottom w:val="single" w:sz="4" w:space="0" w:color="auto"/>
              <w:right w:val="single" w:sz="4" w:space="0" w:color="auto"/>
            </w:tcBorders>
          </w:tcPr>
          <w:p w:rsidR="001400F4" w:rsidRDefault="001400F4" w:rsidP="001E3041">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6400</w:t>
            </w:r>
          </w:p>
        </w:tc>
      </w:tr>
      <w:tr w:rsidR="004D08FD" w:rsidTr="00D81FB5">
        <w:tblPrEx>
          <w:tblBorders>
            <w:insideH w:val="none" w:sz="0" w:space="0" w:color="auto"/>
            <w:insideV w:val="none" w:sz="0" w:space="0" w:color="auto"/>
          </w:tblBorders>
        </w:tblPrEx>
        <w:tc>
          <w:tcPr>
            <w:tcW w:w="10771" w:type="dxa"/>
            <w:gridSpan w:val="8"/>
            <w:tcBorders>
              <w:top w:val="single" w:sz="4" w:space="0" w:color="auto"/>
              <w:left w:val="single" w:sz="4" w:space="0" w:color="auto"/>
              <w:bottom w:val="single" w:sz="4" w:space="0" w:color="auto"/>
              <w:right w:val="single" w:sz="4" w:space="0" w:color="auto"/>
            </w:tcBorders>
            <w:hideMark/>
          </w:tcPr>
          <w:p w:rsidR="004D08FD" w:rsidRDefault="004D08FD" w:rsidP="00D81FB5">
            <w:pPr>
              <w:shd w:val="clear" w:color="auto" w:fill="FFFFFF"/>
              <w:tabs>
                <w:tab w:val="left" w:pos="0"/>
                <w:tab w:val="left" w:pos="912"/>
              </w:tabs>
              <w:ind w:right="101"/>
              <w:jc w:val="center"/>
              <w:rPr>
                <w:rFonts w:ascii="Times New Roman" w:hAnsi="Times New Roman" w:cs="Times New Roman"/>
                <w:b/>
              </w:rPr>
            </w:pPr>
            <w:r>
              <w:rPr>
                <w:rFonts w:ascii="Times New Roman" w:hAnsi="Times New Roman" w:cs="Times New Roman"/>
                <w:b/>
              </w:rPr>
              <w:t>2 квалификационный уровень</w:t>
            </w:r>
          </w:p>
        </w:tc>
      </w:tr>
      <w:tr w:rsidR="004D08FD" w:rsidTr="001400F4">
        <w:tblPrEx>
          <w:tblBorders>
            <w:insideH w:val="none" w:sz="0" w:space="0" w:color="auto"/>
            <w:insideV w:val="none" w:sz="0" w:space="0" w:color="auto"/>
          </w:tblBorders>
        </w:tblPrEx>
        <w:tc>
          <w:tcPr>
            <w:tcW w:w="3812" w:type="dxa"/>
            <w:tcBorders>
              <w:top w:val="single" w:sz="4" w:space="0" w:color="auto"/>
              <w:left w:val="single" w:sz="4" w:space="0" w:color="auto"/>
              <w:bottom w:val="single" w:sz="4" w:space="0" w:color="auto"/>
              <w:right w:val="single" w:sz="4" w:space="0" w:color="auto"/>
            </w:tcBorders>
            <w:hideMark/>
          </w:tcPr>
          <w:p w:rsidR="004D08FD" w:rsidRPr="001400F4" w:rsidRDefault="004D08FD" w:rsidP="00D81FB5">
            <w:pPr>
              <w:shd w:val="clear" w:color="auto" w:fill="FFFFFF"/>
              <w:tabs>
                <w:tab w:val="left" w:pos="0"/>
                <w:tab w:val="left" w:pos="912"/>
              </w:tabs>
              <w:ind w:right="101"/>
              <w:jc w:val="both"/>
              <w:rPr>
                <w:rFonts w:ascii="Times New Roman" w:hAnsi="Times New Roman" w:cs="Times New Roman"/>
              </w:rPr>
            </w:pPr>
            <w:r w:rsidRPr="001400F4">
              <w:rPr>
                <w:rFonts w:ascii="Times New Roman" w:hAnsi="Times New Roman" w:cs="Times New Roman"/>
              </w:rPr>
              <w:t>Социальный педагог</w:t>
            </w:r>
          </w:p>
        </w:tc>
        <w:tc>
          <w:tcPr>
            <w:tcW w:w="1352" w:type="dxa"/>
            <w:tcBorders>
              <w:top w:val="single" w:sz="4" w:space="0" w:color="auto"/>
              <w:left w:val="single" w:sz="4" w:space="0" w:color="auto"/>
              <w:bottom w:val="single" w:sz="4" w:space="0" w:color="auto"/>
              <w:right w:val="single" w:sz="4" w:space="0" w:color="auto"/>
            </w:tcBorders>
            <w:hideMark/>
          </w:tcPr>
          <w:p w:rsidR="004D08FD" w:rsidRDefault="004D08FD" w:rsidP="00D81FB5">
            <w:pPr>
              <w:shd w:val="clear" w:color="auto" w:fill="FFFFFF"/>
              <w:tabs>
                <w:tab w:val="left" w:pos="0"/>
                <w:tab w:val="left" w:pos="912"/>
              </w:tabs>
              <w:ind w:right="101"/>
              <w:jc w:val="both"/>
              <w:rPr>
                <w:rFonts w:ascii="Times New Roman" w:hAnsi="Times New Roman" w:cs="Times New Roman"/>
              </w:rPr>
            </w:pPr>
          </w:p>
        </w:tc>
        <w:tc>
          <w:tcPr>
            <w:tcW w:w="1661" w:type="dxa"/>
            <w:gridSpan w:val="2"/>
            <w:tcBorders>
              <w:top w:val="single" w:sz="4" w:space="0" w:color="auto"/>
              <w:left w:val="single" w:sz="4" w:space="0" w:color="auto"/>
              <w:bottom w:val="single" w:sz="4" w:space="0" w:color="auto"/>
              <w:right w:val="single" w:sz="4" w:space="0" w:color="auto"/>
            </w:tcBorders>
            <w:hideMark/>
          </w:tcPr>
          <w:p w:rsidR="004D08FD" w:rsidRDefault="004D08FD" w:rsidP="00D81FB5">
            <w:pPr>
              <w:shd w:val="clear" w:color="auto" w:fill="FFFFFF"/>
              <w:tabs>
                <w:tab w:val="left" w:pos="0"/>
                <w:tab w:val="left" w:pos="912"/>
              </w:tabs>
              <w:ind w:right="101"/>
              <w:jc w:val="both"/>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hideMark/>
          </w:tcPr>
          <w:p w:rsidR="004D08FD" w:rsidRDefault="004D08FD" w:rsidP="00D81FB5">
            <w:pPr>
              <w:shd w:val="clear" w:color="auto" w:fill="FFFFFF"/>
              <w:tabs>
                <w:tab w:val="left" w:pos="0"/>
                <w:tab w:val="left" w:pos="912"/>
              </w:tabs>
              <w:ind w:right="101"/>
              <w:jc w:val="both"/>
              <w:rPr>
                <w:rFonts w:ascii="Times New Roman" w:hAnsi="Times New Roman" w:cs="Times New Roman"/>
              </w:rPr>
            </w:pPr>
          </w:p>
        </w:tc>
        <w:tc>
          <w:tcPr>
            <w:tcW w:w="2974" w:type="dxa"/>
            <w:gridSpan w:val="3"/>
            <w:tcBorders>
              <w:top w:val="single" w:sz="4" w:space="0" w:color="auto"/>
              <w:left w:val="single" w:sz="4" w:space="0" w:color="auto"/>
              <w:bottom w:val="single" w:sz="4" w:space="0" w:color="auto"/>
              <w:right w:val="single" w:sz="4" w:space="0" w:color="auto"/>
            </w:tcBorders>
          </w:tcPr>
          <w:p w:rsidR="004D08FD" w:rsidRDefault="004D08FD" w:rsidP="001E3041">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6900</w:t>
            </w:r>
          </w:p>
        </w:tc>
      </w:tr>
      <w:tr w:rsidR="004D08FD" w:rsidTr="00D81FB5">
        <w:tblPrEx>
          <w:tblBorders>
            <w:insideH w:val="none" w:sz="0" w:space="0" w:color="auto"/>
            <w:insideV w:val="none" w:sz="0" w:space="0" w:color="auto"/>
          </w:tblBorders>
        </w:tblPrEx>
        <w:tc>
          <w:tcPr>
            <w:tcW w:w="10771" w:type="dxa"/>
            <w:gridSpan w:val="8"/>
            <w:tcBorders>
              <w:top w:val="single" w:sz="4" w:space="0" w:color="auto"/>
              <w:left w:val="single" w:sz="4" w:space="0" w:color="auto"/>
              <w:bottom w:val="single" w:sz="4" w:space="0" w:color="auto"/>
              <w:right w:val="single" w:sz="4" w:space="0" w:color="auto"/>
            </w:tcBorders>
            <w:hideMark/>
          </w:tcPr>
          <w:p w:rsidR="004D08FD" w:rsidRDefault="004D08FD" w:rsidP="00D81FB5">
            <w:pPr>
              <w:shd w:val="clear" w:color="auto" w:fill="FFFFFF"/>
              <w:tabs>
                <w:tab w:val="left" w:pos="0"/>
                <w:tab w:val="left" w:pos="912"/>
              </w:tabs>
              <w:ind w:right="101"/>
              <w:jc w:val="center"/>
              <w:rPr>
                <w:rFonts w:ascii="Times New Roman" w:hAnsi="Times New Roman" w:cs="Times New Roman"/>
                <w:b/>
              </w:rPr>
            </w:pPr>
            <w:r>
              <w:rPr>
                <w:rFonts w:ascii="Times New Roman" w:hAnsi="Times New Roman" w:cs="Times New Roman"/>
                <w:b/>
              </w:rPr>
              <w:t>4 квалификационный уровень</w:t>
            </w:r>
          </w:p>
          <w:p w:rsidR="004D08FD" w:rsidRDefault="004D08FD" w:rsidP="00D81FB5">
            <w:pPr>
              <w:shd w:val="clear" w:color="auto" w:fill="FFFFFF"/>
              <w:tabs>
                <w:tab w:val="left" w:pos="0"/>
                <w:tab w:val="left" w:pos="912"/>
              </w:tabs>
              <w:ind w:right="101"/>
              <w:jc w:val="center"/>
              <w:rPr>
                <w:rFonts w:ascii="Times New Roman" w:hAnsi="Times New Roman" w:cs="Times New Roman"/>
                <w:b/>
              </w:rPr>
            </w:pPr>
          </w:p>
        </w:tc>
      </w:tr>
      <w:tr w:rsidR="001400F4" w:rsidTr="001400F4">
        <w:tblPrEx>
          <w:tblBorders>
            <w:insideH w:val="none" w:sz="0" w:space="0" w:color="auto"/>
            <w:insideV w:val="none" w:sz="0" w:space="0" w:color="auto"/>
          </w:tblBorders>
        </w:tblPrEx>
        <w:tc>
          <w:tcPr>
            <w:tcW w:w="7797" w:type="dxa"/>
            <w:gridSpan w:val="5"/>
            <w:tcBorders>
              <w:top w:val="single" w:sz="4" w:space="0" w:color="auto"/>
              <w:left w:val="single" w:sz="4" w:space="0" w:color="auto"/>
              <w:bottom w:val="single" w:sz="4" w:space="0" w:color="auto"/>
              <w:right w:val="single" w:sz="4" w:space="0" w:color="auto"/>
            </w:tcBorders>
            <w:hideMark/>
          </w:tcPr>
          <w:p w:rsidR="001400F4" w:rsidRDefault="001400F4" w:rsidP="00D81FB5">
            <w:pPr>
              <w:shd w:val="clear" w:color="auto" w:fill="FFFFFF"/>
              <w:tabs>
                <w:tab w:val="left" w:pos="0"/>
                <w:tab w:val="left" w:pos="912"/>
              </w:tabs>
              <w:ind w:right="101"/>
              <w:jc w:val="both"/>
              <w:rPr>
                <w:rFonts w:ascii="Times New Roman" w:hAnsi="Times New Roman" w:cs="Times New Roman"/>
              </w:rPr>
            </w:pPr>
            <w:r w:rsidRPr="001400F4">
              <w:rPr>
                <w:rFonts w:ascii="Times New Roman" w:hAnsi="Times New Roman" w:cs="Times New Roman"/>
              </w:rPr>
              <w:t>Педагог-библиотекарь</w:t>
            </w:r>
            <w:r>
              <w:rPr>
                <w:rFonts w:ascii="Times New Roman" w:hAnsi="Times New Roman" w:cs="Times New Roman"/>
              </w:rPr>
              <w:t xml:space="preserve"> </w:t>
            </w:r>
          </w:p>
        </w:tc>
        <w:tc>
          <w:tcPr>
            <w:tcW w:w="2974" w:type="dxa"/>
            <w:gridSpan w:val="3"/>
            <w:tcBorders>
              <w:top w:val="single" w:sz="4" w:space="0" w:color="auto"/>
              <w:left w:val="single" w:sz="4" w:space="0" w:color="auto"/>
              <w:bottom w:val="single" w:sz="4" w:space="0" w:color="auto"/>
              <w:right w:val="single" w:sz="4" w:space="0" w:color="auto"/>
            </w:tcBorders>
          </w:tcPr>
          <w:p w:rsidR="001400F4" w:rsidRDefault="001400F4" w:rsidP="001E3041">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6900</w:t>
            </w:r>
          </w:p>
        </w:tc>
      </w:tr>
      <w:tr w:rsidR="004D4D65" w:rsidTr="004D4D65">
        <w:tblPrEx>
          <w:tblBorders>
            <w:insideH w:val="none" w:sz="0" w:space="0" w:color="auto"/>
            <w:insideV w:val="none" w:sz="0" w:space="0" w:color="auto"/>
          </w:tblBorders>
        </w:tblPrEx>
        <w:trPr>
          <w:trHeight w:val="390"/>
        </w:trPr>
        <w:tc>
          <w:tcPr>
            <w:tcW w:w="7797" w:type="dxa"/>
            <w:gridSpan w:val="5"/>
            <w:tcBorders>
              <w:top w:val="single" w:sz="4" w:space="0" w:color="auto"/>
              <w:left w:val="single" w:sz="4" w:space="0" w:color="auto"/>
              <w:bottom w:val="single" w:sz="4" w:space="0" w:color="auto"/>
              <w:right w:val="single" w:sz="4" w:space="0" w:color="auto"/>
            </w:tcBorders>
            <w:hideMark/>
          </w:tcPr>
          <w:p w:rsidR="004D4D65" w:rsidRPr="001400F4" w:rsidRDefault="004D4D65" w:rsidP="00D81FB5">
            <w:pPr>
              <w:shd w:val="clear" w:color="auto" w:fill="FFFFFF"/>
              <w:tabs>
                <w:tab w:val="left" w:pos="0"/>
                <w:tab w:val="left" w:pos="912"/>
              </w:tabs>
              <w:ind w:right="101"/>
              <w:jc w:val="both"/>
              <w:rPr>
                <w:rFonts w:ascii="Times New Roman" w:hAnsi="Times New Roman" w:cs="Times New Roman"/>
              </w:rPr>
            </w:pPr>
            <w:r>
              <w:rPr>
                <w:rFonts w:ascii="Times New Roman" w:hAnsi="Times New Roman" w:cs="Times New Roman"/>
              </w:rPr>
              <w:t>Старший воспитатель</w:t>
            </w:r>
          </w:p>
        </w:tc>
        <w:tc>
          <w:tcPr>
            <w:tcW w:w="2974" w:type="dxa"/>
            <w:gridSpan w:val="3"/>
            <w:tcBorders>
              <w:top w:val="single" w:sz="4" w:space="0" w:color="auto"/>
              <w:left w:val="single" w:sz="4" w:space="0" w:color="auto"/>
              <w:bottom w:val="single" w:sz="4" w:space="0" w:color="auto"/>
              <w:right w:val="single" w:sz="4" w:space="0" w:color="auto"/>
            </w:tcBorders>
          </w:tcPr>
          <w:p w:rsidR="004D4D65" w:rsidRDefault="004D4D65" w:rsidP="001E3041">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7300</w:t>
            </w:r>
          </w:p>
          <w:p w:rsidR="004D4D65" w:rsidRDefault="004D4D65" w:rsidP="001E3041">
            <w:pPr>
              <w:shd w:val="clear" w:color="auto" w:fill="FFFFFF"/>
              <w:tabs>
                <w:tab w:val="left" w:pos="0"/>
                <w:tab w:val="left" w:pos="912"/>
              </w:tabs>
              <w:ind w:right="101"/>
              <w:jc w:val="center"/>
              <w:rPr>
                <w:rFonts w:ascii="Times New Roman" w:hAnsi="Times New Roman" w:cs="Times New Roman"/>
              </w:rPr>
            </w:pPr>
          </w:p>
        </w:tc>
      </w:tr>
      <w:tr w:rsidR="004D4D65" w:rsidTr="00385C50">
        <w:tblPrEx>
          <w:tblBorders>
            <w:insideH w:val="none" w:sz="0" w:space="0" w:color="auto"/>
            <w:insideV w:val="none" w:sz="0" w:space="0" w:color="auto"/>
          </w:tblBorders>
        </w:tblPrEx>
        <w:trPr>
          <w:trHeight w:val="165"/>
        </w:trPr>
        <w:tc>
          <w:tcPr>
            <w:tcW w:w="10771" w:type="dxa"/>
            <w:gridSpan w:val="8"/>
            <w:tcBorders>
              <w:top w:val="single" w:sz="4" w:space="0" w:color="auto"/>
              <w:left w:val="single" w:sz="4" w:space="0" w:color="auto"/>
              <w:bottom w:val="single" w:sz="4" w:space="0" w:color="auto"/>
              <w:right w:val="single" w:sz="4" w:space="0" w:color="auto"/>
            </w:tcBorders>
            <w:hideMark/>
          </w:tcPr>
          <w:p w:rsidR="004D4D65" w:rsidRPr="004D4D65" w:rsidRDefault="004D4D65" w:rsidP="004D4D65">
            <w:pPr>
              <w:shd w:val="clear" w:color="auto" w:fill="FFFFFF"/>
              <w:tabs>
                <w:tab w:val="left" w:pos="0"/>
                <w:tab w:val="left" w:pos="912"/>
              </w:tabs>
              <w:ind w:right="101"/>
              <w:jc w:val="center"/>
              <w:rPr>
                <w:rFonts w:ascii="Times New Roman" w:hAnsi="Times New Roman" w:cs="Times New Roman"/>
                <w:b/>
              </w:rPr>
            </w:pPr>
            <w:r w:rsidRPr="004D4D65">
              <w:rPr>
                <w:rFonts w:ascii="Times New Roman" w:hAnsi="Times New Roman" w:cs="Times New Roman"/>
                <w:b/>
              </w:rPr>
              <w:t xml:space="preserve">Ставки заработной платы специалистов </w:t>
            </w:r>
            <w:proofErr w:type="spellStart"/>
            <w:r w:rsidRPr="004D4D65">
              <w:rPr>
                <w:rFonts w:ascii="Times New Roman" w:hAnsi="Times New Roman" w:cs="Times New Roman"/>
                <w:b/>
              </w:rPr>
              <w:t>образовния</w:t>
            </w:r>
            <w:proofErr w:type="spellEnd"/>
          </w:p>
        </w:tc>
      </w:tr>
      <w:tr w:rsidR="00B7145B" w:rsidTr="00385C50">
        <w:tblPrEx>
          <w:tblBorders>
            <w:insideH w:val="none" w:sz="0" w:space="0" w:color="auto"/>
            <w:insideV w:val="none" w:sz="0" w:space="0" w:color="auto"/>
          </w:tblBorders>
        </w:tblPrEx>
        <w:trPr>
          <w:trHeight w:val="135"/>
        </w:trPr>
        <w:tc>
          <w:tcPr>
            <w:tcW w:w="3812" w:type="dxa"/>
            <w:vMerge w:val="restart"/>
            <w:tcBorders>
              <w:top w:val="single" w:sz="4" w:space="0" w:color="auto"/>
              <w:left w:val="single" w:sz="4" w:space="0" w:color="auto"/>
              <w:right w:val="single" w:sz="4" w:space="0" w:color="auto"/>
            </w:tcBorders>
            <w:hideMark/>
          </w:tcPr>
          <w:p w:rsidR="00B7145B" w:rsidRPr="004D4D65" w:rsidRDefault="00B7145B" w:rsidP="00D81FB5">
            <w:pPr>
              <w:shd w:val="clear" w:color="auto" w:fill="FFFFFF"/>
              <w:tabs>
                <w:tab w:val="left" w:pos="0"/>
                <w:tab w:val="left" w:pos="912"/>
              </w:tabs>
              <w:ind w:right="101"/>
              <w:jc w:val="both"/>
              <w:rPr>
                <w:rFonts w:ascii="Times New Roman" w:hAnsi="Times New Roman" w:cs="Times New Roman"/>
              </w:rPr>
            </w:pPr>
            <w:r w:rsidRPr="004D4D65">
              <w:rPr>
                <w:rFonts w:ascii="Times New Roman" w:hAnsi="Times New Roman" w:cs="Times New Roman"/>
              </w:rPr>
              <w:t>Наименование должности</w:t>
            </w:r>
          </w:p>
        </w:tc>
        <w:tc>
          <w:tcPr>
            <w:tcW w:w="2426" w:type="dxa"/>
            <w:gridSpan w:val="2"/>
            <w:vMerge w:val="restart"/>
            <w:tcBorders>
              <w:top w:val="single" w:sz="4" w:space="0" w:color="auto"/>
              <w:left w:val="single" w:sz="4" w:space="0" w:color="auto"/>
              <w:right w:val="single" w:sz="4" w:space="0" w:color="auto"/>
            </w:tcBorders>
            <w:hideMark/>
          </w:tcPr>
          <w:p w:rsidR="00B7145B" w:rsidRDefault="00B7145B" w:rsidP="00B7145B">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Ставка заработной платы (руб.)</w:t>
            </w:r>
          </w:p>
        </w:tc>
        <w:tc>
          <w:tcPr>
            <w:tcW w:w="4533" w:type="dxa"/>
            <w:gridSpan w:val="5"/>
            <w:tcBorders>
              <w:top w:val="single" w:sz="4" w:space="0" w:color="auto"/>
              <w:left w:val="single" w:sz="4" w:space="0" w:color="auto"/>
              <w:bottom w:val="single" w:sz="4" w:space="0" w:color="auto"/>
              <w:right w:val="single" w:sz="4" w:space="0" w:color="auto"/>
            </w:tcBorders>
            <w:hideMark/>
          </w:tcPr>
          <w:p w:rsidR="00B7145B" w:rsidRDefault="00B7145B" w:rsidP="00B7145B">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Повышающий коэффициент</w:t>
            </w:r>
          </w:p>
        </w:tc>
      </w:tr>
      <w:tr w:rsidR="00B7145B" w:rsidTr="00B7145B">
        <w:tblPrEx>
          <w:tblBorders>
            <w:insideH w:val="none" w:sz="0" w:space="0" w:color="auto"/>
            <w:insideV w:val="none" w:sz="0" w:space="0" w:color="auto"/>
          </w:tblBorders>
        </w:tblPrEx>
        <w:trPr>
          <w:trHeight w:val="405"/>
        </w:trPr>
        <w:tc>
          <w:tcPr>
            <w:tcW w:w="3812" w:type="dxa"/>
            <w:vMerge/>
            <w:tcBorders>
              <w:left w:val="single" w:sz="4" w:space="0" w:color="auto"/>
              <w:bottom w:val="single" w:sz="4" w:space="0" w:color="auto"/>
              <w:right w:val="single" w:sz="4" w:space="0" w:color="auto"/>
            </w:tcBorders>
            <w:hideMark/>
          </w:tcPr>
          <w:p w:rsidR="00B7145B" w:rsidRPr="004D4D65" w:rsidRDefault="00B7145B" w:rsidP="00D81FB5">
            <w:pPr>
              <w:shd w:val="clear" w:color="auto" w:fill="FFFFFF"/>
              <w:tabs>
                <w:tab w:val="left" w:pos="0"/>
                <w:tab w:val="left" w:pos="912"/>
              </w:tabs>
              <w:ind w:right="101"/>
              <w:jc w:val="both"/>
              <w:rPr>
                <w:rFonts w:ascii="Times New Roman" w:hAnsi="Times New Roman" w:cs="Times New Roman"/>
              </w:rPr>
            </w:pPr>
          </w:p>
        </w:tc>
        <w:tc>
          <w:tcPr>
            <w:tcW w:w="2426" w:type="dxa"/>
            <w:gridSpan w:val="2"/>
            <w:vMerge/>
            <w:tcBorders>
              <w:left w:val="single" w:sz="4" w:space="0" w:color="auto"/>
              <w:bottom w:val="single" w:sz="4" w:space="0" w:color="auto"/>
              <w:right w:val="single" w:sz="4" w:space="0" w:color="auto"/>
            </w:tcBorders>
            <w:hideMark/>
          </w:tcPr>
          <w:p w:rsidR="00B7145B" w:rsidRDefault="00B7145B" w:rsidP="00B7145B">
            <w:pPr>
              <w:shd w:val="clear" w:color="auto" w:fill="FFFFFF"/>
              <w:tabs>
                <w:tab w:val="left" w:pos="0"/>
                <w:tab w:val="left" w:pos="912"/>
              </w:tabs>
              <w:ind w:right="101"/>
              <w:jc w:val="center"/>
              <w:rPr>
                <w:rFonts w:ascii="Times New Roman" w:hAnsi="Times New Roman" w:cs="Times New Roman"/>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B7145B" w:rsidRDefault="00B7145B" w:rsidP="00B7145B">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 xml:space="preserve">высшая квалификационная </w:t>
            </w:r>
            <w:r>
              <w:rPr>
                <w:rFonts w:ascii="Times New Roman" w:hAnsi="Times New Roman" w:cs="Times New Roman"/>
              </w:rPr>
              <w:lastRenderedPageBreak/>
              <w:t>категория</w:t>
            </w:r>
          </w:p>
        </w:tc>
        <w:tc>
          <w:tcPr>
            <w:tcW w:w="2265" w:type="dxa"/>
            <w:tcBorders>
              <w:top w:val="single" w:sz="4" w:space="0" w:color="auto"/>
              <w:left w:val="single" w:sz="4" w:space="0" w:color="auto"/>
              <w:bottom w:val="single" w:sz="4" w:space="0" w:color="auto"/>
              <w:right w:val="single" w:sz="4" w:space="0" w:color="auto"/>
            </w:tcBorders>
          </w:tcPr>
          <w:p w:rsidR="00B7145B" w:rsidRDefault="00B7145B" w:rsidP="00B7145B">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lastRenderedPageBreak/>
              <w:t xml:space="preserve">первая квалификационная </w:t>
            </w:r>
            <w:r>
              <w:rPr>
                <w:rFonts w:ascii="Times New Roman" w:hAnsi="Times New Roman" w:cs="Times New Roman"/>
              </w:rPr>
              <w:lastRenderedPageBreak/>
              <w:t>категория</w:t>
            </w:r>
          </w:p>
        </w:tc>
      </w:tr>
      <w:tr w:rsidR="001E3041" w:rsidTr="00385C50">
        <w:tblPrEx>
          <w:tblBorders>
            <w:insideH w:val="none" w:sz="0" w:space="0" w:color="auto"/>
            <w:insideV w:val="none" w:sz="0" w:space="0" w:color="auto"/>
          </w:tblBorders>
        </w:tblPrEx>
        <w:tc>
          <w:tcPr>
            <w:tcW w:w="10771" w:type="dxa"/>
            <w:gridSpan w:val="8"/>
            <w:tcBorders>
              <w:top w:val="single" w:sz="4" w:space="0" w:color="auto"/>
              <w:left w:val="single" w:sz="4" w:space="0" w:color="auto"/>
              <w:bottom w:val="single" w:sz="4" w:space="0" w:color="auto"/>
              <w:right w:val="single" w:sz="4" w:space="0" w:color="auto"/>
            </w:tcBorders>
            <w:hideMark/>
          </w:tcPr>
          <w:p w:rsidR="001E3041" w:rsidRPr="001E3041" w:rsidRDefault="001E3041" w:rsidP="001E3041">
            <w:pPr>
              <w:shd w:val="clear" w:color="auto" w:fill="FFFFFF"/>
              <w:tabs>
                <w:tab w:val="left" w:pos="0"/>
                <w:tab w:val="left" w:pos="912"/>
              </w:tabs>
              <w:ind w:right="101"/>
              <w:jc w:val="center"/>
              <w:rPr>
                <w:rFonts w:ascii="Times New Roman" w:hAnsi="Times New Roman" w:cs="Times New Roman"/>
                <w:b/>
              </w:rPr>
            </w:pPr>
            <w:r>
              <w:rPr>
                <w:rFonts w:ascii="Times New Roman" w:hAnsi="Times New Roman" w:cs="Times New Roman"/>
                <w:b/>
              </w:rPr>
              <w:lastRenderedPageBreak/>
              <w:t>Профессиональная квалификационная группа должностей педагогических работников</w:t>
            </w:r>
          </w:p>
        </w:tc>
      </w:tr>
      <w:tr w:rsidR="001E3041" w:rsidTr="00385C50">
        <w:tblPrEx>
          <w:tblBorders>
            <w:insideH w:val="none" w:sz="0" w:space="0" w:color="auto"/>
            <w:insideV w:val="none" w:sz="0" w:space="0" w:color="auto"/>
          </w:tblBorders>
        </w:tblPrEx>
        <w:tc>
          <w:tcPr>
            <w:tcW w:w="10771" w:type="dxa"/>
            <w:gridSpan w:val="8"/>
            <w:tcBorders>
              <w:top w:val="single" w:sz="4" w:space="0" w:color="auto"/>
              <w:left w:val="single" w:sz="4" w:space="0" w:color="auto"/>
              <w:bottom w:val="single" w:sz="4" w:space="0" w:color="auto"/>
              <w:right w:val="single" w:sz="4" w:space="0" w:color="auto"/>
            </w:tcBorders>
            <w:hideMark/>
          </w:tcPr>
          <w:p w:rsidR="001E3041" w:rsidRDefault="001E3041" w:rsidP="001E3041">
            <w:pPr>
              <w:shd w:val="clear" w:color="auto" w:fill="FFFFFF"/>
              <w:tabs>
                <w:tab w:val="left" w:pos="0"/>
                <w:tab w:val="left" w:pos="912"/>
              </w:tabs>
              <w:ind w:right="101"/>
              <w:jc w:val="center"/>
              <w:rPr>
                <w:rFonts w:ascii="Times New Roman" w:hAnsi="Times New Roman" w:cs="Times New Roman"/>
                <w:b/>
              </w:rPr>
            </w:pPr>
            <w:r>
              <w:rPr>
                <w:rFonts w:ascii="Times New Roman" w:hAnsi="Times New Roman" w:cs="Times New Roman"/>
                <w:b/>
              </w:rPr>
              <w:t>3 квалификационный уровень</w:t>
            </w:r>
          </w:p>
        </w:tc>
      </w:tr>
      <w:tr w:rsidR="001E3041" w:rsidTr="00B7145B">
        <w:tblPrEx>
          <w:tblBorders>
            <w:insideH w:val="none" w:sz="0" w:space="0" w:color="auto"/>
            <w:insideV w:val="none" w:sz="0" w:space="0" w:color="auto"/>
          </w:tblBorders>
        </w:tblPrEx>
        <w:tc>
          <w:tcPr>
            <w:tcW w:w="3812" w:type="dxa"/>
            <w:tcBorders>
              <w:top w:val="single" w:sz="4" w:space="0" w:color="auto"/>
              <w:left w:val="single" w:sz="4" w:space="0" w:color="auto"/>
              <w:bottom w:val="single" w:sz="4" w:space="0" w:color="auto"/>
              <w:right w:val="single" w:sz="4" w:space="0" w:color="auto"/>
            </w:tcBorders>
            <w:hideMark/>
          </w:tcPr>
          <w:p w:rsidR="001E3041" w:rsidRPr="001E3041" w:rsidRDefault="001E3041" w:rsidP="00D81FB5">
            <w:pPr>
              <w:shd w:val="clear" w:color="auto" w:fill="FFFFFF"/>
              <w:tabs>
                <w:tab w:val="left" w:pos="0"/>
                <w:tab w:val="left" w:pos="912"/>
              </w:tabs>
              <w:ind w:right="101"/>
              <w:jc w:val="both"/>
              <w:rPr>
                <w:rFonts w:ascii="Times New Roman" w:hAnsi="Times New Roman" w:cs="Times New Roman"/>
              </w:rPr>
            </w:pPr>
            <w:r w:rsidRPr="001E3041">
              <w:rPr>
                <w:rFonts w:ascii="Times New Roman" w:hAnsi="Times New Roman" w:cs="Times New Roman"/>
              </w:rPr>
              <w:t>Воспитатель</w:t>
            </w:r>
          </w:p>
        </w:tc>
        <w:tc>
          <w:tcPr>
            <w:tcW w:w="2426" w:type="dxa"/>
            <w:gridSpan w:val="2"/>
            <w:tcBorders>
              <w:top w:val="single" w:sz="4" w:space="0" w:color="auto"/>
              <w:left w:val="single" w:sz="4" w:space="0" w:color="auto"/>
              <w:bottom w:val="single" w:sz="4" w:space="0" w:color="auto"/>
              <w:right w:val="single" w:sz="4" w:space="0" w:color="auto"/>
            </w:tcBorders>
            <w:hideMark/>
          </w:tcPr>
          <w:p w:rsidR="001E3041" w:rsidRDefault="00BA3E90" w:rsidP="00BA3E90">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6350</w:t>
            </w:r>
          </w:p>
        </w:tc>
        <w:tc>
          <w:tcPr>
            <w:tcW w:w="2268" w:type="dxa"/>
            <w:gridSpan w:val="4"/>
            <w:tcBorders>
              <w:top w:val="single" w:sz="4" w:space="0" w:color="auto"/>
              <w:left w:val="single" w:sz="4" w:space="0" w:color="auto"/>
              <w:bottom w:val="single" w:sz="4" w:space="0" w:color="auto"/>
              <w:right w:val="single" w:sz="4" w:space="0" w:color="auto"/>
            </w:tcBorders>
            <w:hideMark/>
          </w:tcPr>
          <w:p w:rsidR="00BA3E90" w:rsidRDefault="00BA3E90" w:rsidP="00BA3E90">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0,25</w:t>
            </w:r>
          </w:p>
        </w:tc>
        <w:tc>
          <w:tcPr>
            <w:tcW w:w="2265" w:type="dxa"/>
            <w:tcBorders>
              <w:top w:val="single" w:sz="4" w:space="0" w:color="auto"/>
              <w:left w:val="single" w:sz="4" w:space="0" w:color="auto"/>
              <w:bottom w:val="single" w:sz="4" w:space="0" w:color="auto"/>
              <w:right w:val="single" w:sz="4" w:space="0" w:color="auto"/>
            </w:tcBorders>
          </w:tcPr>
          <w:p w:rsidR="001E3041" w:rsidRDefault="00BA3E90" w:rsidP="00BA3E90">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0,1</w:t>
            </w:r>
          </w:p>
        </w:tc>
      </w:tr>
      <w:tr w:rsidR="00BA3E90" w:rsidTr="00385C50">
        <w:tblPrEx>
          <w:tblBorders>
            <w:insideH w:val="none" w:sz="0" w:space="0" w:color="auto"/>
            <w:insideV w:val="none" w:sz="0" w:space="0" w:color="auto"/>
          </w:tblBorders>
        </w:tblPrEx>
        <w:tc>
          <w:tcPr>
            <w:tcW w:w="10771" w:type="dxa"/>
            <w:gridSpan w:val="8"/>
            <w:tcBorders>
              <w:top w:val="single" w:sz="4" w:space="0" w:color="auto"/>
              <w:left w:val="single" w:sz="4" w:space="0" w:color="auto"/>
              <w:bottom w:val="single" w:sz="4" w:space="0" w:color="auto"/>
              <w:right w:val="single" w:sz="4" w:space="0" w:color="auto"/>
            </w:tcBorders>
            <w:hideMark/>
          </w:tcPr>
          <w:p w:rsidR="00BA3E90" w:rsidRPr="00BA3E90" w:rsidRDefault="00BA3E90" w:rsidP="00BA3E90">
            <w:pPr>
              <w:shd w:val="clear" w:color="auto" w:fill="FFFFFF"/>
              <w:tabs>
                <w:tab w:val="left" w:pos="0"/>
                <w:tab w:val="left" w:pos="912"/>
              </w:tabs>
              <w:ind w:right="101"/>
              <w:jc w:val="center"/>
              <w:rPr>
                <w:rFonts w:ascii="Times New Roman" w:hAnsi="Times New Roman" w:cs="Times New Roman"/>
                <w:b/>
              </w:rPr>
            </w:pPr>
            <w:r w:rsidRPr="00BA3E90">
              <w:rPr>
                <w:rFonts w:ascii="Times New Roman" w:hAnsi="Times New Roman" w:cs="Times New Roman"/>
                <w:b/>
              </w:rPr>
              <w:t>4 квалификационный уровень</w:t>
            </w:r>
          </w:p>
        </w:tc>
      </w:tr>
      <w:tr w:rsidR="00B7145B" w:rsidTr="00B7145B">
        <w:tblPrEx>
          <w:tblBorders>
            <w:insideH w:val="none" w:sz="0" w:space="0" w:color="auto"/>
            <w:insideV w:val="none" w:sz="0" w:space="0" w:color="auto"/>
          </w:tblBorders>
        </w:tblPrEx>
        <w:trPr>
          <w:trHeight w:val="607"/>
        </w:trPr>
        <w:tc>
          <w:tcPr>
            <w:tcW w:w="3812" w:type="dxa"/>
            <w:tcBorders>
              <w:top w:val="single" w:sz="4" w:space="0" w:color="auto"/>
              <w:left w:val="single" w:sz="4" w:space="0" w:color="auto"/>
              <w:bottom w:val="single" w:sz="4" w:space="0" w:color="auto"/>
              <w:right w:val="single" w:sz="4" w:space="0" w:color="auto"/>
            </w:tcBorders>
            <w:hideMark/>
          </w:tcPr>
          <w:p w:rsidR="00B7145B" w:rsidRPr="00BA3E90" w:rsidRDefault="00BA3E90" w:rsidP="00D81FB5">
            <w:pPr>
              <w:shd w:val="clear" w:color="auto" w:fill="FFFFFF"/>
              <w:tabs>
                <w:tab w:val="left" w:pos="0"/>
                <w:tab w:val="left" w:pos="912"/>
              </w:tabs>
              <w:ind w:right="101"/>
              <w:jc w:val="both"/>
              <w:rPr>
                <w:rFonts w:ascii="Times New Roman" w:hAnsi="Times New Roman" w:cs="Times New Roman"/>
              </w:rPr>
            </w:pPr>
            <w:r w:rsidRPr="00BA3E90">
              <w:rPr>
                <w:rFonts w:ascii="Times New Roman" w:hAnsi="Times New Roman" w:cs="Times New Roman"/>
              </w:rPr>
              <w:t xml:space="preserve">Учитель </w:t>
            </w:r>
          </w:p>
        </w:tc>
        <w:tc>
          <w:tcPr>
            <w:tcW w:w="2426" w:type="dxa"/>
            <w:gridSpan w:val="2"/>
            <w:tcBorders>
              <w:top w:val="single" w:sz="4" w:space="0" w:color="auto"/>
              <w:left w:val="single" w:sz="4" w:space="0" w:color="auto"/>
              <w:bottom w:val="single" w:sz="4" w:space="0" w:color="auto"/>
              <w:right w:val="single" w:sz="4" w:space="0" w:color="auto"/>
            </w:tcBorders>
            <w:hideMark/>
          </w:tcPr>
          <w:p w:rsidR="00B7145B" w:rsidRDefault="00BA3E90" w:rsidP="00BA3E90">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7500</w:t>
            </w:r>
          </w:p>
        </w:tc>
        <w:tc>
          <w:tcPr>
            <w:tcW w:w="2268" w:type="dxa"/>
            <w:gridSpan w:val="4"/>
            <w:tcBorders>
              <w:top w:val="single" w:sz="4" w:space="0" w:color="auto"/>
              <w:left w:val="single" w:sz="4" w:space="0" w:color="auto"/>
              <w:bottom w:val="single" w:sz="4" w:space="0" w:color="auto"/>
              <w:right w:val="single" w:sz="4" w:space="0" w:color="auto"/>
            </w:tcBorders>
            <w:hideMark/>
          </w:tcPr>
          <w:p w:rsidR="00B7145B" w:rsidRDefault="00BA3E90" w:rsidP="00BA3E90">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0,35</w:t>
            </w:r>
          </w:p>
        </w:tc>
        <w:tc>
          <w:tcPr>
            <w:tcW w:w="2265" w:type="dxa"/>
            <w:tcBorders>
              <w:top w:val="single" w:sz="4" w:space="0" w:color="auto"/>
              <w:left w:val="single" w:sz="4" w:space="0" w:color="auto"/>
              <w:bottom w:val="single" w:sz="4" w:space="0" w:color="auto"/>
              <w:right w:val="single" w:sz="4" w:space="0" w:color="auto"/>
            </w:tcBorders>
          </w:tcPr>
          <w:p w:rsidR="00B7145B" w:rsidRDefault="00BA3E90" w:rsidP="00BA3E90">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0,1</w:t>
            </w:r>
          </w:p>
        </w:tc>
      </w:tr>
      <w:tr w:rsidR="00BA3E90" w:rsidTr="00B7145B">
        <w:tblPrEx>
          <w:tblBorders>
            <w:insideH w:val="none" w:sz="0" w:space="0" w:color="auto"/>
            <w:insideV w:val="none" w:sz="0" w:space="0" w:color="auto"/>
          </w:tblBorders>
        </w:tblPrEx>
        <w:trPr>
          <w:trHeight w:val="607"/>
        </w:trPr>
        <w:tc>
          <w:tcPr>
            <w:tcW w:w="3812" w:type="dxa"/>
            <w:tcBorders>
              <w:top w:val="single" w:sz="4" w:space="0" w:color="auto"/>
              <w:left w:val="single" w:sz="4" w:space="0" w:color="auto"/>
              <w:bottom w:val="single" w:sz="4" w:space="0" w:color="auto"/>
              <w:right w:val="single" w:sz="4" w:space="0" w:color="auto"/>
            </w:tcBorders>
            <w:hideMark/>
          </w:tcPr>
          <w:p w:rsidR="00BA3E90" w:rsidRPr="00B7145B" w:rsidRDefault="00BA3E90" w:rsidP="00D81FB5">
            <w:pPr>
              <w:shd w:val="clear" w:color="auto" w:fill="FFFFFF"/>
              <w:tabs>
                <w:tab w:val="left" w:pos="0"/>
                <w:tab w:val="left" w:pos="912"/>
              </w:tabs>
              <w:ind w:right="101"/>
              <w:jc w:val="both"/>
              <w:rPr>
                <w:rFonts w:ascii="Times New Roman" w:hAnsi="Times New Roman" w:cs="Times New Roman"/>
              </w:rPr>
            </w:pPr>
            <w:r w:rsidRPr="00B7145B">
              <w:rPr>
                <w:rFonts w:ascii="Times New Roman" w:hAnsi="Times New Roman" w:cs="Times New Roman"/>
              </w:rPr>
              <w:t>Преподаватель-организатор основ безопасности</w:t>
            </w:r>
            <w:r>
              <w:rPr>
                <w:rFonts w:ascii="Times New Roman" w:hAnsi="Times New Roman" w:cs="Times New Roman"/>
                <w:b/>
              </w:rPr>
              <w:t xml:space="preserve"> </w:t>
            </w:r>
            <w:r w:rsidRPr="00B7145B">
              <w:rPr>
                <w:rFonts w:ascii="Times New Roman" w:hAnsi="Times New Roman" w:cs="Times New Roman"/>
              </w:rPr>
              <w:t>жизнедеятельности</w:t>
            </w:r>
          </w:p>
        </w:tc>
        <w:tc>
          <w:tcPr>
            <w:tcW w:w="2426" w:type="dxa"/>
            <w:gridSpan w:val="2"/>
            <w:tcBorders>
              <w:top w:val="single" w:sz="4" w:space="0" w:color="auto"/>
              <w:left w:val="single" w:sz="4" w:space="0" w:color="auto"/>
              <w:bottom w:val="single" w:sz="4" w:space="0" w:color="auto"/>
              <w:right w:val="single" w:sz="4" w:space="0" w:color="auto"/>
            </w:tcBorders>
            <w:hideMark/>
          </w:tcPr>
          <w:p w:rsidR="00BA3E90" w:rsidRDefault="00BA3E90" w:rsidP="00BA3E90">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7500</w:t>
            </w:r>
          </w:p>
        </w:tc>
        <w:tc>
          <w:tcPr>
            <w:tcW w:w="2268" w:type="dxa"/>
            <w:gridSpan w:val="4"/>
            <w:tcBorders>
              <w:top w:val="single" w:sz="4" w:space="0" w:color="auto"/>
              <w:left w:val="single" w:sz="4" w:space="0" w:color="auto"/>
              <w:bottom w:val="single" w:sz="4" w:space="0" w:color="auto"/>
              <w:right w:val="single" w:sz="4" w:space="0" w:color="auto"/>
            </w:tcBorders>
            <w:hideMark/>
          </w:tcPr>
          <w:p w:rsidR="00BA3E90" w:rsidRDefault="00BA3E90" w:rsidP="00BA3E90">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0,35</w:t>
            </w:r>
          </w:p>
        </w:tc>
        <w:tc>
          <w:tcPr>
            <w:tcW w:w="2265" w:type="dxa"/>
            <w:tcBorders>
              <w:top w:val="single" w:sz="4" w:space="0" w:color="auto"/>
              <w:left w:val="single" w:sz="4" w:space="0" w:color="auto"/>
              <w:bottom w:val="single" w:sz="4" w:space="0" w:color="auto"/>
              <w:right w:val="single" w:sz="4" w:space="0" w:color="auto"/>
            </w:tcBorders>
          </w:tcPr>
          <w:p w:rsidR="00BA3E90" w:rsidRDefault="00BA3E90" w:rsidP="00BA3E90">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0,1</w:t>
            </w:r>
          </w:p>
        </w:tc>
      </w:tr>
    </w:tbl>
    <w:p w:rsidR="004D08FD" w:rsidRDefault="004D08FD" w:rsidP="001E3041">
      <w:pPr>
        <w:shd w:val="clear" w:color="auto" w:fill="FFFFFF"/>
        <w:tabs>
          <w:tab w:val="left" w:pos="0"/>
          <w:tab w:val="left" w:pos="912"/>
        </w:tabs>
        <w:ind w:right="101"/>
        <w:rPr>
          <w:rFonts w:ascii="Times New Roman" w:hAnsi="Times New Roman" w:cs="Times New Roman"/>
        </w:rPr>
      </w:pPr>
    </w:p>
    <w:p w:rsidR="00F728FA" w:rsidRDefault="00130845" w:rsidP="00130845">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b/>
        </w:rPr>
        <w:t>Профессиональная квалификационная группа «Общеотраслевые должности служащих 3 квалификационного уровня»</w:t>
      </w:r>
    </w:p>
    <w:tbl>
      <w:tblPr>
        <w:tblW w:w="1077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78"/>
        <w:gridCol w:w="733"/>
        <w:gridCol w:w="1067"/>
        <w:gridCol w:w="351"/>
        <w:gridCol w:w="850"/>
        <w:gridCol w:w="239"/>
        <w:gridCol w:w="1179"/>
        <w:gridCol w:w="261"/>
        <w:gridCol w:w="1156"/>
        <w:gridCol w:w="142"/>
        <w:gridCol w:w="1366"/>
        <w:gridCol w:w="37"/>
        <w:gridCol w:w="12"/>
      </w:tblGrid>
      <w:tr w:rsidR="001E59DF" w:rsidTr="00873FAB">
        <w:trPr>
          <w:gridAfter w:val="2"/>
          <w:wAfter w:w="49" w:type="dxa"/>
        </w:trPr>
        <w:tc>
          <w:tcPr>
            <w:tcW w:w="10722" w:type="dxa"/>
            <w:gridSpan w:val="11"/>
            <w:tcBorders>
              <w:top w:val="single" w:sz="4" w:space="0" w:color="auto"/>
              <w:left w:val="single" w:sz="4" w:space="0" w:color="auto"/>
              <w:bottom w:val="single" w:sz="4" w:space="0" w:color="auto"/>
              <w:right w:val="single" w:sz="4" w:space="0" w:color="auto"/>
            </w:tcBorders>
            <w:hideMark/>
          </w:tcPr>
          <w:p w:rsidR="001E59DF" w:rsidRDefault="001E59DF" w:rsidP="00DE178E">
            <w:pPr>
              <w:shd w:val="clear" w:color="auto" w:fill="FFFFFF"/>
              <w:tabs>
                <w:tab w:val="left" w:pos="0"/>
                <w:tab w:val="left" w:pos="912"/>
              </w:tabs>
              <w:ind w:right="101"/>
              <w:jc w:val="center"/>
              <w:rPr>
                <w:rFonts w:ascii="Times New Roman" w:hAnsi="Times New Roman" w:cs="Times New Roman"/>
                <w:b/>
              </w:rPr>
            </w:pPr>
            <w:r>
              <w:rPr>
                <w:rFonts w:ascii="Times New Roman" w:hAnsi="Times New Roman" w:cs="Times New Roman"/>
                <w:b/>
              </w:rPr>
              <w:t>3 квалификационный уровень</w:t>
            </w:r>
          </w:p>
        </w:tc>
      </w:tr>
      <w:tr w:rsidR="00F728FA" w:rsidTr="00873FAB">
        <w:trPr>
          <w:gridAfter w:val="1"/>
          <w:wAfter w:w="12" w:type="dxa"/>
          <w:trHeight w:val="165"/>
        </w:trPr>
        <w:tc>
          <w:tcPr>
            <w:tcW w:w="4111" w:type="dxa"/>
            <w:gridSpan w:val="2"/>
            <w:vMerge w:val="restart"/>
            <w:tcBorders>
              <w:top w:val="single" w:sz="4" w:space="0" w:color="auto"/>
              <w:left w:val="single" w:sz="4" w:space="0" w:color="auto"/>
              <w:right w:val="single" w:sz="4" w:space="0" w:color="auto"/>
            </w:tcBorders>
          </w:tcPr>
          <w:p w:rsidR="00F728FA" w:rsidRDefault="00F728FA" w:rsidP="00DE178E">
            <w:pPr>
              <w:shd w:val="clear" w:color="auto" w:fill="FFFFFF"/>
              <w:tabs>
                <w:tab w:val="left" w:pos="0"/>
                <w:tab w:val="left" w:pos="912"/>
              </w:tabs>
              <w:ind w:right="101"/>
              <w:jc w:val="center"/>
              <w:rPr>
                <w:rFonts w:ascii="Times New Roman" w:hAnsi="Times New Roman" w:cs="Times New Roman"/>
              </w:rPr>
            </w:pPr>
          </w:p>
        </w:tc>
        <w:tc>
          <w:tcPr>
            <w:tcW w:w="6648" w:type="dxa"/>
            <w:gridSpan w:val="10"/>
            <w:tcBorders>
              <w:top w:val="single" w:sz="4" w:space="0" w:color="auto"/>
              <w:left w:val="single" w:sz="4" w:space="0" w:color="auto"/>
              <w:bottom w:val="single" w:sz="4" w:space="0" w:color="auto"/>
              <w:right w:val="single" w:sz="4" w:space="0" w:color="auto"/>
            </w:tcBorders>
            <w:hideMark/>
          </w:tcPr>
          <w:p w:rsidR="00F728FA" w:rsidRPr="00F728FA" w:rsidRDefault="00F728FA" w:rsidP="00DE178E">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Должностной оклад, установленный в зависимости от группы по оплате труда руководителей (руб.)</w:t>
            </w:r>
          </w:p>
        </w:tc>
      </w:tr>
      <w:tr w:rsidR="00F728FA" w:rsidTr="00873FAB">
        <w:trPr>
          <w:gridAfter w:val="1"/>
          <w:wAfter w:w="12" w:type="dxa"/>
          <w:trHeight w:val="390"/>
        </w:trPr>
        <w:tc>
          <w:tcPr>
            <w:tcW w:w="4111" w:type="dxa"/>
            <w:gridSpan w:val="2"/>
            <w:vMerge/>
            <w:tcBorders>
              <w:left w:val="single" w:sz="4" w:space="0" w:color="auto"/>
              <w:bottom w:val="single" w:sz="4" w:space="0" w:color="auto"/>
              <w:right w:val="single" w:sz="4" w:space="0" w:color="auto"/>
            </w:tcBorders>
          </w:tcPr>
          <w:p w:rsidR="00F728FA" w:rsidRDefault="00F728FA" w:rsidP="00DE178E">
            <w:pPr>
              <w:shd w:val="clear" w:color="auto" w:fill="FFFFFF"/>
              <w:tabs>
                <w:tab w:val="left" w:pos="0"/>
                <w:tab w:val="left" w:pos="912"/>
              </w:tabs>
              <w:ind w:right="101"/>
              <w:jc w:val="center"/>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F728FA" w:rsidRDefault="00F728FA" w:rsidP="00DE178E">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F728FA" w:rsidRDefault="00F728FA" w:rsidP="00DE178E">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lang w:val="en-US"/>
              </w:rPr>
              <w:t>II</w:t>
            </w:r>
          </w:p>
        </w:tc>
        <w:tc>
          <w:tcPr>
            <w:tcW w:w="1418" w:type="dxa"/>
            <w:gridSpan w:val="2"/>
            <w:tcBorders>
              <w:top w:val="single" w:sz="4" w:space="0" w:color="auto"/>
              <w:left w:val="single" w:sz="4" w:space="0" w:color="auto"/>
              <w:bottom w:val="single" w:sz="4" w:space="0" w:color="auto"/>
              <w:right w:val="single" w:sz="4" w:space="0" w:color="auto"/>
            </w:tcBorders>
            <w:hideMark/>
          </w:tcPr>
          <w:p w:rsidR="00F728FA" w:rsidRDefault="00F728FA" w:rsidP="00DE178E">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lang w:val="en-US"/>
              </w:rPr>
              <w:t>III</w:t>
            </w:r>
          </w:p>
        </w:tc>
        <w:tc>
          <w:tcPr>
            <w:tcW w:w="1559" w:type="dxa"/>
            <w:gridSpan w:val="3"/>
            <w:tcBorders>
              <w:top w:val="single" w:sz="4" w:space="0" w:color="auto"/>
              <w:left w:val="single" w:sz="4" w:space="0" w:color="auto"/>
              <w:bottom w:val="single" w:sz="4" w:space="0" w:color="auto"/>
              <w:right w:val="single" w:sz="4" w:space="0" w:color="auto"/>
            </w:tcBorders>
            <w:hideMark/>
          </w:tcPr>
          <w:p w:rsidR="00F728FA" w:rsidRDefault="00F728FA" w:rsidP="00DE178E">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lang w:val="en-US"/>
              </w:rPr>
              <w:t>IV</w:t>
            </w:r>
          </w:p>
        </w:tc>
        <w:tc>
          <w:tcPr>
            <w:tcW w:w="1403" w:type="dxa"/>
            <w:gridSpan w:val="2"/>
            <w:tcBorders>
              <w:top w:val="single" w:sz="4" w:space="0" w:color="auto"/>
              <w:left w:val="single" w:sz="4" w:space="0" w:color="auto"/>
              <w:bottom w:val="single" w:sz="4" w:space="0" w:color="auto"/>
              <w:right w:val="single" w:sz="4" w:space="0" w:color="auto"/>
            </w:tcBorders>
            <w:hideMark/>
          </w:tcPr>
          <w:p w:rsidR="00F728FA" w:rsidRDefault="00F728FA" w:rsidP="00DE178E">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lang w:val="en-US"/>
              </w:rPr>
              <w:t>V</w:t>
            </w:r>
          </w:p>
        </w:tc>
      </w:tr>
      <w:tr w:rsidR="001E59DF" w:rsidTr="00873FAB">
        <w:trPr>
          <w:gridAfter w:val="1"/>
          <w:wAfter w:w="12" w:type="dxa"/>
        </w:trPr>
        <w:tc>
          <w:tcPr>
            <w:tcW w:w="4111" w:type="dxa"/>
            <w:gridSpan w:val="2"/>
            <w:tcBorders>
              <w:top w:val="single" w:sz="4" w:space="0" w:color="auto"/>
              <w:left w:val="single" w:sz="4" w:space="0" w:color="auto"/>
              <w:bottom w:val="single" w:sz="4" w:space="0" w:color="auto"/>
              <w:right w:val="single" w:sz="4" w:space="0" w:color="auto"/>
            </w:tcBorders>
          </w:tcPr>
          <w:p w:rsidR="001E59DF" w:rsidRPr="00481811" w:rsidRDefault="001E59DF" w:rsidP="008C2D7C">
            <w:pPr>
              <w:shd w:val="clear" w:color="auto" w:fill="FFFFFF"/>
              <w:tabs>
                <w:tab w:val="left" w:pos="0"/>
                <w:tab w:val="left" w:pos="912"/>
              </w:tabs>
              <w:ind w:right="101"/>
              <w:rPr>
                <w:rFonts w:ascii="Times New Roman" w:hAnsi="Times New Roman" w:cs="Times New Roman"/>
                <w:lang w:val="en-US"/>
              </w:rPr>
            </w:pPr>
            <w:r w:rsidRPr="00481811">
              <w:rPr>
                <w:rFonts w:ascii="Times New Roman" w:hAnsi="Times New Roman" w:cs="Times New Roman"/>
              </w:rPr>
              <w:t>Шеф-повар</w:t>
            </w:r>
          </w:p>
          <w:p w:rsidR="001E59DF" w:rsidRPr="00481811" w:rsidRDefault="001E59DF" w:rsidP="00DE178E">
            <w:pPr>
              <w:shd w:val="clear" w:color="auto" w:fill="FFFFFF"/>
              <w:tabs>
                <w:tab w:val="left" w:pos="0"/>
                <w:tab w:val="left" w:pos="912"/>
              </w:tabs>
              <w:ind w:right="101"/>
              <w:jc w:val="center"/>
              <w:rPr>
                <w:rFonts w:ascii="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1E59DF" w:rsidRPr="00481811" w:rsidRDefault="00481811" w:rsidP="00DE178E">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7130</w:t>
            </w:r>
          </w:p>
        </w:tc>
        <w:tc>
          <w:tcPr>
            <w:tcW w:w="850" w:type="dxa"/>
            <w:tcBorders>
              <w:top w:val="single" w:sz="4" w:space="0" w:color="auto"/>
              <w:left w:val="single" w:sz="4" w:space="0" w:color="auto"/>
              <w:bottom w:val="single" w:sz="4" w:space="0" w:color="auto"/>
              <w:right w:val="single" w:sz="4" w:space="0" w:color="auto"/>
            </w:tcBorders>
            <w:hideMark/>
          </w:tcPr>
          <w:p w:rsidR="001E59DF" w:rsidRPr="00481811" w:rsidRDefault="00481811" w:rsidP="00DE178E">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6150</w:t>
            </w:r>
          </w:p>
        </w:tc>
        <w:tc>
          <w:tcPr>
            <w:tcW w:w="1418" w:type="dxa"/>
            <w:gridSpan w:val="2"/>
            <w:tcBorders>
              <w:top w:val="single" w:sz="4" w:space="0" w:color="auto"/>
              <w:left w:val="single" w:sz="4" w:space="0" w:color="auto"/>
              <w:bottom w:val="single" w:sz="4" w:space="0" w:color="auto"/>
              <w:right w:val="single" w:sz="4" w:space="0" w:color="auto"/>
            </w:tcBorders>
            <w:hideMark/>
          </w:tcPr>
          <w:p w:rsidR="001E59DF" w:rsidRPr="00481811" w:rsidRDefault="00481811" w:rsidP="00DE178E">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5730</w:t>
            </w:r>
          </w:p>
        </w:tc>
        <w:tc>
          <w:tcPr>
            <w:tcW w:w="1559" w:type="dxa"/>
            <w:gridSpan w:val="3"/>
            <w:tcBorders>
              <w:top w:val="single" w:sz="4" w:space="0" w:color="auto"/>
              <w:left w:val="single" w:sz="4" w:space="0" w:color="auto"/>
              <w:bottom w:val="single" w:sz="4" w:space="0" w:color="auto"/>
              <w:right w:val="single" w:sz="4" w:space="0" w:color="auto"/>
            </w:tcBorders>
            <w:hideMark/>
          </w:tcPr>
          <w:p w:rsidR="001E59DF" w:rsidRPr="00481811" w:rsidRDefault="00481811" w:rsidP="00DE178E">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5190</w:t>
            </w:r>
          </w:p>
        </w:tc>
        <w:tc>
          <w:tcPr>
            <w:tcW w:w="1403" w:type="dxa"/>
            <w:gridSpan w:val="2"/>
            <w:tcBorders>
              <w:top w:val="single" w:sz="4" w:space="0" w:color="auto"/>
              <w:left w:val="single" w:sz="4" w:space="0" w:color="auto"/>
              <w:bottom w:val="single" w:sz="4" w:space="0" w:color="auto"/>
              <w:right w:val="single" w:sz="4" w:space="0" w:color="auto"/>
            </w:tcBorders>
            <w:hideMark/>
          </w:tcPr>
          <w:p w:rsidR="001E59DF" w:rsidRPr="00481811" w:rsidRDefault="00481811" w:rsidP="00DE178E">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4440</w:t>
            </w:r>
          </w:p>
        </w:tc>
      </w:tr>
      <w:tr w:rsidR="00873FAB" w:rsidTr="00873FAB">
        <w:tc>
          <w:tcPr>
            <w:tcW w:w="7797" w:type="dxa"/>
            <w:gridSpan w:val="7"/>
            <w:tcBorders>
              <w:top w:val="single" w:sz="4" w:space="0" w:color="auto"/>
              <w:left w:val="single" w:sz="4" w:space="0" w:color="auto"/>
              <w:bottom w:val="single" w:sz="4" w:space="0" w:color="auto"/>
              <w:right w:val="single" w:sz="4" w:space="0" w:color="auto"/>
            </w:tcBorders>
            <w:hideMark/>
          </w:tcPr>
          <w:p w:rsidR="00873FAB" w:rsidRPr="004631DA" w:rsidRDefault="00873FAB" w:rsidP="00873FAB">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Наименование должности</w:t>
            </w:r>
          </w:p>
        </w:tc>
        <w:tc>
          <w:tcPr>
            <w:tcW w:w="2974" w:type="dxa"/>
            <w:gridSpan w:val="6"/>
            <w:tcBorders>
              <w:top w:val="single" w:sz="4" w:space="0" w:color="auto"/>
              <w:left w:val="single" w:sz="4" w:space="0" w:color="auto"/>
              <w:bottom w:val="single" w:sz="4" w:space="0" w:color="auto"/>
              <w:right w:val="single" w:sz="4" w:space="0" w:color="auto"/>
            </w:tcBorders>
          </w:tcPr>
          <w:p w:rsidR="00873FAB" w:rsidRPr="004631DA" w:rsidRDefault="00873FAB" w:rsidP="00873FAB">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Должностной оклад (руб.)</w:t>
            </w:r>
          </w:p>
        </w:tc>
      </w:tr>
      <w:tr w:rsidR="00873FAB" w:rsidTr="00873FAB">
        <w:tc>
          <w:tcPr>
            <w:tcW w:w="7797" w:type="dxa"/>
            <w:gridSpan w:val="7"/>
            <w:tcBorders>
              <w:top w:val="single" w:sz="4" w:space="0" w:color="auto"/>
              <w:left w:val="single" w:sz="4" w:space="0" w:color="auto"/>
              <w:bottom w:val="single" w:sz="4" w:space="0" w:color="auto"/>
              <w:right w:val="single" w:sz="4" w:space="0" w:color="auto"/>
            </w:tcBorders>
            <w:hideMark/>
          </w:tcPr>
          <w:p w:rsidR="00873FAB" w:rsidRPr="004631DA" w:rsidRDefault="00873FAB" w:rsidP="00DE178E">
            <w:pPr>
              <w:shd w:val="clear" w:color="auto" w:fill="FFFFFF"/>
              <w:tabs>
                <w:tab w:val="left" w:pos="0"/>
                <w:tab w:val="left" w:pos="912"/>
              </w:tabs>
              <w:ind w:right="101"/>
              <w:jc w:val="both"/>
              <w:rPr>
                <w:rFonts w:ascii="Times New Roman" w:hAnsi="Times New Roman" w:cs="Times New Roman"/>
              </w:rPr>
            </w:pPr>
            <w:r>
              <w:rPr>
                <w:rFonts w:ascii="Times New Roman" w:hAnsi="Times New Roman" w:cs="Times New Roman"/>
              </w:rPr>
              <w:t xml:space="preserve">Механик </w:t>
            </w:r>
          </w:p>
        </w:tc>
        <w:tc>
          <w:tcPr>
            <w:tcW w:w="2974" w:type="dxa"/>
            <w:gridSpan w:val="6"/>
            <w:tcBorders>
              <w:top w:val="single" w:sz="4" w:space="0" w:color="auto"/>
              <w:left w:val="single" w:sz="4" w:space="0" w:color="auto"/>
              <w:bottom w:val="single" w:sz="4" w:space="0" w:color="auto"/>
              <w:right w:val="single" w:sz="4" w:space="0" w:color="auto"/>
            </w:tcBorders>
          </w:tcPr>
          <w:p w:rsidR="00873FAB" w:rsidRPr="004631DA" w:rsidRDefault="00873FAB" w:rsidP="00873FAB">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5730</w:t>
            </w:r>
          </w:p>
        </w:tc>
      </w:tr>
      <w:tr w:rsidR="00873FAB" w:rsidTr="00873FAB">
        <w:tc>
          <w:tcPr>
            <w:tcW w:w="7797" w:type="dxa"/>
            <w:gridSpan w:val="7"/>
            <w:tcBorders>
              <w:top w:val="single" w:sz="4" w:space="0" w:color="auto"/>
              <w:left w:val="single" w:sz="4" w:space="0" w:color="auto"/>
              <w:bottom w:val="single" w:sz="4" w:space="0" w:color="auto"/>
              <w:right w:val="single" w:sz="4" w:space="0" w:color="auto"/>
            </w:tcBorders>
            <w:hideMark/>
          </w:tcPr>
          <w:p w:rsidR="00873FAB" w:rsidRPr="004631DA" w:rsidRDefault="00873FAB" w:rsidP="00DE178E">
            <w:pPr>
              <w:shd w:val="clear" w:color="auto" w:fill="FFFFFF"/>
              <w:tabs>
                <w:tab w:val="left" w:pos="0"/>
                <w:tab w:val="left" w:pos="912"/>
              </w:tabs>
              <w:ind w:right="101"/>
              <w:jc w:val="both"/>
              <w:rPr>
                <w:rFonts w:ascii="Times New Roman" w:hAnsi="Times New Roman" w:cs="Times New Roman"/>
              </w:rPr>
            </w:pPr>
            <w:r>
              <w:rPr>
                <w:rFonts w:ascii="Times New Roman" w:hAnsi="Times New Roman" w:cs="Times New Roman"/>
              </w:rPr>
              <w:t>Бухгалтер</w:t>
            </w:r>
          </w:p>
        </w:tc>
        <w:tc>
          <w:tcPr>
            <w:tcW w:w="2974" w:type="dxa"/>
            <w:gridSpan w:val="6"/>
            <w:tcBorders>
              <w:top w:val="single" w:sz="4" w:space="0" w:color="auto"/>
              <w:left w:val="single" w:sz="4" w:space="0" w:color="auto"/>
              <w:bottom w:val="single" w:sz="4" w:space="0" w:color="auto"/>
              <w:right w:val="single" w:sz="4" w:space="0" w:color="auto"/>
            </w:tcBorders>
          </w:tcPr>
          <w:p w:rsidR="00873FAB" w:rsidRPr="004631DA" w:rsidRDefault="00873FAB" w:rsidP="00873FAB">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5730</w:t>
            </w:r>
          </w:p>
        </w:tc>
      </w:tr>
      <w:tr w:rsidR="00873FAB" w:rsidTr="00873FAB">
        <w:tc>
          <w:tcPr>
            <w:tcW w:w="7797" w:type="dxa"/>
            <w:gridSpan w:val="7"/>
            <w:tcBorders>
              <w:top w:val="single" w:sz="4" w:space="0" w:color="auto"/>
              <w:left w:val="single" w:sz="4" w:space="0" w:color="auto"/>
              <w:bottom w:val="single" w:sz="4" w:space="0" w:color="auto"/>
              <w:right w:val="single" w:sz="4" w:space="0" w:color="auto"/>
            </w:tcBorders>
            <w:hideMark/>
          </w:tcPr>
          <w:p w:rsidR="00873FAB" w:rsidRDefault="00873FAB" w:rsidP="00DE178E">
            <w:pPr>
              <w:shd w:val="clear" w:color="auto" w:fill="FFFFFF"/>
              <w:tabs>
                <w:tab w:val="left" w:pos="0"/>
                <w:tab w:val="left" w:pos="912"/>
              </w:tabs>
              <w:ind w:right="101"/>
              <w:jc w:val="both"/>
              <w:rPr>
                <w:rFonts w:ascii="Times New Roman" w:hAnsi="Times New Roman" w:cs="Times New Roman"/>
              </w:rPr>
            </w:pPr>
            <w:r>
              <w:rPr>
                <w:rFonts w:ascii="Times New Roman" w:hAnsi="Times New Roman" w:cs="Times New Roman"/>
              </w:rPr>
              <w:t>Программист</w:t>
            </w:r>
          </w:p>
        </w:tc>
        <w:tc>
          <w:tcPr>
            <w:tcW w:w="2974" w:type="dxa"/>
            <w:gridSpan w:val="6"/>
            <w:tcBorders>
              <w:top w:val="single" w:sz="4" w:space="0" w:color="auto"/>
              <w:left w:val="single" w:sz="4" w:space="0" w:color="auto"/>
              <w:bottom w:val="single" w:sz="4" w:space="0" w:color="auto"/>
              <w:right w:val="single" w:sz="4" w:space="0" w:color="auto"/>
            </w:tcBorders>
          </w:tcPr>
          <w:p w:rsidR="00873FAB" w:rsidRDefault="00745AE4" w:rsidP="00873FAB">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5730</w:t>
            </w:r>
          </w:p>
        </w:tc>
      </w:tr>
      <w:tr w:rsidR="00873FAB" w:rsidTr="00873FAB">
        <w:tc>
          <w:tcPr>
            <w:tcW w:w="7797" w:type="dxa"/>
            <w:gridSpan w:val="7"/>
            <w:tcBorders>
              <w:top w:val="single" w:sz="4" w:space="0" w:color="auto"/>
              <w:left w:val="single" w:sz="4" w:space="0" w:color="auto"/>
              <w:bottom w:val="single" w:sz="4" w:space="0" w:color="auto"/>
              <w:right w:val="single" w:sz="4" w:space="0" w:color="auto"/>
            </w:tcBorders>
            <w:hideMark/>
          </w:tcPr>
          <w:p w:rsidR="00873FAB" w:rsidRDefault="00873FAB" w:rsidP="00DE178E">
            <w:pPr>
              <w:shd w:val="clear" w:color="auto" w:fill="FFFFFF"/>
              <w:tabs>
                <w:tab w:val="left" w:pos="0"/>
                <w:tab w:val="left" w:pos="912"/>
              </w:tabs>
              <w:ind w:right="101"/>
              <w:jc w:val="both"/>
              <w:rPr>
                <w:rFonts w:ascii="Times New Roman" w:hAnsi="Times New Roman" w:cs="Times New Roman"/>
              </w:rPr>
            </w:pPr>
            <w:r>
              <w:rPr>
                <w:rFonts w:ascii="Times New Roman" w:hAnsi="Times New Roman" w:cs="Times New Roman"/>
              </w:rPr>
              <w:t>Инженер по компьютерным технологиям</w:t>
            </w:r>
          </w:p>
        </w:tc>
        <w:tc>
          <w:tcPr>
            <w:tcW w:w="2974" w:type="dxa"/>
            <w:gridSpan w:val="6"/>
            <w:tcBorders>
              <w:top w:val="single" w:sz="4" w:space="0" w:color="auto"/>
              <w:left w:val="single" w:sz="4" w:space="0" w:color="auto"/>
              <w:bottom w:val="single" w:sz="4" w:space="0" w:color="auto"/>
              <w:right w:val="single" w:sz="4" w:space="0" w:color="auto"/>
            </w:tcBorders>
          </w:tcPr>
          <w:p w:rsidR="00873FAB" w:rsidRDefault="00745AE4" w:rsidP="00873FAB">
            <w:pPr>
              <w:shd w:val="clear" w:color="auto" w:fill="FFFFFF"/>
              <w:tabs>
                <w:tab w:val="left" w:pos="0"/>
                <w:tab w:val="left" w:pos="912"/>
              </w:tabs>
              <w:ind w:right="101"/>
              <w:jc w:val="center"/>
              <w:rPr>
                <w:rFonts w:ascii="Times New Roman" w:hAnsi="Times New Roman" w:cs="Times New Roman"/>
              </w:rPr>
            </w:pPr>
            <w:r>
              <w:rPr>
                <w:rFonts w:ascii="Times New Roman" w:hAnsi="Times New Roman" w:cs="Times New Roman"/>
              </w:rPr>
              <w:t>10125</w:t>
            </w:r>
          </w:p>
        </w:tc>
      </w:tr>
      <w:tr w:rsidR="001E59DF" w:rsidTr="00873FAB">
        <w:trPr>
          <w:trHeight w:val="363"/>
        </w:trPr>
        <w:tc>
          <w:tcPr>
            <w:tcW w:w="10771" w:type="dxa"/>
            <w:gridSpan w:val="13"/>
            <w:tcBorders>
              <w:top w:val="single" w:sz="4" w:space="0" w:color="auto"/>
              <w:left w:val="single" w:sz="4" w:space="0" w:color="auto"/>
              <w:bottom w:val="single" w:sz="4" w:space="0" w:color="auto"/>
              <w:right w:val="single" w:sz="4" w:space="0" w:color="auto"/>
            </w:tcBorders>
            <w:hideMark/>
          </w:tcPr>
          <w:p w:rsidR="00AE2AE9" w:rsidRDefault="00AE2AE9" w:rsidP="00DE178E">
            <w:pPr>
              <w:shd w:val="clear" w:color="auto" w:fill="FFFFFF"/>
              <w:tabs>
                <w:tab w:val="left" w:pos="0"/>
                <w:tab w:val="left" w:pos="912"/>
              </w:tabs>
              <w:ind w:right="101"/>
              <w:jc w:val="center"/>
              <w:rPr>
                <w:rFonts w:ascii="Times New Roman" w:hAnsi="Times New Roman" w:cs="Times New Roman"/>
                <w:b/>
              </w:rPr>
            </w:pPr>
          </w:p>
          <w:p w:rsidR="001E59DF" w:rsidRDefault="001E59DF" w:rsidP="00DE178E">
            <w:pPr>
              <w:shd w:val="clear" w:color="auto" w:fill="FFFFFF"/>
              <w:tabs>
                <w:tab w:val="left" w:pos="0"/>
                <w:tab w:val="left" w:pos="912"/>
              </w:tabs>
              <w:ind w:right="101"/>
              <w:jc w:val="center"/>
              <w:rPr>
                <w:rFonts w:ascii="Times New Roman" w:hAnsi="Times New Roman" w:cs="Times New Roman"/>
                <w:b/>
              </w:rPr>
            </w:pPr>
            <w:r>
              <w:rPr>
                <w:rFonts w:ascii="Times New Roman" w:hAnsi="Times New Roman" w:cs="Times New Roman"/>
                <w:b/>
                <w:sz w:val="22"/>
                <w:szCs w:val="22"/>
              </w:rPr>
              <w:t>Профессиональная квалификационная группа должностей руководителей учреждений</w:t>
            </w:r>
          </w:p>
        </w:tc>
      </w:tr>
      <w:tr w:rsidR="001E59DF" w:rsidTr="00873FAB">
        <w:trPr>
          <w:trHeight w:val="363"/>
        </w:trPr>
        <w:tc>
          <w:tcPr>
            <w:tcW w:w="3378" w:type="dxa"/>
            <w:tcBorders>
              <w:top w:val="single" w:sz="4" w:space="0" w:color="auto"/>
              <w:left w:val="single" w:sz="4" w:space="0" w:color="auto"/>
              <w:bottom w:val="single" w:sz="4" w:space="0" w:color="auto"/>
              <w:right w:val="single" w:sz="4" w:space="0" w:color="auto"/>
            </w:tcBorders>
            <w:hideMark/>
          </w:tcPr>
          <w:p w:rsidR="001E59DF" w:rsidRDefault="001E59DF" w:rsidP="00DE178E">
            <w:pPr>
              <w:shd w:val="clear" w:color="auto" w:fill="FFFFFF"/>
              <w:tabs>
                <w:tab w:val="left" w:pos="0"/>
                <w:tab w:val="left" w:pos="912"/>
              </w:tabs>
              <w:ind w:right="101"/>
              <w:jc w:val="both"/>
              <w:rPr>
                <w:rFonts w:ascii="Times New Roman" w:hAnsi="Times New Roman" w:cs="Times New Roman"/>
                <w:b/>
              </w:rPr>
            </w:pPr>
            <w:r>
              <w:rPr>
                <w:rFonts w:ascii="Times New Roman" w:hAnsi="Times New Roman" w:cs="Times New Roman"/>
                <w:b/>
              </w:rPr>
              <w:t>Директор (начальник, заведующий)</w:t>
            </w:r>
            <w:r w:rsidR="00AE2AE9">
              <w:rPr>
                <w:rFonts w:ascii="Times New Roman" w:hAnsi="Times New Roman" w:cs="Times New Roman"/>
                <w:b/>
              </w:rPr>
              <w:t xml:space="preserve"> образовательного</w:t>
            </w:r>
            <w:r>
              <w:rPr>
                <w:rFonts w:ascii="Times New Roman" w:hAnsi="Times New Roman" w:cs="Times New Roman"/>
                <w:b/>
              </w:rPr>
              <w:t xml:space="preserve"> учреждения </w:t>
            </w:r>
          </w:p>
        </w:tc>
        <w:tc>
          <w:tcPr>
            <w:tcW w:w="1800" w:type="dxa"/>
            <w:gridSpan w:val="2"/>
            <w:tcBorders>
              <w:top w:val="single" w:sz="4" w:space="0" w:color="auto"/>
              <w:left w:val="single" w:sz="4" w:space="0" w:color="auto"/>
              <w:bottom w:val="single" w:sz="4" w:space="0" w:color="auto"/>
              <w:right w:val="single" w:sz="4" w:space="0" w:color="auto"/>
            </w:tcBorders>
            <w:hideMark/>
          </w:tcPr>
          <w:p w:rsidR="001E59DF" w:rsidRDefault="00D41C0B" w:rsidP="00AE2AE9">
            <w:pPr>
              <w:shd w:val="clear" w:color="auto" w:fill="FFFFFF"/>
              <w:tabs>
                <w:tab w:val="left" w:pos="0"/>
                <w:tab w:val="left" w:pos="912"/>
              </w:tabs>
              <w:ind w:right="101"/>
              <w:jc w:val="both"/>
              <w:rPr>
                <w:rFonts w:ascii="Times New Roman" w:hAnsi="Times New Roman" w:cs="Times New Roman"/>
              </w:rPr>
            </w:pPr>
            <w:r>
              <w:rPr>
                <w:rFonts w:ascii="Times New Roman" w:hAnsi="Times New Roman" w:cs="Times New Roman"/>
              </w:rPr>
              <w:t>15740</w:t>
            </w:r>
          </w:p>
        </w:tc>
        <w:tc>
          <w:tcPr>
            <w:tcW w:w="1440" w:type="dxa"/>
            <w:gridSpan w:val="3"/>
            <w:tcBorders>
              <w:top w:val="single" w:sz="4" w:space="0" w:color="auto"/>
              <w:left w:val="single" w:sz="4" w:space="0" w:color="auto"/>
              <w:bottom w:val="single" w:sz="4" w:space="0" w:color="auto"/>
              <w:right w:val="single" w:sz="4" w:space="0" w:color="auto"/>
            </w:tcBorders>
            <w:hideMark/>
          </w:tcPr>
          <w:p w:rsidR="001E59DF" w:rsidRDefault="00D41C0B" w:rsidP="00DE178E">
            <w:pPr>
              <w:shd w:val="clear" w:color="auto" w:fill="FFFFFF"/>
              <w:tabs>
                <w:tab w:val="left" w:pos="0"/>
                <w:tab w:val="left" w:pos="912"/>
              </w:tabs>
              <w:ind w:right="101"/>
              <w:jc w:val="both"/>
              <w:rPr>
                <w:rFonts w:ascii="Times New Roman" w:hAnsi="Times New Roman" w:cs="Times New Roman"/>
              </w:rPr>
            </w:pPr>
            <w:r>
              <w:rPr>
                <w:rFonts w:ascii="Times New Roman" w:hAnsi="Times New Roman" w:cs="Times New Roman"/>
              </w:rPr>
              <w:t>13770</w:t>
            </w:r>
          </w:p>
        </w:tc>
        <w:tc>
          <w:tcPr>
            <w:tcW w:w="1440" w:type="dxa"/>
            <w:gridSpan w:val="2"/>
            <w:tcBorders>
              <w:top w:val="single" w:sz="4" w:space="0" w:color="auto"/>
              <w:left w:val="single" w:sz="4" w:space="0" w:color="auto"/>
              <w:bottom w:val="single" w:sz="4" w:space="0" w:color="auto"/>
              <w:right w:val="single" w:sz="4" w:space="0" w:color="auto"/>
            </w:tcBorders>
            <w:hideMark/>
          </w:tcPr>
          <w:p w:rsidR="001E59DF" w:rsidRDefault="00D41C0B" w:rsidP="00AE2AE9">
            <w:pPr>
              <w:shd w:val="clear" w:color="auto" w:fill="FFFFFF"/>
              <w:tabs>
                <w:tab w:val="left" w:pos="0"/>
                <w:tab w:val="left" w:pos="912"/>
              </w:tabs>
              <w:ind w:right="101"/>
              <w:jc w:val="both"/>
              <w:rPr>
                <w:rFonts w:ascii="Times New Roman" w:hAnsi="Times New Roman" w:cs="Times New Roman"/>
              </w:rPr>
            </w:pPr>
            <w:r>
              <w:rPr>
                <w:rFonts w:ascii="Times New Roman" w:hAnsi="Times New Roman" w:cs="Times New Roman"/>
              </w:rPr>
              <w:t>11990</w:t>
            </w:r>
          </w:p>
        </w:tc>
        <w:tc>
          <w:tcPr>
            <w:tcW w:w="1156" w:type="dxa"/>
            <w:tcBorders>
              <w:top w:val="single" w:sz="4" w:space="0" w:color="auto"/>
              <w:left w:val="single" w:sz="4" w:space="0" w:color="auto"/>
              <w:bottom w:val="single" w:sz="4" w:space="0" w:color="auto"/>
              <w:right w:val="single" w:sz="4" w:space="0" w:color="auto"/>
            </w:tcBorders>
            <w:hideMark/>
          </w:tcPr>
          <w:p w:rsidR="001E59DF" w:rsidRDefault="00D41C0B" w:rsidP="00AE2AE9">
            <w:pPr>
              <w:shd w:val="clear" w:color="auto" w:fill="FFFFFF"/>
              <w:tabs>
                <w:tab w:val="left" w:pos="0"/>
                <w:tab w:val="left" w:pos="912"/>
              </w:tabs>
              <w:ind w:right="101"/>
              <w:jc w:val="both"/>
              <w:rPr>
                <w:rFonts w:ascii="Times New Roman" w:hAnsi="Times New Roman" w:cs="Times New Roman"/>
              </w:rPr>
            </w:pPr>
            <w:r>
              <w:rPr>
                <w:rFonts w:ascii="Times New Roman" w:hAnsi="Times New Roman" w:cs="Times New Roman"/>
              </w:rPr>
              <w:t>10450</w:t>
            </w:r>
          </w:p>
        </w:tc>
        <w:tc>
          <w:tcPr>
            <w:tcW w:w="1557" w:type="dxa"/>
            <w:gridSpan w:val="4"/>
            <w:tcBorders>
              <w:top w:val="single" w:sz="4" w:space="0" w:color="auto"/>
              <w:left w:val="single" w:sz="4" w:space="0" w:color="auto"/>
              <w:bottom w:val="single" w:sz="4" w:space="0" w:color="auto"/>
              <w:right w:val="single" w:sz="4" w:space="0" w:color="auto"/>
            </w:tcBorders>
          </w:tcPr>
          <w:p w:rsidR="001E59DF" w:rsidRDefault="001E59DF" w:rsidP="00DE178E">
            <w:pPr>
              <w:shd w:val="clear" w:color="auto" w:fill="FFFFFF"/>
              <w:tabs>
                <w:tab w:val="left" w:pos="0"/>
                <w:tab w:val="left" w:pos="912"/>
              </w:tabs>
              <w:ind w:right="101"/>
              <w:jc w:val="both"/>
              <w:rPr>
                <w:rFonts w:ascii="Times New Roman" w:hAnsi="Times New Roman" w:cs="Times New Roman"/>
              </w:rPr>
            </w:pPr>
          </w:p>
        </w:tc>
      </w:tr>
    </w:tbl>
    <w:p w:rsidR="001E59DF" w:rsidRDefault="001E59DF" w:rsidP="001E59DF">
      <w:pPr>
        <w:shd w:val="clear" w:color="auto" w:fill="FFFFFF"/>
        <w:tabs>
          <w:tab w:val="left" w:pos="0"/>
          <w:tab w:val="left" w:pos="912"/>
        </w:tabs>
        <w:ind w:right="101"/>
        <w:jc w:val="both"/>
        <w:rPr>
          <w:rFonts w:ascii="Times New Roman" w:hAnsi="Times New Roman" w:cs="Times New Roman"/>
        </w:rPr>
      </w:pPr>
    </w:p>
    <w:p w:rsidR="001E59DF" w:rsidRDefault="001E59DF" w:rsidP="001E59DF">
      <w:pPr>
        <w:shd w:val="clear" w:color="auto" w:fill="FFFFFF"/>
        <w:tabs>
          <w:tab w:val="left" w:pos="0"/>
          <w:tab w:val="left" w:pos="912"/>
        </w:tabs>
        <w:ind w:right="101"/>
        <w:jc w:val="both"/>
        <w:rPr>
          <w:rFonts w:ascii="Times New Roman" w:hAnsi="Times New Roman" w:cs="Times New Roman"/>
          <w:sz w:val="27"/>
          <w:szCs w:val="27"/>
        </w:rPr>
      </w:pPr>
      <w:r>
        <w:rPr>
          <w:rFonts w:ascii="Times New Roman" w:hAnsi="Times New Roman" w:cs="Times New Roman"/>
          <w:sz w:val="27"/>
          <w:szCs w:val="27"/>
        </w:rPr>
        <w:t xml:space="preserve">  Руководителям и специалистам районных муниципальных учреждений образования, работающим в сельской местности, установленные должностные оклады повышаются на 25 процентов.</w:t>
      </w:r>
    </w:p>
    <w:p w:rsidR="001E59DF" w:rsidRDefault="001E59DF" w:rsidP="001E59DF">
      <w:pPr>
        <w:shd w:val="clear" w:color="auto" w:fill="FFFFFF"/>
        <w:tabs>
          <w:tab w:val="left" w:pos="0"/>
          <w:tab w:val="left" w:pos="912"/>
        </w:tabs>
        <w:ind w:right="101"/>
        <w:jc w:val="both"/>
        <w:rPr>
          <w:rFonts w:ascii="Times New Roman" w:hAnsi="Times New Roman" w:cs="Times New Roman"/>
          <w:sz w:val="27"/>
          <w:szCs w:val="27"/>
        </w:rPr>
      </w:pPr>
      <w:r>
        <w:rPr>
          <w:rFonts w:ascii="Times New Roman" w:hAnsi="Times New Roman" w:cs="Times New Roman"/>
          <w:sz w:val="27"/>
          <w:szCs w:val="27"/>
        </w:rPr>
        <w:t xml:space="preserve">   Для руководителей и специалистов, работающих в сельской местности, выплаты компенсационного и стимулирующего характера исчисляются из должностного оклада, повышенного на 25 процентов.</w:t>
      </w:r>
    </w:p>
    <w:p w:rsidR="001E59DF" w:rsidRPr="00D574F5" w:rsidRDefault="001E59DF" w:rsidP="00D574F5">
      <w:pPr>
        <w:shd w:val="clear" w:color="auto" w:fill="FFFFFF"/>
        <w:tabs>
          <w:tab w:val="left" w:pos="0"/>
          <w:tab w:val="left" w:pos="912"/>
        </w:tabs>
        <w:ind w:right="101"/>
        <w:jc w:val="center"/>
        <w:rPr>
          <w:rFonts w:ascii="Times New Roman" w:hAnsi="Times New Roman" w:cs="Times New Roman"/>
          <w:b/>
          <w:sz w:val="27"/>
          <w:szCs w:val="27"/>
        </w:rPr>
      </w:pPr>
      <w:r>
        <w:rPr>
          <w:rFonts w:ascii="Times New Roman" w:hAnsi="Times New Roman" w:cs="Times New Roman"/>
          <w:b/>
          <w:sz w:val="27"/>
          <w:szCs w:val="27"/>
        </w:rPr>
        <w:t xml:space="preserve">Тарифные разряды, </w:t>
      </w:r>
      <w:proofErr w:type="spellStart"/>
      <w:r>
        <w:rPr>
          <w:rFonts w:ascii="Times New Roman" w:hAnsi="Times New Roman" w:cs="Times New Roman"/>
          <w:b/>
          <w:sz w:val="27"/>
          <w:szCs w:val="27"/>
        </w:rPr>
        <w:t>межразрядные</w:t>
      </w:r>
      <w:proofErr w:type="spellEnd"/>
      <w:r>
        <w:rPr>
          <w:rFonts w:ascii="Times New Roman" w:hAnsi="Times New Roman" w:cs="Times New Roman"/>
          <w:b/>
          <w:sz w:val="27"/>
          <w:szCs w:val="27"/>
        </w:rPr>
        <w:t xml:space="preserve"> тарифные коэффициенты и тарифные ставки тарифной сетки по оплате труда работников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857"/>
        <w:gridCol w:w="857"/>
        <w:gridCol w:w="856"/>
        <w:gridCol w:w="856"/>
        <w:gridCol w:w="856"/>
        <w:gridCol w:w="856"/>
        <w:gridCol w:w="856"/>
        <w:gridCol w:w="857"/>
        <w:gridCol w:w="857"/>
        <w:gridCol w:w="857"/>
        <w:gridCol w:w="857"/>
      </w:tblGrid>
      <w:tr w:rsidR="001E59DF" w:rsidTr="00DE178E">
        <w:tc>
          <w:tcPr>
            <w:tcW w:w="10420" w:type="dxa"/>
            <w:gridSpan w:val="12"/>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center"/>
              <w:rPr>
                <w:rFonts w:ascii="Times New Roman" w:hAnsi="Times New Roman" w:cs="Times New Roman"/>
              </w:rPr>
            </w:pPr>
            <w:r>
              <w:rPr>
                <w:rFonts w:ascii="Times New Roman" w:hAnsi="Times New Roman" w:cs="Times New Roman"/>
              </w:rPr>
              <w:t>Разряд оплаты труда</w:t>
            </w:r>
          </w:p>
        </w:tc>
      </w:tr>
      <w:tr w:rsidR="001E59DF" w:rsidTr="00DE178E">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2</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3</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4</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5</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6</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7</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8</w:t>
            </w:r>
          </w:p>
        </w:tc>
        <w:tc>
          <w:tcPr>
            <w:tcW w:w="869"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9</w:t>
            </w:r>
          </w:p>
        </w:tc>
        <w:tc>
          <w:tcPr>
            <w:tcW w:w="869"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10</w:t>
            </w:r>
          </w:p>
        </w:tc>
        <w:tc>
          <w:tcPr>
            <w:tcW w:w="869"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11</w:t>
            </w:r>
          </w:p>
        </w:tc>
        <w:tc>
          <w:tcPr>
            <w:tcW w:w="869"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12</w:t>
            </w:r>
          </w:p>
        </w:tc>
      </w:tr>
      <w:tr w:rsidR="001E59DF" w:rsidTr="00DE178E">
        <w:tc>
          <w:tcPr>
            <w:tcW w:w="10420" w:type="dxa"/>
            <w:gridSpan w:val="12"/>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center"/>
              <w:rPr>
                <w:rFonts w:ascii="Times New Roman" w:hAnsi="Times New Roman" w:cs="Times New Roman"/>
              </w:rPr>
            </w:pPr>
            <w:r>
              <w:rPr>
                <w:rFonts w:ascii="Times New Roman" w:hAnsi="Times New Roman" w:cs="Times New Roman"/>
              </w:rPr>
              <w:t>Тарифный коэффициент</w:t>
            </w:r>
          </w:p>
        </w:tc>
      </w:tr>
      <w:tr w:rsidR="001E59DF" w:rsidTr="00DE178E">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1,0</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1,02</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1,04</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1,06</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1,08</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1,10</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1,12</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1,14</w:t>
            </w:r>
          </w:p>
        </w:tc>
        <w:tc>
          <w:tcPr>
            <w:tcW w:w="869"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1,25</w:t>
            </w:r>
          </w:p>
        </w:tc>
        <w:tc>
          <w:tcPr>
            <w:tcW w:w="869"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1,37</w:t>
            </w:r>
          </w:p>
        </w:tc>
        <w:tc>
          <w:tcPr>
            <w:tcW w:w="869"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1,52</w:t>
            </w:r>
          </w:p>
        </w:tc>
        <w:tc>
          <w:tcPr>
            <w:tcW w:w="869" w:type="dxa"/>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both"/>
              <w:rPr>
                <w:rFonts w:ascii="Times New Roman" w:hAnsi="Times New Roman" w:cs="Times New Roman"/>
              </w:rPr>
            </w:pPr>
            <w:r>
              <w:rPr>
                <w:rFonts w:ascii="Times New Roman" w:hAnsi="Times New Roman" w:cs="Times New Roman"/>
              </w:rPr>
              <w:t>1,63</w:t>
            </w:r>
          </w:p>
        </w:tc>
      </w:tr>
      <w:tr w:rsidR="001E59DF" w:rsidTr="00DE178E">
        <w:tc>
          <w:tcPr>
            <w:tcW w:w="10420" w:type="dxa"/>
            <w:gridSpan w:val="12"/>
            <w:tcBorders>
              <w:top w:val="single" w:sz="4" w:space="0" w:color="auto"/>
              <w:left w:val="single" w:sz="4" w:space="0" w:color="auto"/>
              <w:bottom w:val="single" w:sz="4" w:space="0" w:color="auto"/>
              <w:right w:val="single" w:sz="4" w:space="0" w:color="auto"/>
            </w:tcBorders>
            <w:hideMark/>
          </w:tcPr>
          <w:p w:rsidR="001E59DF" w:rsidRDefault="001E59DF" w:rsidP="00DE178E">
            <w:pPr>
              <w:tabs>
                <w:tab w:val="left" w:pos="0"/>
                <w:tab w:val="left" w:pos="912"/>
              </w:tabs>
              <w:ind w:right="101"/>
              <w:jc w:val="center"/>
              <w:rPr>
                <w:rFonts w:ascii="Times New Roman" w:hAnsi="Times New Roman" w:cs="Times New Roman"/>
              </w:rPr>
            </w:pPr>
            <w:r>
              <w:rPr>
                <w:rFonts w:ascii="Times New Roman" w:hAnsi="Times New Roman" w:cs="Times New Roman"/>
              </w:rPr>
              <w:t>Тарифные ставки</w:t>
            </w:r>
          </w:p>
        </w:tc>
      </w:tr>
      <w:tr w:rsidR="001E59DF" w:rsidTr="00DE178E">
        <w:tc>
          <w:tcPr>
            <w:tcW w:w="868" w:type="dxa"/>
            <w:tcBorders>
              <w:top w:val="single" w:sz="4" w:space="0" w:color="auto"/>
              <w:left w:val="single" w:sz="4" w:space="0" w:color="auto"/>
              <w:bottom w:val="single" w:sz="4" w:space="0" w:color="auto"/>
              <w:right w:val="single" w:sz="4" w:space="0" w:color="auto"/>
            </w:tcBorders>
            <w:hideMark/>
          </w:tcPr>
          <w:p w:rsidR="001E59DF" w:rsidRDefault="00D41C0B" w:rsidP="00DE178E">
            <w:pPr>
              <w:tabs>
                <w:tab w:val="left" w:pos="0"/>
                <w:tab w:val="left" w:pos="912"/>
              </w:tabs>
              <w:ind w:right="101"/>
              <w:jc w:val="both"/>
              <w:rPr>
                <w:rFonts w:ascii="Times New Roman" w:hAnsi="Times New Roman" w:cs="Times New Roman"/>
              </w:rPr>
            </w:pPr>
            <w:r>
              <w:rPr>
                <w:rFonts w:ascii="Times New Roman" w:hAnsi="Times New Roman" w:cs="Times New Roman"/>
              </w:rPr>
              <w:t>4000</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D41C0B" w:rsidP="00DE178E">
            <w:pPr>
              <w:tabs>
                <w:tab w:val="left" w:pos="0"/>
                <w:tab w:val="left" w:pos="912"/>
              </w:tabs>
              <w:ind w:right="101"/>
              <w:jc w:val="both"/>
              <w:rPr>
                <w:rFonts w:ascii="Times New Roman" w:hAnsi="Times New Roman" w:cs="Times New Roman"/>
              </w:rPr>
            </w:pPr>
            <w:r>
              <w:rPr>
                <w:rFonts w:ascii="Times New Roman" w:hAnsi="Times New Roman" w:cs="Times New Roman"/>
              </w:rPr>
              <w:t>4080</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D41C0B" w:rsidP="00DE178E">
            <w:pPr>
              <w:tabs>
                <w:tab w:val="left" w:pos="0"/>
                <w:tab w:val="left" w:pos="912"/>
              </w:tabs>
              <w:ind w:right="101"/>
              <w:jc w:val="both"/>
              <w:rPr>
                <w:rFonts w:ascii="Times New Roman" w:hAnsi="Times New Roman" w:cs="Times New Roman"/>
              </w:rPr>
            </w:pPr>
            <w:r>
              <w:rPr>
                <w:rFonts w:ascii="Times New Roman" w:hAnsi="Times New Roman" w:cs="Times New Roman"/>
              </w:rPr>
              <w:t>4160</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D41C0B" w:rsidP="00DE178E">
            <w:pPr>
              <w:tabs>
                <w:tab w:val="left" w:pos="0"/>
                <w:tab w:val="left" w:pos="912"/>
              </w:tabs>
              <w:ind w:right="101"/>
              <w:jc w:val="both"/>
              <w:rPr>
                <w:rFonts w:ascii="Times New Roman" w:hAnsi="Times New Roman" w:cs="Times New Roman"/>
              </w:rPr>
            </w:pPr>
            <w:r>
              <w:rPr>
                <w:rFonts w:ascii="Times New Roman" w:hAnsi="Times New Roman" w:cs="Times New Roman"/>
              </w:rPr>
              <w:t>4240</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D41C0B" w:rsidP="00DE178E">
            <w:pPr>
              <w:tabs>
                <w:tab w:val="left" w:pos="0"/>
                <w:tab w:val="left" w:pos="912"/>
              </w:tabs>
              <w:ind w:right="101"/>
              <w:jc w:val="both"/>
              <w:rPr>
                <w:rFonts w:ascii="Times New Roman" w:hAnsi="Times New Roman" w:cs="Times New Roman"/>
              </w:rPr>
            </w:pPr>
            <w:r>
              <w:rPr>
                <w:rFonts w:ascii="Times New Roman" w:hAnsi="Times New Roman" w:cs="Times New Roman"/>
              </w:rPr>
              <w:t>4320</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D41C0B" w:rsidP="00DE178E">
            <w:pPr>
              <w:tabs>
                <w:tab w:val="left" w:pos="0"/>
                <w:tab w:val="left" w:pos="912"/>
              </w:tabs>
              <w:ind w:right="101"/>
              <w:jc w:val="both"/>
              <w:rPr>
                <w:rFonts w:ascii="Times New Roman" w:hAnsi="Times New Roman" w:cs="Times New Roman"/>
              </w:rPr>
            </w:pPr>
            <w:r>
              <w:rPr>
                <w:rFonts w:ascii="Times New Roman" w:hAnsi="Times New Roman" w:cs="Times New Roman"/>
              </w:rPr>
              <w:t>4400</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D41C0B" w:rsidP="00DE178E">
            <w:pPr>
              <w:tabs>
                <w:tab w:val="left" w:pos="0"/>
                <w:tab w:val="left" w:pos="912"/>
              </w:tabs>
              <w:ind w:right="101"/>
              <w:jc w:val="both"/>
              <w:rPr>
                <w:rFonts w:ascii="Times New Roman" w:hAnsi="Times New Roman" w:cs="Times New Roman"/>
              </w:rPr>
            </w:pPr>
            <w:r>
              <w:rPr>
                <w:rFonts w:ascii="Times New Roman" w:hAnsi="Times New Roman" w:cs="Times New Roman"/>
              </w:rPr>
              <w:t>4480</w:t>
            </w:r>
          </w:p>
        </w:tc>
        <w:tc>
          <w:tcPr>
            <w:tcW w:w="868" w:type="dxa"/>
            <w:tcBorders>
              <w:top w:val="single" w:sz="4" w:space="0" w:color="auto"/>
              <w:left w:val="single" w:sz="4" w:space="0" w:color="auto"/>
              <w:bottom w:val="single" w:sz="4" w:space="0" w:color="auto"/>
              <w:right w:val="single" w:sz="4" w:space="0" w:color="auto"/>
            </w:tcBorders>
            <w:hideMark/>
          </w:tcPr>
          <w:p w:rsidR="001E59DF" w:rsidRDefault="00D41C0B" w:rsidP="00DE178E">
            <w:pPr>
              <w:tabs>
                <w:tab w:val="left" w:pos="0"/>
                <w:tab w:val="left" w:pos="912"/>
              </w:tabs>
              <w:ind w:right="101"/>
              <w:jc w:val="both"/>
              <w:rPr>
                <w:rFonts w:ascii="Times New Roman" w:hAnsi="Times New Roman" w:cs="Times New Roman"/>
              </w:rPr>
            </w:pPr>
            <w:r>
              <w:rPr>
                <w:rFonts w:ascii="Times New Roman" w:hAnsi="Times New Roman" w:cs="Times New Roman"/>
              </w:rPr>
              <w:t>4560</w:t>
            </w:r>
          </w:p>
        </w:tc>
        <w:tc>
          <w:tcPr>
            <w:tcW w:w="869" w:type="dxa"/>
            <w:tcBorders>
              <w:top w:val="single" w:sz="4" w:space="0" w:color="auto"/>
              <w:left w:val="single" w:sz="4" w:space="0" w:color="auto"/>
              <w:bottom w:val="single" w:sz="4" w:space="0" w:color="auto"/>
              <w:right w:val="single" w:sz="4" w:space="0" w:color="auto"/>
            </w:tcBorders>
            <w:hideMark/>
          </w:tcPr>
          <w:p w:rsidR="001E59DF" w:rsidRDefault="00D41C0B" w:rsidP="00DE178E">
            <w:pPr>
              <w:tabs>
                <w:tab w:val="left" w:pos="0"/>
                <w:tab w:val="left" w:pos="912"/>
              </w:tabs>
              <w:ind w:right="101"/>
              <w:jc w:val="both"/>
              <w:rPr>
                <w:rFonts w:ascii="Times New Roman" w:hAnsi="Times New Roman" w:cs="Times New Roman"/>
              </w:rPr>
            </w:pPr>
            <w:r>
              <w:rPr>
                <w:rFonts w:ascii="Times New Roman" w:hAnsi="Times New Roman" w:cs="Times New Roman"/>
              </w:rPr>
              <w:t>5000</w:t>
            </w:r>
          </w:p>
        </w:tc>
        <w:tc>
          <w:tcPr>
            <w:tcW w:w="869" w:type="dxa"/>
            <w:tcBorders>
              <w:top w:val="single" w:sz="4" w:space="0" w:color="auto"/>
              <w:left w:val="single" w:sz="4" w:space="0" w:color="auto"/>
              <w:bottom w:val="single" w:sz="4" w:space="0" w:color="auto"/>
              <w:right w:val="single" w:sz="4" w:space="0" w:color="auto"/>
            </w:tcBorders>
            <w:hideMark/>
          </w:tcPr>
          <w:p w:rsidR="001E59DF" w:rsidRDefault="00D41C0B" w:rsidP="00DE178E">
            <w:pPr>
              <w:tabs>
                <w:tab w:val="left" w:pos="0"/>
                <w:tab w:val="left" w:pos="912"/>
              </w:tabs>
              <w:ind w:right="101"/>
              <w:jc w:val="both"/>
              <w:rPr>
                <w:rFonts w:ascii="Times New Roman" w:hAnsi="Times New Roman" w:cs="Times New Roman"/>
              </w:rPr>
            </w:pPr>
            <w:r>
              <w:rPr>
                <w:rFonts w:ascii="Times New Roman" w:hAnsi="Times New Roman" w:cs="Times New Roman"/>
              </w:rPr>
              <w:t>5480</w:t>
            </w:r>
          </w:p>
        </w:tc>
        <w:tc>
          <w:tcPr>
            <w:tcW w:w="869" w:type="dxa"/>
            <w:tcBorders>
              <w:top w:val="single" w:sz="4" w:space="0" w:color="auto"/>
              <w:left w:val="single" w:sz="4" w:space="0" w:color="auto"/>
              <w:bottom w:val="single" w:sz="4" w:space="0" w:color="auto"/>
              <w:right w:val="single" w:sz="4" w:space="0" w:color="auto"/>
            </w:tcBorders>
            <w:hideMark/>
          </w:tcPr>
          <w:p w:rsidR="001E59DF" w:rsidRDefault="00D41C0B" w:rsidP="00DE178E">
            <w:pPr>
              <w:tabs>
                <w:tab w:val="left" w:pos="0"/>
                <w:tab w:val="left" w:pos="912"/>
              </w:tabs>
              <w:ind w:right="101"/>
              <w:jc w:val="both"/>
              <w:rPr>
                <w:rFonts w:ascii="Times New Roman" w:hAnsi="Times New Roman" w:cs="Times New Roman"/>
              </w:rPr>
            </w:pPr>
            <w:r>
              <w:rPr>
                <w:rFonts w:ascii="Times New Roman" w:hAnsi="Times New Roman" w:cs="Times New Roman"/>
              </w:rPr>
              <w:t>6080</w:t>
            </w:r>
          </w:p>
        </w:tc>
        <w:tc>
          <w:tcPr>
            <w:tcW w:w="869" w:type="dxa"/>
            <w:tcBorders>
              <w:top w:val="single" w:sz="4" w:space="0" w:color="auto"/>
              <w:left w:val="single" w:sz="4" w:space="0" w:color="auto"/>
              <w:bottom w:val="single" w:sz="4" w:space="0" w:color="auto"/>
              <w:right w:val="single" w:sz="4" w:space="0" w:color="auto"/>
            </w:tcBorders>
            <w:hideMark/>
          </w:tcPr>
          <w:p w:rsidR="001E59DF" w:rsidRDefault="00D41C0B" w:rsidP="00DE178E">
            <w:pPr>
              <w:tabs>
                <w:tab w:val="left" w:pos="0"/>
                <w:tab w:val="left" w:pos="912"/>
              </w:tabs>
              <w:ind w:right="101"/>
              <w:jc w:val="both"/>
              <w:rPr>
                <w:rFonts w:ascii="Times New Roman" w:hAnsi="Times New Roman" w:cs="Times New Roman"/>
              </w:rPr>
            </w:pPr>
            <w:r>
              <w:rPr>
                <w:rFonts w:ascii="Times New Roman" w:hAnsi="Times New Roman" w:cs="Times New Roman"/>
              </w:rPr>
              <w:t>6520</w:t>
            </w:r>
          </w:p>
        </w:tc>
      </w:tr>
    </w:tbl>
    <w:p w:rsidR="00D574F5" w:rsidRDefault="00D574F5" w:rsidP="00D574F5">
      <w:pPr>
        <w:tabs>
          <w:tab w:val="left" w:pos="1185"/>
        </w:tabs>
        <w:rPr>
          <w:rFonts w:ascii="Times New Roman" w:hAnsi="Times New Roman" w:cs="Times New Roman"/>
          <w:sz w:val="28"/>
          <w:szCs w:val="28"/>
        </w:rPr>
      </w:pPr>
    </w:p>
    <w:p w:rsidR="001B0FE2" w:rsidRDefault="001B0FE2" w:rsidP="00D574F5">
      <w:pPr>
        <w:tabs>
          <w:tab w:val="left" w:pos="1185"/>
        </w:tabs>
        <w:rPr>
          <w:rFonts w:ascii="Times New Roman" w:hAnsi="Times New Roman" w:cs="Times New Roman"/>
          <w:sz w:val="28"/>
          <w:szCs w:val="28"/>
        </w:rPr>
      </w:pPr>
    </w:p>
    <w:p w:rsidR="00890014" w:rsidRDefault="00890014"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BC74B1" w:rsidRDefault="00BC74B1" w:rsidP="00D574F5">
      <w:pPr>
        <w:tabs>
          <w:tab w:val="left" w:pos="1185"/>
        </w:tabs>
        <w:rPr>
          <w:rFonts w:ascii="Times New Roman" w:hAnsi="Times New Roman" w:cs="Times New Roman"/>
          <w:sz w:val="28"/>
          <w:szCs w:val="28"/>
        </w:rPr>
      </w:pPr>
    </w:p>
    <w:p w:rsidR="00890014" w:rsidRDefault="00890014" w:rsidP="00D574F5">
      <w:pPr>
        <w:tabs>
          <w:tab w:val="left" w:pos="1185"/>
        </w:tabs>
        <w:rPr>
          <w:rFonts w:ascii="Times New Roman" w:hAnsi="Times New Roman" w:cs="Times New Roman"/>
          <w:sz w:val="28"/>
          <w:szCs w:val="28"/>
        </w:rPr>
      </w:pPr>
    </w:p>
    <w:p w:rsidR="001E59DF" w:rsidRDefault="001E59DF" w:rsidP="00D574F5">
      <w:pPr>
        <w:tabs>
          <w:tab w:val="left" w:pos="1185"/>
        </w:tabs>
        <w:jc w:val="right"/>
        <w:rPr>
          <w:rFonts w:ascii="Times New Roman" w:hAnsi="Times New Roman" w:cs="Times New Roman"/>
          <w:sz w:val="27"/>
          <w:szCs w:val="27"/>
        </w:rPr>
      </w:pPr>
      <w:r>
        <w:rPr>
          <w:rFonts w:ascii="Times New Roman" w:hAnsi="Times New Roman" w:cs="Times New Roman"/>
          <w:sz w:val="27"/>
          <w:szCs w:val="27"/>
        </w:rPr>
        <w:t>Приложение №2</w:t>
      </w:r>
    </w:p>
    <w:p w:rsidR="001E59DF" w:rsidRDefault="001E59DF" w:rsidP="001E59DF">
      <w:pPr>
        <w:ind w:firstLine="709"/>
        <w:jc w:val="center"/>
        <w:rPr>
          <w:rFonts w:ascii="Times New Roman" w:hAnsi="Times New Roman" w:cs="Times New Roman"/>
          <w:sz w:val="27"/>
          <w:szCs w:val="27"/>
        </w:rPr>
      </w:pPr>
      <w:r>
        <w:rPr>
          <w:rFonts w:ascii="Times New Roman" w:hAnsi="Times New Roman" w:cs="Times New Roman"/>
          <w:sz w:val="27"/>
          <w:szCs w:val="27"/>
        </w:rPr>
        <w:t>Примерный перечень</w:t>
      </w:r>
      <w:r>
        <w:rPr>
          <w:rFonts w:ascii="Times New Roman" w:hAnsi="Times New Roman" w:cs="Times New Roman"/>
          <w:sz w:val="27"/>
          <w:szCs w:val="27"/>
        </w:rPr>
        <w:br/>
        <w:t>показателей для распределения поощрительных выплат педагогическим работникам (учителям и преподавателю ОБЖ) из стимулирующей части фонда оплаты труда работников за результативность и эффективность работы</w:t>
      </w:r>
    </w:p>
    <w:p w:rsidR="001E59DF" w:rsidRDefault="001E59DF" w:rsidP="001E59DF">
      <w:pPr>
        <w:jc w:val="center"/>
        <w:rPr>
          <w:rFonts w:ascii="Times New Roman" w:hAnsi="Times New Roman"/>
          <w:sz w:val="27"/>
          <w:szCs w:val="27"/>
        </w:rPr>
      </w:pP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0"/>
        <w:gridCol w:w="7813"/>
        <w:gridCol w:w="1843"/>
      </w:tblGrid>
      <w:tr w:rsidR="001E59DF" w:rsidTr="00DE178E">
        <w:tc>
          <w:tcPr>
            <w:tcW w:w="800"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i/>
                <w:sz w:val="27"/>
                <w:szCs w:val="27"/>
              </w:rPr>
            </w:pPr>
            <w:r>
              <w:rPr>
                <w:rFonts w:ascii="Times New Roman" w:hAnsi="Times New Roman"/>
                <w:i/>
                <w:sz w:val="27"/>
                <w:szCs w:val="27"/>
              </w:rPr>
              <w:t xml:space="preserve">№ </w:t>
            </w:r>
            <w:proofErr w:type="gramStart"/>
            <w:r>
              <w:rPr>
                <w:rFonts w:ascii="Times New Roman" w:hAnsi="Times New Roman"/>
                <w:i/>
                <w:sz w:val="27"/>
                <w:szCs w:val="27"/>
              </w:rPr>
              <w:t>п</w:t>
            </w:r>
            <w:proofErr w:type="gramEnd"/>
            <w:r>
              <w:rPr>
                <w:rFonts w:ascii="Times New Roman" w:hAnsi="Times New Roman"/>
                <w:i/>
                <w:sz w:val="27"/>
                <w:szCs w:val="27"/>
              </w:rPr>
              <w:t>/п</w:t>
            </w:r>
          </w:p>
        </w:tc>
        <w:tc>
          <w:tcPr>
            <w:tcW w:w="781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i/>
                <w:sz w:val="27"/>
                <w:szCs w:val="27"/>
              </w:rPr>
            </w:pPr>
            <w:r>
              <w:rPr>
                <w:rFonts w:ascii="Times New Roman" w:hAnsi="Times New Roman"/>
                <w:i/>
                <w:sz w:val="27"/>
                <w:szCs w:val="27"/>
              </w:rPr>
              <w:t>Показатели</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i/>
                <w:sz w:val="27"/>
                <w:szCs w:val="27"/>
              </w:rPr>
            </w:pPr>
            <w:r>
              <w:rPr>
                <w:rFonts w:ascii="Times New Roman" w:hAnsi="Times New Roman"/>
                <w:i/>
                <w:sz w:val="27"/>
                <w:szCs w:val="27"/>
              </w:rPr>
              <w:t>Весовой коэффициент показателя</w:t>
            </w:r>
          </w:p>
        </w:tc>
      </w:tr>
      <w:tr w:rsidR="001E59DF" w:rsidTr="00DE178E">
        <w:tc>
          <w:tcPr>
            <w:tcW w:w="800" w:type="dxa"/>
            <w:tcBorders>
              <w:top w:val="single" w:sz="6"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1.</w:t>
            </w:r>
          </w:p>
        </w:tc>
        <w:tc>
          <w:tcPr>
            <w:tcW w:w="7813" w:type="dxa"/>
            <w:tcBorders>
              <w:top w:val="single" w:sz="6"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Наличие первых мест на конкурсах, олимпиадах, соревнованиях:</w:t>
            </w:r>
          </w:p>
          <w:p w:rsidR="001E59DF" w:rsidRDefault="001E59DF" w:rsidP="00DE178E">
            <w:pPr>
              <w:widowControl/>
              <w:numPr>
                <w:ilvl w:val="0"/>
                <w:numId w:val="12"/>
              </w:numPr>
              <w:suppressAutoHyphens w:val="0"/>
              <w:jc w:val="both"/>
              <w:rPr>
                <w:rFonts w:ascii="Times New Roman" w:hAnsi="Times New Roman"/>
                <w:sz w:val="27"/>
                <w:szCs w:val="27"/>
              </w:rPr>
            </w:pPr>
            <w:r>
              <w:rPr>
                <w:rFonts w:ascii="Times New Roman" w:hAnsi="Times New Roman"/>
                <w:sz w:val="27"/>
                <w:szCs w:val="27"/>
              </w:rPr>
              <w:t>муниципальный уровень</w:t>
            </w:r>
          </w:p>
          <w:p w:rsidR="001E59DF" w:rsidRDefault="001E59DF" w:rsidP="00DE178E">
            <w:pPr>
              <w:widowControl/>
              <w:numPr>
                <w:ilvl w:val="0"/>
                <w:numId w:val="12"/>
              </w:numPr>
              <w:suppressAutoHyphens w:val="0"/>
              <w:jc w:val="both"/>
              <w:rPr>
                <w:rFonts w:ascii="Times New Roman" w:hAnsi="Times New Roman"/>
                <w:sz w:val="27"/>
                <w:szCs w:val="27"/>
              </w:rPr>
            </w:pPr>
            <w:r>
              <w:rPr>
                <w:rFonts w:ascii="Times New Roman" w:hAnsi="Times New Roman"/>
                <w:sz w:val="27"/>
                <w:szCs w:val="27"/>
              </w:rPr>
              <w:t>региональный уровень</w:t>
            </w:r>
          </w:p>
          <w:p w:rsidR="001E59DF" w:rsidRDefault="001E59DF" w:rsidP="00DE178E">
            <w:pPr>
              <w:widowControl/>
              <w:numPr>
                <w:ilvl w:val="0"/>
                <w:numId w:val="12"/>
              </w:numPr>
              <w:suppressAutoHyphens w:val="0"/>
              <w:jc w:val="both"/>
              <w:rPr>
                <w:rFonts w:ascii="Times New Roman" w:hAnsi="Times New Roman"/>
                <w:sz w:val="27"/>
                <w:szCs w:val="27"/>
              </w:rPr>
            </w:pPr>
            <w:r>
              <w:rPr>
                <w:rFonts w:ascii="Times New Roman" w:hAnsi="Times New Roman"/>
                <w:sz w:val="27"/>
                <w:szCs w:val="27"/>
              </w:rPr>
              <w:t>всероссийский уровень</w:t>
            </w:r>
          </w:p>
        </w:tc>
        <w:tc>
          <w:tcPr>
            <w:tcW w:w="1843" w:type="dxa"/>
            <w:tcBorders>
              <w:top w:val="single" w:sz="6" w:space="0" w:color="auto"/>
              <w:left w:val="single" w:sz="12" w:space="0" w:color="auto"/>
              <w:bottom w:val="single" w:sz="12" w:space="0" w:color="auto"/>
              <w:right w:val="single" w:sz="12" w:space="0" w:color="auto"/>
            </w:tcBorders>
          </w:tcPr>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r>
              <w:rPr>
                <w:rFonts w:ascii="Times New Roman" w:hAnsi="Times New Roman"/>
                <w:sz w:val="27"/>
                <w:szCs w:val="27"/>
              </w:rPr>
              <w:t>1,0</w:t>
            </w:r>
          </w:p>
          <w:p w:rsidR="001E59DF" w:rsidRDefault="001E59DF" w:rsidP="00DE178E">
            <w:pPr>
              <w:jc w:val="both"/>
              <w:rPr>
                <w:rFonts w:ascii="Times New Roman" w:hAnsi="Times New Roman"/>
                <w:sz w:val="27"/>
                <w:szCs w:val="27"/>
              </w:rPr>
            </w:pPr>
            <w:r>
              <w:rPr>
                <w:rFonts w:ascii="Times New Roman" w:hAnsi="Times New Roman"/>
                <w:sz w:val="27"/>
                <w:szCs w:val="27"/>
              </w:rPr>
              <w:t>1,5</w:t>
            </w:r>
          </w:p>
          <w:p w:rsidR="001E59DF" w:rsidRDefault="001E59DF" w:rsidP="00DE178E">
            <w:pPr>
              <w:jc w:val="both"/>
              <w:rPr>
                <w:rFonts w:ascii="Times New Roman" w:hAnsi="Times New Roman"/>
                <w:sz w:val="27"/>
                <w:szCs w:val="27"/>
              </w:rPr>
            </w:pPr>
            <w:r>
              <w:rPr>
                <w:rFonts w:ascii="Times New Roman" w:hAnsi="Times New Roman"/>
                <w:sz w:val="27"/>
                <w:szCs w:val="27"/>
              </w:rPr>
              <w:t>2,0</w:t>
            </w:r>
          </w:p>
        </w:tc>
      </w:tr>
      <w:tr w:rsidR="001E59DF" w:rsidTr="00DE178E">
        <w:tc>
          <w:tcPr>
            <w:tcW w:w="800" w:type="dxa"/>
            <w:tcBorders>
              <w:top w:val="single" w:sz="12" w:space="0" w:color="auto"/>
              <w:left w:val="single" w:sz="12"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2.</w:t>
            </w:r>
          </w:p>
        </w:tc>
        <w:tc>
          <w:tcPr>
            <w:tcW w:w="7813" w:type="dxa"/>
            <w:tcBorders>
              <w:top w:val="single" w:sz="12" w:space="0" w:color="auto"/>
              <w:left w:val="single" w:sz="6" w:space="0" w:color="auto"/>
              <w:bottom w:val="single" w:sz="6" w:space="0" w:color="auto"/>
              <w:right w:val="single" w:sz="6" w:space="0" w:color="auto"/>
            </w:tcBorders>
            <w:vAlign w:val="center"/>
            <w:hideMark/>
          </w:tcPr>
          <w:p w:rsidR="001E59DF" w:rsidRPr="0099642D" w:rsidRDefault="001E59DF" w:rsidP="00DE178E">
            <w:pPr>
              <w:jc w:val="both"/>
              <w:rPr>
                <w:rFonts w:ascii="Times New Roman" w:hAnsi="Times New Roman"/>
                <w:sz w:val="27"/>
                <w:szCs w:val="27"/>
              </w:rPr>
            </w:pPr>
            <w:r>
              <w:rPr>
                <w:rFonts w:ascii="Times New Roman" w:hAnsi="Times New Roman"/>
                <w:sz w:val="27"/>
                <w:szCs w:val="27"/>
              </w:rPr>
              <w:t>Отсутствие травм, полученных учащимися, на урочных и внеурочных занятиях</w:t>
            </w:r>
          </w:p>
        </w:tc>
        <w:tc>
          <w:tcPr>
            <w:tcW w:w="1843" w:type="dxa"/>
            <w:tcBorders>
              <w:top w:val="single" w:sz="12" w:space="0" w:color="auto"/>
              <w:left w:val="single" w:sz="6" w:space="0" w:color="auto"/>
              <w:bottom w:val="single" w:sz="6" w:space="0" w:color="auto"/>
              <w:right w:val="single" w:sz="12" w:space="0" w:color="auto"/>
            </w:tcBorders>
          </w:tcPr>
          <w:p w:rsidR="001E59DF" w:rsidRDefault="001E59DF" w:rsidP="00DE178E">
            <w:pPr>
              <w:jc w:val="both"/>
              <w:rPr>
                <w:rFonts w:ascii="Times New Roman" w:hAnsi="Times New Roman"/>
                <w:sz w:val="27"/>
                <w:szCs w:val="27"/>
              </w:rPr>
            </w:pPr>
            <w:r>
              <w:rPr>
                <w:rFonts w:ascii="Times New Roman" w:hAnsi="Times New Roman"/>
                <w:sz w:val="27"/>
                <w:szCs w:val="27"/>
              </w:rPr>
              <w:t>1,0</w:t>
            </w:r>
          </w:p>
          <w:p w:rsidR="001E59DF" w:rsidRDefault="001E59DF" w:rsidP="00DE178E">
            <w:pPr>
              <w:jc w:val="both"/>
              <w:rPr>
                <w:rFonts w:ascii="Times New Roman" w:hAnsi="Times New Roman"/>
                <w:sz w:val="27"/>
                <w:szCs w:val="27"/>
              </w:rPr>
            </w:pPr>
          </w:p>
        </w:tc>
      </w:tr>
      <w:tr w:rsidR="001E59DF" w:rsidTr="00DE178E">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3.</w:t>
            </w:r>
          </w:p>
        </w:tc>
        <w:tc>
          <w:tcPr>
            <w:tcW w:w="7813"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widowControl/>
              <w:suppressAutoHyphens w:val="0"/>
              <w:jc w:val="both"/>
              <w:rPr>
                <w:rFonts w:ascii="Times New Roman" w:hAnsi="Times New Roman"/>
                <w:sz w:val="27"/>
                <w:szCs w:val="27"/>
              </w:rPr>
            </w:pPr>
            <w:r>
              <w:rPr>
                <w:rFonts w:ascii="Times New Roman" w:hAnsi="Times New Roman"/>
                <w:sz w:val="27"/>
                <w:szCs w:val="27"/>
              </w:rPr>
              <w:t>Отсутствие жалоб со стороны родителей, опекунов, попечителей, других участников образовательного процесса на работу учителя</w:t>
            </w:r>
          </w:p>
        </w:tc>
        <w:tc>
          <w:tcPr>
            <w:tcW w:w="1843" w:type="dxa"/>
            <w:tcBorders>
              <w:top w:val="single" w:sz="6" w:space="0" w:color="auto"/>
              <w:left w:val="single" w:sz="6" w:space="0" w:color="auto"/>
              <w:bottom w:val="single" w:sz="6" w:space="0" w:color="auto"/>
              <w:right w:val="single" w:sz="12" w:space="0" w:color="auto"/>
            </w:tcBorders>
          </w:tcPr>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r>
              <w:rPr>
                <w:rFonts w:ascii="Times New Roman" w:hAnsi="Times New Roman"/>
                <w:sz w:val="27"/>
                <w:szCs w:val="27"/>
              </w:rPr>
              <w:t>1,5</w:t>
            </w:r>
          </w:p>
          <w:p w:rsidR="001E59DF" w:rsidRDefault="001E59DF" w:rsidP="00DE178E">
            <w:pPr>
              <w:jc w:val="both"/>
              <w:rPr>
                <w:rFonts w:ascii="Times New Roman" w:hAnsi="Times New Roman"/>
                <w:sz w:val="27"/>
                <w:szCs w:val="27"/>
              </w:rPr>
            </w:pPr>
          </w:p>
        </w:tc>
      </w:tr>
      <w:tr w:rsidR="001E59DF" w:rsidTr="00DE178E">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4.</w:t>
            </w:r>
          </w:p>
        </w:tc>
        <w:tc>
          <w:tcPr>
            <w:tcW w:w="7813"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widowControl/>
              <w:suppressAutoHyphens w:val="0"/>
              <w:jc w:val="both"/>
              <w:rPr>
                <w:rFonts w:ascii="Times New Roman" w:hAnsi="Times New Roman"/>
                <w:sz w:val="27"/>
                <w:szCs w:val="27"/>
              </w:rPr>
            </w:pPr>
            <w:r>
              <w:rPr>
                <w:rFonts w:ascii="Times New Roman" w:hAnsi="Times New Roman"/>
                <w:sz w:val="27"/>
                <w:szCs w:val="27"/>
              </w:rPr>
              <w:t>Использование современных образовательных технологий в учебном процессе</w:t>
            </w:r>
          </w:p>
        </w:tc>
        <w:tc>
          <w:tcPr>
            <w:tcW w:w="1843" w:type="dxa"/>
            <w:tcBorders>
              <w:top w:val="single" w:sz="6" w:space="0" w:color="auto"/>
              <w:left w:val="single" w:sz="6" w:space="0" w:color="auto"/>
              <w:bottom w:val="single" w:sz="6" w:space="0" w:color="auto"/>
              <w:right w:val="single" w:sz="12" w:space="0" w:color="auto"/>
            </w:tcBorders>
          </w:tcPr>
          <w:p w:rsidR="001E59DF" w:rsidRDefault="001E59DF" w:rsidP="00DE178E">
            <w:pPr>
              <w:jc w:val="both"/>
              <w:rPr>
                <w:rFonts w:ascii="Times New Roman" w:hAnsi="Times New Roman"/>
                <w:sz w:val="27"/>
                <w:szCs w:val="27"/>
              </w:rPr>
            </w:pPr>
            <w:r>
              <w:rPr>
                <w:rFonts w:ascii="Times New Roman" w:hAnsi="Times New Roman"/>
                <w:sz w:val="27"/>
                <w:szCs w:val="27"/>
              </w:rPr>
              <w:t>2,0</w:t>
            </w:r>
          </w:p>
          <w:p w:rsidR="001E59DF" w:rsidRDefault="001E59DF" w:rsidP="00DE178E">
            <w:pPr>
              <w:tabs>
                <w:tab w:val="left" w:pos="797"/>
                <w:tab w:val="center" w:pos="882"/>
              </w:tabs>
              <w:jc w:val="both"/>
              <w:rPr>
                <w:rFonts w:ascii="Times New Roman" w:hAnsi="Times New Roman"/>
                <w:sz w:val="27"/>
                <w:szCs w:val="27"/>
              </w:rPr>
            </w:pPr>
          </w:p>
        </w:tc>
      </w:tr>
      <w:tr w:rsidR="001E59DF" w:rsidTr="00DE178E">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5.</w:t>
            </w:r>
          </w:p>
        </w:tc>
        <w:tc>
          <w:tcPr>
            <w:tcW w:w="7813"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widowControl/>
              <w:suppressAutoHyphens w:val="0"/>
              <w:jc w:val="both"/>
              <w:rPr>
                <w:rFonts w:ascii="Times New Roman" w:hAnsi="Times New Roman"/>
                <w:i/>
                <w:sz w:val="27"/>
                <w:szCs w:val="27"/>
              </w:rPr>
            </w:pPr>
            <w:r>
              <w:rPr>
                <w:rFonts w:ascii="Times New Roman" w:hAnsi="Times New Roman"/>
                <w:sz w:val="27"/>
                <w:szCs w:val="27"/>
              </w:rPr>
              <w:t xml:space="preserve">Наличие нагрудного знака </w:t>
            </w:r>
            <w:r>
              <w:rPr>
                <w:rFonts w:ascii="Times New Roman" w:hAnsi="Times New Roman"/>
                <w:i/>
                <w:sz w:val="27"/>
                <w:szCs w:val="27"/>
              </w:rPr>
              <w:t>или</w:t>
            </w:r>
          </w:p>
          <w:p w:rsidR="001E59DF" w:rsidRPr="0099642D" w:rsidRDefault="001E59DF" w:rsidP="00DE178E">
            <w:pPr>
              <w:widowControl/>
              <w:suppressAutoHyphens w:val="0"/>
              <w:jc w:val="both"/>
              <w:rPr>
                <w:rFonts w:ascii="Times New Roman" w:hAnsi="Times New Roman"/>
                <w:sz w:val="27"/>
                <w:szCs w:val="27"/>
              </w:rPr>
            </w:pPr>
            <w:r>
              <w:rPr>
                <w:rFonts w:ascii="Times New Roman" w:hAnsi="Times New Roman"/>
                <w:i/>
                <w:sz w:val="27"/>
                <w:szCs w:val="27"/>
              </w:rPr>
              <w:t xml:space="preserve"> </w:t>
            </w:r>
            <w:r w:rsidRPr="0099642D">
              <w:rPr>
                <w:rFonts w:ascii="Times New Roman" w:hAnsi="Times New Roman"/>
                <w:sz w:val="27"/>
                <w:szCs w:val="27"/>
              </w:rPr>
              <w:t>грамоты Министерства образования</w:t>
            </w:r>
          </w:p>
        </w:tc>
        <w:tc>
          <w:tcPr>
            <w:tcW w:w="1843" w:type="dxa"/>
            <w:tcBorders>
              <w:top w:val="single" w:sz="6" w:space="0" w:color="auto"/>
              <w:left w:val="single" w:sz="6" w:space="0" w:color="auto"/>
              <w:bottom w:val="single" w:sz="6" w:space="0" w:color="auto"/>
              <w:right w:val="single" w:sz="12" w:space="0" w:color="auto"/>
            </w:tcBorders>
          </w:tcPr>
          <w:p w:rsidR="001E59DF" w:rsidRDefault="001E59DF" w:rsidP="00DE178E">
            <w:pPr>
              <w:jc w:val="both"/>
              <w:rPr>
                <w:rFonts w:ascii="Times New Roman" w:hAnsi="Times New Roman"/>
                <w:sz w:val="27"/>
                <w:szCs w:val="27"/>
              </w:rPr>
            </w:pPr>
            <w:r>
              <w:rPr>
                <w:rFonts w:ascii="Times New Roman" w:hAnsi="Times New Roman"/>
                <w:sz w:val="27"/>
                <w:szCs w:val="27"/>
              </w:rPr>
              <w:t>3,0</w:t>
            </w:r>
          </w:p>
          <w:p w:rsidR="001E59DF" w:rsidRDefault="001E59DF" w:rsidP="00DE178E">
            <w:pPr>
              <w:jc w:val="both"/>
              <w:rPr>
                <w:rFonts w:ascii="Times New Roman" w:hAnsi="Times New Roman"/>
                <w:sz w:val="27"/>
                <w:szCs w:val="27"/>
              </w:rPr>
            </w:pPr>
            <w:r>
              <w:rPr>
                <w:rFonts w:ascii="Times New Roman" w:hAnsi="Times New Roman"/>
                <w:sz w:val="27"/>
                <w:szCs w:val="27"/>
              </w:rPr>
              <w:t>1,0</w:t>
            </w:r>
          </w:p>
        </w:tc>
      </w:tr>
      <w:tr w:rsidR="001E59DF" w:rsidTr="00DE178E">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lastRenderedPageBreak/>
              <w:t>6.</w:t>
            </w:r>
          </w:p>
        </w:tc>
        <w:tc>
          <w:tcPr>
            <w:tcW w:w="7813"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widowControl/>
              <w:suppressAutoHyphens w:val="0"/>
              <w:jc w:val="both"/>
              <w:rPr>
                <w:rFonts w:ascii="Times New Roman" w:hAnsi="Times New Roman"/>
                <w:sz w:val="27"/>
                <w:szCs w:val="27"/>
              </w:rPr>
            </w:pPr>
            <w:r>
              <w:rPr>
                <w:rFonts w:ascii="Times New Roman" w:hAnsi="Times New Roman"/>
                <w:sz w:val="27"/>
                <w:szCs w:val="27"/>
              </w:rPr>
              <w:t>За организацию работы в профильных классах</w:t>
            </w:r>
          </w:p>
        </w:tc>
        <w:tc>
          <w:tcPr>
            <w:tcW w:w="1843" w:type="dxa"/>
            <w:tcBorders>
              <w:top w:val="single" w:sz="6" w:space="0" w:color="auto"/>
              <w:left w:val="single" w:sz="6" w:space="0" w:color="auto"/>
              <w:bottom w:val="single" w:sz="6" w:space="0" w:color="auto"/>
              <w:right w:val="single" w:sz="12" w:space="0" w:color="auto"/>
            </w:tcBorders>
          </w:tcPr>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r>
              <w:rPr>
                <w:rFonts w:ascii="Times New Roman" w:hAnsi="Times New Roman"/>
                <w:sz w:val="27"/>
                <w:szCs w:val="27"/>
              </w:rPr>
              <w:t>1,0</w:t>
            </w:r>
          </w:p>
        </w:tc>
      </w:tr>
      <w:tr w:rsidR="001E59DF" w:rsidTr="00DE178E">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7.</w:t>
            </w:r>
          </w:p>
        </w:tc>
        <w:tc>
          <w:tcPr>
            <w:tcW w:w="7813"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За участие в пилотном проекте по введению ФГОС основного общего образования</w:t>
            </w:r>
          </w:p>
        </w:tc>
        <w:tc>
          <w:tcPr>
            <w:tcW w:w="1843" w:type="dxa"/>
            <w:tcBorders>
              <w:top w:val="single" w:sz="6" w:space="0" w:color="auto"/>
              <w:left w:val="single" w:sz="6" w:space="0" w:color="auto"/>
              <w:bottom w:val="single" w:sz="6" w:space="0" w:color="auto"/>
              <w:right w:val="single" w:sz="12" w:space="0" w:color="auto"/>
            </w:tcBorders>
            <w:vAlign w:val="center"/>
          </w:tcPr>
          <w:p w:rsidR="001E59DF" w:rsidRDefault="001E59DF" w:rsidP="00DE178E">
            <w:pPr>
              <w:jc w:val="both"/>
              <w:rPr>
                <w:rFonts w:ascii="Times New Roman" w:hAnsi="Times New Roman"/>
                <w:sz w:val="27"/>
                <w:szCs w:val="27"/>
              </w:rPr>
            </w:pPr>
            <w:r>
              <w:rPr>
                <w:rFonts w:ascii="Times New Roman" w:hAnsi="Times New Roman"/>
                <w:sz w:val="27"/>
                <w:szCs w:val="27"/>
              </w:rPr>
              <w:t>2,0</w:t>
            </w:r>
          </w:p>
        </w:tc>
      </w:tr>
      <w:tr w:rsidR="001E59DF" w:rsidTr="00DE178E">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8.</w:t>
            </w:r>
          </w:p>
        </w:tc>
        <w:tc>
          <w:tcPr>
            <w:tcW w:w="7813"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Использование ИКТ:</w:t>
            </w:r>
          </w:p>
          <w:p w:rsidR="001E59DF" w:rsidRDefault="001E59DF" w:rsidP="00DE178E">
            <w:pPr>
              <w:jc w:val="both"/>
              <w:rPr>
                <w:rFonts w:ascii="Times New Roman" w:hAnsi="Times New Roman"/>
                <w:sz w:val="27"/>
                <w:szCs w:val="27"/>
              </w:rPr>
            </w:pPr>
            <w:r>
              <w:rPr>
                <w:rFonts w:ascii="Times New Roman" w:hAnsi="Times New Roman"/>
                <w:sz w:val="27"/>
                <w:szCs w:val="27"/>
              </w:rPr>
              <w:t>- для моделирования урока</w:t>
            </w:r>
          </w:p>
          <w:p w:rsidR="001E59DF" w:rsidRDefault="001E59DF" w:rsidP="00DE178E">
            <w:pPr>
              <w:jc w:val="both"/>
              <w:rPr>
                <w:rFonts w:ascii="Times New Roman" w:hAnsi="Times New Roman"/>
                <w:sz w:val="27"/>
                <w:szCs w:val="27"/>
              </w:rPr>
            </w:pPr>
            <w:r>
              <w:rPr>
                <w:rFonts w:ascii="Times New Roman" w:hAnsi="Times New Roman"/>
                <w:sz w:val="27"/>
                <w:szCs w:val="27"/>
              </w:rPr>
              <w:t>- для контроля и учета базовых знаний учащихся (за компьютером)</w:t>
            </w:r>
          </w:p>
          <w:p w:rsidR="001E59DF" w:rsidRDefault="001E59DF" w:rsidP="00DE178E">
            <w:pPr>
              <w:jc w:val="both"/>
              <w:rPr>
                <w:rFonts w:ascii="Times New Roman" w:hAnsi="Times New Roman"/>
                <w:sz w:val="27"/>
                <w:szCs w:val="27"/>
              </w:rPr>
            </w:pPr>
            <w:r>
              <w:rPr>
                <w:rFonts w:ascii="Times New Roman" w:hAnsi="Times New Roman"/>
                <w:sz w:val="27"/>
                <w:szCs w:val="27"/>
              </w:rPr>
              <w:t>- для индивидуальных траекторий обучения учащихся (за компьютером)</w:t>
            </w:r>
          </w:p>
        </w:tc>
        <w:tc>
          <w:tcPr>
            <w:tcW w:w="1843" w:type="dxa"/>
            <w:tcBorders>
              <w:top w:val="single" w:sz="6" w:space="0" w:color="auto"/>
              <w:left w:val="single" w:sz="6" w:space="0" w:color="auto"/>
              <w:bottom w:val="single" w:sz="6" w:space="0" w:color="auto"/>
              <w:right w:val="single" w:sz="12" w:space="0" w:color="auto"/>
            </w:tcBorders>
          </w:tcPr>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r>
              <w:rPr>
                <w:rFonts w:ascii="Times New Roman" w:hAnsi="Times New Roman"/>
                <w:sz w:val="27"/>
                <w:szCs w:val="27"/>
              </w:rPr>
              <w:t>0,5</w:t>
            </w:r>
          </w:p>
          <w:p w:rsidR="001E59DF" w:rsidRDefault="001E59DF" w:rsidP="00DE178E">
            <w:pPr>
              <w:jc w:val="both"/>
              <w:rPr>
                <w:rFonts w:ascii="Times New Roman" w:hAnsi="Times New Roman"/>
                <w:sz w:val="27"/>
                <w:szCs w:val="27"/>
              </w:rPr>
            </w:pPr>
            <w:r>
              <w:rPr>
                <w:rFonts w:ascii="Times New Roman" w:hAnsi="Times New Roman"/>
                <w:sz w:val="27"/>
                <w:szCs w:val="27"/>
              </w:rPr>
              <w:t xml:space="preserve">1,0 </w:t>
            </w:r>
          </w:p>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r>
              <w:rPr>
                <w:rFonts w:ascii="Times New Roman" w:hAnsi="Times New Roman"/>
                <w:sz w:val="27"/>
                <w:szCs w:val="27"/>
              </w:rPr>
              <w:t>1,5</w:t>
            </w:r>
          </w:p>
        </w:tc>
      </w:tr>
      <w:tr w:rsidR="001E59DF" w:rsidTr="00DE178E">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9.</w:t>
            </w:r>
          </w:p>
        </w:tc>
        <w:tc>
          <w:tcPr>
            <w:tcW w:w="7813"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Участие в работе методических, цикловых и предметных комиссий; наличие выступлений на методических семинарах, объединениях и т.п.</w:t>
            </w:r>
          </w:p>
          <w:p w:rsidR="001E59DF" w:rsidRDefault="001E59DF" w:rsidP="00DE178E">
            <w:pPr>
              <w:jc w:val="both"/>
              <w:rPr>
                <w:rFonts w:ascii="Times New Roman" w:hAnsi="Times New Roman"/>
                <w:sz w:val="27"/>
                <w:szCs w:val="27"/>
              </w:rPr>
            </w:pPr>
            <w:r>
              <w:rPr>
                <w:rFonts w:ascii="Times New Roman" w:hAnsi="Times New Roman"/>
                <w:sz w:val="27"/>
                <w:szCs w:val="27"/>
              </w:rPr>
              <w:t>- внутри учреждения</w:t>
            </w:r>
          </w:p>
          <w:p w:rsidR="001E59DF" w:rsidRDefault="001E59DF" w:rsidP="00DE178E">
            <w:pPr>
              <w:jc w:val="both"/>
              <w:rPr>
                <w:rFonts w:ascii="Times New Roman" w:hAnsi="Times New Roman"/>
                <w:sz w:val="27"/>
                <w:szCs w:val="27"/>
              </w:rPr>
            </w:pPr>
            <w:r>
              <w:rPr>
                <w:rFonts w:ascii="Times New Roman" w:hAnsi="Times New Roman"/>
                <w:sz w:val="27"/>
                <w:szCs w:val="27"/>
              </w:rPr>
              <w:t>- районного уровня</w:t>
            </w:r>
          </w:p>
          <w:p w:rsidR="001E59DF" w:rsidRDefault="001E59DF" w:rsidP="00DE178E">
            <w:pPr>
              <w:jc w:val="both"/>
              <w:rPr>
                <w:rFonts w:ascii="Times New Roman" w:hAnsi="Times New Roman"/>
                <w:sz w:val="27"/>
                <w:szCs w:val="27"/>
              </w:rPr>
            </w:pPr>
            <w:r>
              <w:rPr>
                <w:rFonts w:ascii="Times New Roman" w:hAnsi="Times New Roman"/>
                <w:sz w:val="27"/>
                <w:szCs w:val="27"/>
              </w:rPr>
              <w:t>- регионального уровня</w:t>
            </w:r>
          </w:p>
        </w:tc>
        <w:tc>
          <w:tcPr>
            <w:tcW w:w="1843" w:type="dxa"/>
            <w:tcBorders>
              <w:top w:val="single" w:sz="6" w:space="0" w:color="auto"/>
              <w:left w:val="single" w:sz="6" w:space="0" w:color="auto"/>
              <w:bottom w:val="single" w:sz="6" w:space="0" w:color="auto"/>
              <w:right w:val="single" w:sz="12" w:space="0" w:color="auto"/>
            </w:tcBorders>
          </w:tcPr>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r>
              <w:rPr>
                <w:rFonts w:ascii="Times New Roman" w:hAnsi="Times New Roman"/>
                <w:sz w:val="27"/>
                <w:szCs w:val="27"/>
              </w:rPr>
              <w:t>1,0</w:t>
            </w:r>
          </w:p>
          <w:p w:rsidR="001E59DF" w:rsidRDefault="001E59DF" w:rsidP="00DE178E">
            <w:pPr>
              <w:jc w:val="both"/>
              <w:rPr>
                <w:rFonts w:ascii="Times New Roman" w:hAnsi="Times New Roman"/>
                <w:sz w:val="27"/>
                <w:szCs w:val="27"/>
              </w:rPr>
            </w:pPr>
            <w:r>
              <w:rPr>
                <w:rFonts w:ascii="Times New Roman" w:hAnsi="Times New Roman"/>
                <w:sz w:val="27"/>
                <w:szCs w:val="27"/>
              </w:rPr>
              <w:t>2,0</w:t>
            </w:r>
          </w:p>
          <w:p w:rsidR="001E59DF" w:rsidRDefault="001E59DF" w:rsidP="00DE178E">
            <w:pPr>
              <w:jc w:val="both"/>
              <w:rPr>
                <w:rFonts w:ascii="Times New Roman" w:hAnsi="Times New Roman"/>
                <w:sz w:val="27"/>
                <w:szCs w:val="27"/>
              </w:rPr>
            </w:pPr>
            <w:r>
              <w:rPr>
                <w:rFonts w:ascii="Times New Roman" w:hAnsi="Times New Roman"/>
                <w:sz w:val="27"/>
                <w:szCs w:val="27"/>
              </w:rPr>
              <w:t>3,0</w:t>
            </w:r>
          </w:p>
        </w:tc>
      </w:tr>
      <w:tr w:rsidR="001E59DF" w:rsidTr="00DE178E">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10.</w:t>
            </w:r>
          </w:p>
        </w:tc>
        <w:tc>
          <w:tcPr>
            <w:tcW w:w="7813"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b/>
                <w:sz w:val="27"/>
                <w:szCs w:val="27"/>
              </w:rPr>
              <w:t>Распространение передового педагогического опыта:</w:t>
            </w:r>
          </w:p>
          <w:p w:rsidR="001E59DF" w:rsidRDefault="001E59DF" w:rsidP="00DE178E">
            <w:pPr>
              <w:jc w:val="both"/>
              <w:rPr>
                <w:rFonts w:ascii="Times New Roman" w:hAnsi="Times New Roman"/>
                <w:sz w:val="27"/>
                <w:szCs w:val="27"/>
              </w:rPr>
            </w:pPr>
            <w:r>
              <w:rPr>
                <w:rFonts w:ascii="Times New Roman" w:hAnsi="Times New Roman"/>
                <w:sz w:val="27"/>
                <w:szCs w:val="27"/>
              </w:rPr>
              <w:t>1. Подготовка и проведение открытых уроков (мастер-классы):</w:t>
            </w:r>
          </w:p>
          <w:p w:rsidR="001E59DF" w:rsidRDefault="001E59DF" w:rsidP="00DE178E">
            <w:pPr>
              <w:jc w:val="both"/>
              <w:rPr>
                <w:rFonts w:ascii="Times New Roman" w:hAnsi="Times New Roman"/>
                <w:sz w:val="27"/>
                <w:szCs w:val="27"/>
              </w:rPr>
            </w:pPr>
            <w:r>
              <w:rPr>
                <w:rFonts w:ascii="Times New Roman" w:hAnsi="Times New Roman"/>
                <w:sz w:val="27"/>
                <w:szCs w:val="27"/>
              </w:rPr>
              <w:t>- внутри учреждения;</w:t>
            </w:r>
          </w:p>
          <w:p w:rsidR="001E59DF" w:rsidRDefault="001E59DF" w:rsidP="00DE178E">
            <w:pPr>
              <w:jc w:val="both"/>
              <w:rPr>
                <w:rFonts w:ascii="Times New Roman" w:hAnsi="Times New Roman"/>
                <w:sz w:val="27"/>
                <w:szCs w:val="27"/>
              </w:rPr>
            </w:pPr>
            <w:r>
              <w:rPr>
                <w:rFonts w:ascii="Times New Roman" w:hAnsi="Times New Roman"/>
                <w:sz w:val="27"/>
                <w:szCs w:val="27"/>
              </w:rPr>
              <w:t>- районного уровня;</w:t>
            </w:r>
          </w:p>
          <w:p w:rsidR="001E59DF" w:rsidRDefault="001E59DF" w:rsidP="00DE178E">
            <w:pPr>
              <w:jc w:val="both"/>
              <w:rPr>
                <w:rFonts w:ascii="Times New Roman" w:hAnsi="Times New Roman"/>
                <w:sz w:val="27"/>
                <w:szCs w:val="27"/>
              </w:rPr>
            </w:pPr>
            <w:r>
              <w:rPr>
                <w:rFonts w:ascii="Times New Roman" w:hAnsi="Times New Roman"/>
                <w:sz w:val="27"/>
                <w:szCs w:val="27"/>
              </w:rPr>
              <w:t>- регионального уровня.</w:t>
            </w:r>
          </w:p>
          <w:p w:rsidR="001E59DF" w:rsidRDefault="001E59DF" w:rsidP="00DE178E">
            <w:pPr>
              <w:jc w:val="both"/>
              <w:rPr>
                <w:rFonts w:ascii="Times New Roman" w:hAnsi="Times New Roman"/>
                <w:sz w:val="27"/>
                <w:szCs w:val="27"/>
              </w:rPr>
            </w:pPr>
          </w:p>
          <w:p w:rsidR="001E59DF" w:rsidRDefault="001E59DF" w:rsidP="00DE178E">
            <w:pPr>
              <w:numPr>
                <w:ilvl w:val="0"/>
                <w:numId w:val="2"/>
              </w:numPr>
              <w:jc w:val="both"/>
              <w:rPr>
                <w:rFonts w:ascii="Times New Roman" w:hAnsi="Times New Roman"/>
                <w:sz w:val="27"/>
                <w:szCs w:val="27"/>
              </w:rPr>
            </w:pPr>
            <w:r>
              <w:rPr>
                <w:rFonts w:ascii="Times New Roman" w:hAnsi="Times New Roman"/>
                <w:sz w:val="27"/>
                <w:szCs w:val="27"/>
              </w:rPr>
              <w:t>Наличие предметных публикаций в прессе:</w:t>
            </w:r>
          </w:p>
          <w:p w:rsidR="001E59DF" w:rsidRDefault="001E59DF" w:rsidP="00DE178E">
            <w:pPr>
              <w:jc w:val="both"/>
              <w:rPr>
                <w:rFonts w:ascii="Times New Roman" w:hAnsi="Times New Roman"/>
                <w:sz w:val="27"/>
                <w:szCs w:val="27"/>
              </w:rPr>
            </w:pPr>
            <w:r>
              <w:rPr>
                <w:rFonts w:ascii="Times New Roman" w:hAnsi="Times New Roman"/>
                <w:sz w:val="27"/>
                <w:szCs w:val="27"/>
              </w:rPr>
              <w:t>- муниципальный уровень;</w:t>
            </w:r>
          </w:p>
          <w:p w:rsidR="001E59DF" w:rsidRDefault="001E59DF" w:rsidP="00DE178E">
            <w:pPr>
              <w:jc w:val="both"/>
              <w:rPr>
                <w:rFonts w:ascii="Times New Roman" w:hAnsi="Times New Roman"/>
                <w:sz w:val="27"/>
                <w:szCs w:val="27"/>
              </w:rPr>
            </w:pPr>
            <w:r>
              <w:rPr>
                <w:rFonts w:ascii="Times New Roman" w:hAnsi="Times New Roman"/>
                <w:sz w:val="27"/>
                <w:szCs w:val="27"/>
              </w:rPr>
              <w:t>- региональный уровень</w:t>
            </w:r>
          </w:p>
          <w:p w:rsidR="001E59DF" w:rsidRDefault="001E59DF" w:rsidP="00DE178E">
            <w:pPr>
              <w:jc w:val="both"/>
              <w:rPr>
                <w:rFonts w:ascii="Times New Roman" w:hAnsi="Times New Roman"/>
                <w:sz w:val="27"/>
                <w:szCs w:val="27"/>
              </w:rPr>
            </w:pPr>
          </w:p>
          <w:p w:rsidR="001E59DF" w:rsidRDefault="001E59DF" w:rsidP="00DE178E">
            <w:pPr>
              <w:numPr>
                <w:ilvl w:val="0"/>
                <w:numId w:val="2"/>
              </w:numPr>
              <w:jc w:val="both"/>
              <w:rPr>
                <w:rFonts w:ascii="Times New Roman" w:hAnsi="Times New Roman"/>
                <w:sz w:val="27"/>
                <w:szCs w:val="27"/>
              </w:rPr>
            </w:pPr>
            <w:r>
              <w:rPr>
                <w:rFonts w:ascii="Times New Roman" w:hAnsi="Times New Roman"/>
                <w:sz w:val="27"/>
                <w:szCs w:val="27"/>
              </w:rPr>
              <w:t xml:space="preserve">Наличие и своевременное обновление (не реже 1 раза в 2 месяца) собственного сайта или страницы на сайте школы (в аналитической справке указать ссылку на страницу </w:t>
            </w:r>
            <w:r>
              <w:rPr>
                <w:rFonts w:ascii="Times New Roman" w:hAnsi="Times New Roman"/>
                <w:sz w:val="27"/>
                <w:szCs w:val="27"/>
                <w:lang w:val="en-US"/>
              </w:rPr>
              <w:t>Internet</w:t>
            </w:r>
            <w:r>
              <w:rPr>
                <w:rFonts w:ascii="Times New Roman" w:hAnsi="Times New Roman"/>
                <w:sz w:val="27"/>
                <w:szCs w:val="27"/>
              </w:rPr>
              <w:t>)</w:t>
            </w:r>
          </w:p>
          <w:p w:rsidR="001E59DF" w:rsidRDefault="001E59DF" w:rsidP="00DE178E">
            <w:pPr>
              <w:ind w:left="360"/>
              <w:jc w:val="both"/>
              <w:rPr>
                <w:rFonts w:ascii="Times New Roman" w:hAnsi="Times New Roman"/>
                <w:sz w:val="27"/>
                <w:szCs w:val="27"/>
              </w:rPr>
            </w:pPr>
          </w:p>
          <w:p w:rsidR="001E59DF" w:rsidRPr="009C65F0" w:rsidRDefault="001E59DF" w:rsidP="00DE178E">
            <w:pPr>
              <w:numPr>
                <w:ilvl w:val="0"/>
                <w:numId w:val="2"/>
              </w:numPr>
              <w:jc w:val="both"/>
              <w:rPr>
                <w:rFonts w:ascii="Times New Roman" w:hAnsi="Times New Roman"/>
                <w:sz w:val="27"/>
                <w:szCs w:val="27"/>
              </w:rPr>
            </w:pPr>
            <w:r>
              <w:rPr>
                <w:rFonts w:ascii="Times New Roman" w:hAnsi="Times New Roman"/>
                <w:sz w:val="27"/>
                <w:szCs w:val="27"/>
              </w:rPr>
              <w:t>Участие в работе сетевых сообществ, форумов учителей.</w:t>
            </w:r>
          </w:p>
        </w:tc>
        <w:tc>
          <w:tcPr>
            <w:tcW w:w="1843" w:type="dxa"/>
            <w:tcBorders>
              <w:top w:val="single" w:sz="6" w:space="0" w:color="auto"/>
              <w:left w:val="single" w:sz="6" w:space="0" w:color="auto"/>
              <w:bottom w:val="single" w:sz="6" w:space="0" w:color="auto"/>
              <w:right w:val="single" w:sz="12" w:space="0" w:color="auto"/>
            </w:tcBorders>
          </w:tcPr>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r>
              <w:rPr>
                <w:rFonts w:ascii="Times New Roman" w:hAnsi="Times New Roman"/>
                <w:sz w:val="27"/>
                <w:szCs w:val="27"/>
              </w:rPr>
              <w:t>1,0</w:t>
            </w:r>
          </w:p>
          <w:p w:rsidR="001E59DF" w:rsidRDefault="001E59DF" w:rsidP="00DE178E">
            <w:pPr>
              <w:jc w:val="both"/>
              <w:rPr>
                <w:rFonts w:ascii="Times New Roman" w:hAnsi="Times New Roman"/>
                <w:sz w:val="27"/>
                <w:szCs w:val="27"/>
              </w:rPr>
            </w:pPr>
            <w:r>
              <w:rPr>
                <w:rFonts w:ascii="Times New Roman" w:hAnsi="Times New Roman"/>
                <w:sz w:val="27"/>
                <w:szCs w:val="27"/>
              </w:rPr>
              <w:t>2,0</w:t>
            </w:r>
          </w:p>
          <w:p w:rsidR="001E59DF" w:rsidRDefault="001E59DF" w:rsidP="00DE178E">
            <w:pPr>
              <w:jc w:val="both"/>
              <w:rPr>
                <w:rFonts w:ascii="Times New Roman" w:hAnsi="Times New Roman"/>
                <w:sz w:val="27"/>
                <w:szCs w:val="27"/>
              </w:rPr>
            </w:pPr>
            <w:r>
              <w:rPr>
                <w:rFonts w:ascii="Times New Roman" w:hAnsi="Times New Roman"/>
                <w:sz w:val="27"/>
                <w:szCs w:val="27"/>
              </w:rPr>
              <w:t>3,0</w:t>
            </w:r>
          </w:p>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r>
              <w:rPr>
                <w:rFonts w:ascii="Times New Roman" w:hAnsi="Times New Roman"/>
                <w:sz w:val="27"/>
                <w:szCs w:val="27"/>
              </w:rPr>
              <w:t>1,0</w:t>
            </w:r>
          </w:p>
          <w:p w:rsidR="001E59DF" w:rsidRDefault="001E59DF" w:rsidP="00DE178E">
            <w:pPr>
              <w:jc w:val="both"/>
              <w:rPr>
                <w:rFonts w:ascii="Times New Roman" w:hAnsi="Times New Roman"/>
                <w:sz w:val="27"/>
                <w:szCs w:val="27"/>
              </w:rPr>
            </w:pPr>
            <w:r>
              <w:rPr>
                <w:rFonts w:ascii="Times New Roman" w:hAnsi="Times New Roman"/>
                <w:sz w:val="27"/>
                <w:szCs w:val="27"/>
              </w:rPr>
              <w:t>2,0</w:t>
            </w:r>
          </w:p>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r>
              <w:rPr>
                <w:rFonts w:ascii="Times New Roman" w:hAnsi="Times New Roman"/>
                <w:sz w:val="27"/>
                <w:szCs w:val="27"/>
              </w:rPr>
              <w:t>2,0</w:t>
            </w:r>
          </w:p>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r>
              <w:rPr>
                <w:rFonts w:ascii="Times New Roman" w:hAnsi="Times New Roman"/>
                <w:sz w:val="27"/>
                <w:szCs w:val="27"/>
              </w:rPr>
              <w:t>2,0</w:t>
            </w:r>
          </w:p>
        </w:tc>
      </w:tr>
      <w:tr w:rsidR="001E59DF" w:rsidTr="00DE178E">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11.</w:t>
            </w:r>
          </w:p>
        </w:tc>
        <w:tc>
          <w:tcPr>
            <w:tcW w:w="7813"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sidRPr="008F6C50">
              <w:rPr>
                <w:rFonts w:ascii="Times New Roman" w:hAnsi="Times New Roman"/>
                <w:sz w:val="27"/>
                <w:szCs w:val="27"/>
              </w:rPr>
              <w:t>Участие в про</w:t>
            </w:r>
            <w:r>
              <w:rPr>
                <w:rFonts w:ascii="Times New Roman" w:hAnsi="Times New Roman"/>
                <w:sz w:val="27"/>
                <w:szCs w:val="27"/>
              </w:rPr>
              <w:t>фессиональном конкурсе педагогического мастерства (за последний учебный год):</w:t>
            </w:r>
          </w:p>
          <w:p w:rsidR="001E59DF" w:rsidRDefault="001E59DF" w:rsidP="00DE178E">
            <w:pPr>
              <w:jc w:val="both"/>
              <w:rPr>
                <w:rFonts w:ascii="Times New Roman" w:hAnsi="Times New Roman"/>
                <w:sz w:val="27"/>
                <w:szCs w:val="27"/>
              </w:rPr>
            </w:pPr>
            <w:r>
              <w:rPr>
                <w:rFonts w:ascii="Times New Roman" w:hAnsi="Times New Roman"/>
                <w:sz w:val="27"/>
                <w:szCs w:val="27"/>
              </w:rPr>
              <w:t>- за участие в конкурсе;</w:t>
            </w:r>
          </w:p>
          <w:p w:rsidR="001E59DF" w:rsidRDefault="001E59DF" w:rsidP="00DE178E">
            <w:pPr>
              <w:jc w:val="both"/>
              <w:rPr>
                <w:rFonts w:ascii="Times New Roman" w:hAnsi="Times New Roman"/>
                <w:sz w:val="27"/>
                <w:szCs w:val="27"/>
              </w:rPr>
            </w:pPr>
            <w:r>
              <w:rPr>
                <w:rFonts w:ascii="Times New Roman" w:hAnsi="Times New Roman"/>
                <w:sz w:val="27"/>
                <w:szCs w:val="27"/>
              </w:rPr>
              <w:t>- третье место;</w:t>
            </w:r>
          </w:p>
          <w:p w:rsidR="001E59DF" w:rsidRDefault="001E59DF" w:rsidP="00DE178E">
            <w:pPr>
              <w:jc w:val="both"/>
              <w:rPr>
                <w:rFonts w:ascii="Times New Roman" w:hAnsi="Times New Roman"/>
                <w:sz w:val="27"/>
                <w:szCs w:val="27"/>
              </w:rPr>
            </w:pPr>
            <w:r>
              <w:rPr>
                <w:rFonts w:ascii="Times New Roman" w:hAnsi="Times New Roman"/>
                <w:sz w:val="27"/>
                <w:szCs w:val="27"/>
              </w:rPr>
              <w:t>- второе место;</w:t>
            </w:r>
          </w:p>
          <w:p w:rsidR="001E59DF" w:rsidRPr="008F6C50" w:rsidRDefault="001E59DF" w:rsidP="00DE178E">
            <w:pPr>
              <w:jc w:val="both"/>
              <w:rPr>
                <w:rFonts w:ascii="Times New Roman" w:hAnsi="Times New Roman"/>
                <w:sz w:val="27"/>
                <w:szCs w:val="27"/>
              </w:rPr>
            </w:pPr>
            <w:r>
              <w:rPr>
                <w:rFonts w:ascii="Times New Roman" w:hAnsi="Times New Roman"/>
                <w:sz w:val="27"/>
                <w:szCs w:val="27"/>
              </w:rPr>
              <w:t>- первое место</w:t>
            </w:r>
          </w:p>
        </w:tc>
        <w:tc>
          <w:tcPr>
            <w:tcW w:w="1843" w:type="dxa"/>
            <w:tcBorders>
              <w:top w:val="single" w:sz="6" w:space="0" w:color="auto"/>
              <w:left w:val="single" w:sz="6" w:space="0" w:color="auto"/>
              <w:bottom w:val="single" w:sz="6" w:space="0" w:color="auto"/>
              <w:right w:val="single" w:sz="12" w:space="0" w:color="auto"/>
            </w:tcBorders>
          </w:tcPr>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r>
              <w:rPr>
                <w:rFonts w:ascii="Times New Roman" w:hAnsi="Times New Roman"/>
                <w:sz w:val="27"/>
                <w:szCs w:val="27"/>
              </w:rPr>
              <w:t>1,0</w:t>
            </w:r>
          </w:p>
          <w:p w:rsidR="001E59DF" w:rsidRDefault="001E59DF" w:rsidP="00DE178E">
            <w:pPr>
              <w:jc w:val="both"/>
              <w:rPr>
                <w:rFonts w:ascii="Times New Roman" w:hAnsi="Times New Roman"/>
                <w:sz w:val="27"/>
                <w:szCs w:val="27"/>
              </w:rPr>
            </w:pPr>
            <w:r>
              <w:rPr>
                <w:rFonts w:ascii="Times New Roman" w:hAnsi="Times New Roman"/>
                <w:sz w:val="27"/>
                <w:szCs w:val="27"/>
              </w:rPr>
              <w:t>2,0</w:t>
            </w:r>
          </w:p>
          <w:p w:rsidR="001E59DF" w:rsidRDefault="001E59DF" w:rsidP="00DE178E">
            <w:pPr>
              <w:jc w:val="both"/>
              <w:rPr>
                <w:rFonts w:ascii="Times New Roman" w:hAnsi="Times New Roman"/>
                <w:sz w:val="27"/>
                <w:szCs w:val="27"/>
              </w:rPr>
            </w:pPr>
            <w:r>
              <w:rPr>
                <w:rFonts w:ascii="Times New Roman" w:hAnsi="Times New Roman"/>
                <w:sz w:val="27"/>
                <w:szCs w:val="27"/>
              </w:rPr>
              <w:t>4,0</w:t>
            </w:r>
          </w:p>
          <w:p w:rsidR="001E59DF" w:rsidRDefault="001E59DF" w:rsidP="00DE178E">
            <w:pPr>
              <w:jc w:val="both"/>
              <w:rPr>
                <w:rFonts w:ascii="Times New Roman" w:hAnsi="Times New Roman"/>
                <w:sz w:val="27"/>
                <w:szCs w:val="27"/>
              </w:rPr>
            </w:pPr>
            <w:r>
              <w:rPr>
                <w:rFonts w:ascii="Times New Roman" w:hAnsi="Times New Roman"/>
                <w:sz w:val="27"/>
                <w:szCs w:val="27"/>
              </w:rPr>
              <w:t>6,0</w:t>
            </w:r>
          </w:p>
        </w:tc>
      </w:tr>
      <w:tr w:rsidR="001E59DF" w:rsidTr="00DE178E">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12.</w:t>
            </w:r>
          </w:p>
        </w:tc>
        <w:tc>
          <w:tcPr>
            <w:tcW w:w="7813" w:type="dxa"/>
            <w:tcBorders>
              <w:top w:val="single" w:sz="6" w:space="0" w:color="auto"/>
              <w:left w:val="single" w:sz="6" w:space="0" w:color="auto"/>
              <w:bottom w:val="single" w:sz="6" w:space="0" w:color="auto"/>
              <w:right w:val="single" w:sz="6" w:space="0" w:color="auto"/>
            </w:tcBorders>
            <w:vAlign w:val="center"/>
            <w:hideMark/>
          </w:tcPr>
          <w:p w:rsidR="001E59DF" w:rsidRPr="008F6C50" w:rsidRDefault="001E59DF" w:rsidP="00DE178E">
            <w:pPr>
              <w:jc w:val="both"/>
              <w:rPr>
                <w:rFonts w:ascii="Times New Roman" w:hAnsi="Times New Roman"/>
                <w:sz w:val="27"/>
                <w:szCs w:val="27"/>
              </w:rPr>
            </w:pPr>
            <w:r>
              <w:rPr>
                <w:rFonts w:ascii="Times New Roman" w:hAnsi="Times New Roman"/>
                <w:sz w:val="27"/>
                <w:szCs w:val="27"/>
              </w:rPr>
              <w:t>Прохождение курсов повышения квалификации или профессиональной переподготовки (за последние пять лет)</w:t>
            </w:r>
          </w:p>
        </w:tc>
        <w:tc>
          <w:tcPr>
            <w:tcW w:w="1843" w:type="dxa"/>
            <w:tcBorders>
              <w:top w:val="single" w:sz="6" w:space="0" w:color="auto"/>
              <w:left w:val="single" w:sz="6" w:space="0" w:color="auto"/>
              <w:bottom w:val="single" w:sz="6" w:space="0" w:color="auto"/>
              <w:right w:val="single" w:sz="12" w:space="0" w:color="auto"/>
            </w:tcBorders>
          </w:tcPr>
          <w:p w:rsidR="001E59DF" w:rsidRDefault="001E59DF" w:rsidP="00DE178E">
            <w:pPr>
              <w:jc w:val="both"/>
              <w:rPr>
                <w:rFonts w:ascii="Times New Roman" w:hAnsi="Times New Roman"/>
                <w:sz w:val="27"/>
                <w:szCs w:val="27"/>
              </w:rPr>
            </w:pPr>
            <w:r>
              <w:rPr>
                <w:rFonts w:ascii="Times New Roman" w:hAnsi="Times New Roman"/>
                <w:sz w:val="27"/>
                <w:szCs w:val="27"/>
              </w:rPr>
              <w:t>2,0</w:t>
            </w:r>
          </w:p>
        </w:tc>
      </w:tr>
      <w:tr w:rsidR="001E59DF" w:rsidTr="00DE178E">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13.</w:t>
            </w:r>
          </w:p>
        </w:tc>
        <w:tc>
          <w:tcPr>
            <w:tcW w:w="7813"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Качественное ведение документации</w:t>
            </w:r>
          </w:p>
        </w:tc>
        <w:tc>
          <w:tcPr>
            <w:tcW w:w="1843" w:type="dxa"/>
            <w:tcBorders>
              <w:top w:val="single" w:sz="6" w:space="0" w:color="auto"/>
              <w:left w:val="single" w:sz="6" w:space="0" w:color="auto"/>
              <w:bottom w:val="single" w:sz="6" w:space="0" w:color="auto"/>
              <w:right w:val="single" w:sz="12" w:space="0" w:color="auto"/>
            </w:tcBorders>
          </w:tcPr>
          <w:p w:rsidR="001E59DF" w:rsidRDefault="001E59DF" w:rsidP="00DE178E">
            <w:pPr>
              <w:jc w:val="both"/>
              <w:rPr>
                <w:rFonts w:ascii="Times New Roman" w:hAnsi="Times New Roman"/>
                <w:sz w:val="27"/>
                <w:szCs w:val="27"/>
              </w:rPr>
            </w:pPr>
            <w:r>
              <w:rPr>
                <w:rFonts w:ascii="Times New Roman" w:hAnsi="Times New Roman"/>
                <w:sz w:val="27"/>
                <w:szCs w:val="27"/>
              </w:rPr>
              <w:t>1,0</w:t>
            </w:r>
          </w:p>
        </w:tc>
      </w:tr>
      <w:tr w:rsidR="001E59DF" w:rsidTr="00DE178E">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14.</w:t>
            </w:r>
          </w:p>
        </w:tc>
        <w:tc>
          <w:tcPr>
            <w:tcW w:w="7813"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За организацию научно-исследовательской работы с учащимися:</w:t>
            </w:r>
          </w:p>
          <w:p w:rsidR="001E59DF" w:rsidRDefault="001E59DF" w:rsidP="00DE178E">
            <w:pPr>
              <w:jc w:val="both"/>
              <w:rPr>
                <w:rFonts w:ascii="Times New Roman" w:hAnsi="Times New Roman"/>
                <w:sz w:val="27"/>
                <w:szCs w:val="27"/>
              </w:rPr>
            </w:pPr>
            <w:r>
              <w:rPr>
                <w:rFonts w:ascii="Times New Roman" w:hAnsi="Times New Roman"/>
                <w:sz w:val="27"/>
                <w:szCs w:val="27"/>
              </w:rPr>
              <w:t>- внутри учреждения;</w:t>
            </w:r>
          </w:p>
          <w:p w:rsidR="001E59DF" w:rsidRDefault="001E59DF" w:rsidP="00DE178E">
            <w:pPr>
              <w:jc w:val="both"/>
              <w:rPr>
                <w:rFonts w:ascii="Times New Roman" w:hAnsi="Times New Roman"/>
                <w:sz w:val="27"/>
                <w:szCs w:val="27"/>
              </w:rPr>
            </w:pPr>
            <w:r>
              <w:rPr>
                <w:rFonts w:ascii="Times New Roman" w:hAnsi="Times New Roman"/>
                <w:sz w:val="27"/>
                <w:szCs w:val="27"/>
              </w:rPr>
              <w:t>- муниципальный уровень;</w:t>
            </w:r>
          </w:p>
          <w:p w:rsidR="001E59DF" w:rsidRDefault="001E59DF" w:rsidP="00DE178E">
            <w:pPr>
              <w:jc w:val="both"/>
              <w:rPr>
                <w:rFonts w:ascii="Times New Roman" w:hAnsi="Times New Roman"/>
                <w:sz w:val="27"/>
                <w:szCs w:val="27"/>
              </w:rPr>
            </w:pPr>
            <w:r>
              <w:rPr>
                <w:rFonts w:ascii="Times New Roman" w:hAnsi="Times New Roman"/>
                <w:sz w:val="27"/>
                <w:szCs w:val="27"/>
              </w:rPr>
              <w:t>- региональный уровень;</w:t>
            </w:r>
          </w:p>
          <w:p w:rsidR="001E59DF" w:rsidRDefault="001E59DF" w:rsidP="00DE178E">
            <w:pPr>
              <w:jc w:val="both"/>
              <w:rPr>
                <w:rFonts w:ascii="Times New Roman" w:hAnsi="Times New Roman"/>
                <w:sz w:val="27"/>
                <w:szCs w:val="27"/>
              </w:rPr>
            </w:pPr>
            <w:r>
              <w:rPr>
                <w:rFonts w:ascii="Times New Roman" w:hAnsi="Times New Roman"/>
                <w:sz w:val="27"/>
                <w:szCs w:val="27"/>
              </w:rPr>
              <w:t>- всероссийский, международный уровень</w:t>
            </w:r>
          </w:p>
        </w:tc>
        <w:tc>
          <w:tcPr>
            <w:tcW w:w="1843" w:type="dxa"/>
            <w:tcBorders>
              <w:top w:val="single" w:sz="6" w:space="0" w:color="auto"/>
              <w:left w:val="single" w:sz="6" w:space="0" w:color="auto"/>
              <w:bottom w:val="single" w:sz="6" w:space="0" w:color="auto"/>
              <w:right w:val="single" w:sz="12" w:space="0" w:color="auto"/>
            </w:tcBorders>
          </w:tcPr>
          <w:p w:rsidR="001E59DF" w:rsidRDefault="001E59DF" w:rsidP="00DE178E">
            <w:pPr>
              <w:jc w:val="both"/>
              <w:rPr>
                <w:rFonts w:ascii="Times New Roman" w:hAnsi="Times New Roman"/>
                <w:sz w:val="27"/>
                <w:szCs w:val="27"/>
              </w:rPr>
            </w:pPr>
          </w:p>
          <w:p w:rsidR="001E59DF" w:rsidRDefault="001E59DF" w:rsidP="00DE178E">
            <w:pPr>
              <w:jc w:val="both"/>
              <w:rPr>
                <w:rFonts w:ascii="Times New Roman" w:hAnsi="Times New Roman"/>
                <w:sz w:val="27"/>
                <w:szCs w:val="27"/>
              </w:rPr>
            </w:pPr>
            <w:r>
              <w:rPr>
                <w:rFonts w:ascii="Times New Roman" w:hAnsi="Times New Roman"/>
                <w:sz w:val="27"/>
                <w:szCs w:val="27"/>
              </w:rPr>
              <w:t>1,0</w:t>
            </w:r>
          </w:p>
          <w:p w:rsidR="001E59DF" w:rsidRDefault="001E59DF" w:rsidP="00DE178E">
            <w:pPr>
              <w:jc w:val="both"/>
              <w:rPr>
                <w:rFonts w:ascii="Times New Roman" w:hAnsi="Times New Roman"/>
                <w:sz w:val="27"/>
                <w:szCs w:val="27"/>
              </w:rPr>
            </w:pPr>
            <w:r>
              <w:rPr>
                <w:rFonts w:ascii="Times New Roman" w:hAnsi="Times New Roman"/>
                <w:sz w:val="27"/>
                <w:szCs w:val="27"/>
              </w:rPr>
              <w:t>2,0</w:t>
            </w:r>
          </w:p>
          <w:p w:rsidR="001E59DF" w:rsidRDefault="001E59DF" w:rsidP="00DE178E">
            <w:pPr>
              <w:jc w:val="both"/>
              <w:rPr>
                <w:rFonts w:ascii="Times New Roman" w:hAnsi="Times New Roman"/>
                <w:sz w:val="27"/>
                <w:szCs w:val="27"/>
              </w:rPr>
            </w:pPr>
            <w:r>
              <w:rPr>
                <w:rFonts w:ascii="Times New Roman" w:hAnsi="Times New Roman"/>
                <w:sz w:val="27"/>
                <w:szCs w:val="27"/>
              </w:rPr>
              <w:t>3,0</w:t>
            </w:r>
          </w:p>
          <w:p w:rsidR="001E59DF" w:rsidRDefault="001E59DF" w:rsidP="00DE178E">
            <w:pPr>
              <w:jc w:val="both"/>
              <w:rPr>
                <w:rFonts w:ascii="Times New Roman" w:hAnsi="Times New Roman"/>
                <w:sz w:val="27"/>
                <w:szCs w:val="27"/>
              </w:rPr>
            </w:pPr>
            <w:r>
              <w:rPr>
                <w:rFonts w:ascii="Times New Roman" w:hAnsi="Times New Roman"/>
                <w:sz w:val="27"/>
                <w:szCs w:val="27"/>
              </w:rPr>
              <w:t>4,0</w:t>
            </w:r>
          </w:p>
        </w:tc>
      </w:tr>
      <w:tr w:rsidR="001E59DF" w:rsidTr="00DE178E">
        <w:tc>
          <w:tcPr>
            <w:tcW w:w="8613" w:type="dxa"/>
            <w:gridSpan w:val="2"/>
            <w:tcBorders>
              <w:top w:val="single" w:sz="6" w:space="0" w:color="auto"/>
              <w:left w:val="single" w:sz="12" w:space="0" w:color="auto"/>
              <w:bottom w:val="single" w:sz="12"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lastRenderedPageBreak/>
              <w:t xml:space="preserve">             Максимально возможное количество баллов</w:t>
            </w:r>
          </w:p>
        </w:tc>
        <w:tc>
          <w:tcPr>
            <w:tcW w:w="1843" w:type="dxa"/>
            <w:tcBorders>
              <w:top w:val="single" w:sz="6" w:space="0" w:color="auto"/>
              <w:left w:val="single" w:sz="6" w:space="0" w:color="auto"/>
              <w:bottom w:val="single" w:sz="12" w:space="0" w:color="auto"/>
              <w:right w:val="single" w:sz="12" w:space="0" w:color="auto"/>
            </w:tcBorders>
            <w:vAlign w:val="center"/>
          </w:tcPr>
          <w:p w:rsidR="001E59DF" w:rsidRPr="00872CEB" w:rsidRDefault="001E59DF" w:rsidP="00DE178E">
            <w:pPr>
              <w:jc w:val="both"/>
              <w:rPr>
                <w:rFonts w:ascii="Times New Roman" w:hAnsi="Times New Roman"/>
                <w:b/>
                <w:sz w:val="27"/>
                <w:szCs w:val="27"/>
              </w:rPr>
            </w:pPr>
            <w:r>
              <w:rPr>
                <w:rFonts w:ascii="Times New Roman" w:hAnsi="Times New Roman"/>
                <w:b/>
                <w:sz w:val="27"/>
                <w:szCs w:val="27"/>
              </w:rPr>
              <w:t>56,0</w:t>
            </w:r>
          </w:p>
        </w:tc>
      </w:tr>
    </w:tbl>
    <w:p w:rsidR="001E59DF" w:rsidRDefault="001E59DF" w:rsidP="007A2A5A">
      <w:pPr>
        <w:jc w:val="center"/>
        <w:rPr>
          <w:rFonts w:ascii="Times New Roman" w:hAnsi="Times New Roman" w:cs="Times New Roman"/>
          <w:sz w:val="27"/>
          <w:szCs w:val="27"/>
        </w:rPr>
      </w:pPr>
      <w:r>
        <w:rPr>
          <w:rFonts w:ascii="Times New Roman" w:hAnsi="Times New Roman" w:cs="Times New Roman"/>
          <w:sz w:val="27"/>
          <w:szCs w:val="27"/>
        </w:rPr>
        <w:t>Примерный перечень</w:t>
      </w:r>
      <w:r>
        <w:rPr>
          <w:rFonts w:ascii="Times New Roman" w:hAnsi="Times New Roman" w:cs="Times New Roman"/>
          <w:sz w:val="27"/>
          <w:szCs w:val="27"/>
        </w:rPr>
        <w:br/>
        <w:t>показателей для распределения поощрительных выплат педагогическим работникам (старший воспитатель, воспитатель ГПД) из стимулирующей части фонда оплаты труда работников  за результативность и эффективность работы</w:t>
      </w:r>
    </w:p>
    <w:p w:rsidR="001E59DF" w:rsidRDefault="001E59DF" w:rsidP="001E59DF">
      <w:pPr>
        <w:jc w:val="center"/>
        <w:rPr>
          <w:rFonts w:ascii="Times New Roman" w:hAnsi="Times New Roman" w:cs="Times New Roman"/>
          <w:sz w:val="27"/>
          <w:szCs w:val="27"/>
        </w:rPr>
      </w:pPr>
    </w:p>
    <w:tbl>
      <w:tblPr>
        <w:tblW w:w="10697" w:type="dxa"/>
        <w:jc w:val="center"/>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5"/>
        <w:gridCol w:w="7993"/>
        <w:gridCol w:w="1879"/>
      </w:tblGrid>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i/>
                <w:sz w:val="27"/>
                <w:szCs w:val="27"/>
              </w:rPr>
            </w:pPr>
            <w:r w:rsidRPr="00835738">
              <w:rPr>
                <w:rFonts w:ascii="Times New Roman" w:hAnsi="Times New Roman" w:cs="Times New Roman"/>
                <w:i/>
                <w:sz w:val="27"/>
                <w:szCs w:val="27"/>
              </w:rPr>
              <w:t xml:space="preserve">№ </w:t>
            </w:r>
            <w:proofErr w:type="gramStart"/>
            <w:r w:rsidRPr="00835738">
              <w:rPr>
                <w:rFonts w:ascii="Times New Roman" w:hAnsi="Times New Roman" w:cs="Times New Roman"/>
                <w:i/>
                <w:sz w:val="27"/>
                <w:szCs w:val="27"/>
              </w:rPr>
              <w:t>п</w:t>
            </w:r>
            <w:proofErr w:type="gramEnd"/>
            <w:r w:rsidRPr="00835738">
              <w:rPr>
                <w:rFonts w:ascii="Times New Roman" w:hAnsi="Times New Roman" w:cs="Times New Roman"/>
                <w:i/>
                <w:sz w:val="27"/>
                <w:szCs w:val="27"/>
              </w:rPr>
              <w:t>/п</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i/>
                <w:sz w:val="27"/>
                <w:szCs w:val="27"/>
              </w:rPr>
            </w:pPr>
            <w:r w:rsidRPr="00835738">
              <w:rPr>
                <w:rFonts w:ascii="Times New Roman" w:hAnsi="Times New Roman" w:cs="Times New Roman"/>
                <w:i/>
                <w:sz w:val="27"/>
                <w:szCs w:val="27"/>
              </w:rPr>
              <w:t>Показатели</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i/>
                <w:sz w:val="27"/>
                <w:szCs w:val="27"/>
              </w:rPr>
            </w:pPr>
            <w:r w:rsidRPr="00835738">
              <w:rPr>
                <w:rFonts w:ascii="Times New Roman" w:hAnsi="Times New Roman" w:cs="Times New Roman"/>
                <w:i/>
                <w:sz w:val="27"/>
                <w:szCs w:val="27"/>
              </w:rPr>
              <w:t>Весовой коэффициент показателя</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1.</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sidRPr="00835738">
              <w:rPr>
                <w:rFonts w:ascii="Times New Roman" w:hAnsi="Times New Roman" w:cs="Times New Roman"/>
                <w:sz w:val="27"/>
                <w:szCs w:val="27"/>
              </w:rPr>
              <w:t>Наличие первых мест на конкурсах, олимпиадах, соревнованиях:</w:t>
            </w:r>
          </w:p>
          <w:p w:rsidR="001E59DF" w:rsidRPr="00835738" w:rsidRDefault="001E59DF" w:rsidP="00DE178E">
            <w:pPr>
              <w:widowControl/>
              <w:numPr>
                <w:ilvl w:val="0"/>
                <w:numId w:val="12"/>
              </w:numPr>
              <w:suppressAutoHyphens w:val="0"/>
              <w:jc w:val="both"/>
              <w:rPr>
                <w:rFonts w:ascii="Times New Roman" w:hAnsi="Times New Roman" w:cs="Times New Roman"/>
                <w:sz w:val="27"/>
                <w:szCs w:val="27"/>
              </w:rPr>
            </w:pPr>
            <w:r w:rsidRPr="00835738">
              <w:rPr>
                <w:rFonts w:ascii="Times New Roman" w:hAnsi="Times New Roman" w:cs="Times New Roman"/>
                <w:sz w:val="27"/>
                <w:szCs w:val="27"/>
              </w:rPr>
              <w:t>муниципальный уровень</w:t>
            </w:r>
          </w:p>
          <w:p w:rsidR="001E59DF" w:rsidRPr="00835738" w:rsidRDefault="001E59DF" w:rsidP="00DE178E">
            <w:pPr>
              <w:widowControl/>
              <w:numPr>
                <w:ilvl w:val="0"/>
                <w:numId w:val="12"/>
              </w:numPr>
              <w:suppressAutoHyphens w:val="0"/>
              <w:jc w:val="both"/>
              <w:rPr>
                <w:rFonts w:ascii="Times New Roman" w:hAnsi="Times New Roman" w:cs="Times New Roman"/>
                <w:sz w:val="27"/>
                <w:szCs w:val="27"/>
              </w:rPr>
            </w:pPr>
            <w:r w:rsidRPr="00835738">
              <w:rPr>
                <w:rFonts w:ascii="Times New Roman" w:hAnsi="Times New Roman" w:cs="Times New Roman"/>
                <w:sz w:val="27"/>
                <w:szCs w:val="27"/>
              </w:rPr>
              <w:t>региональный уровень</w:t>
            </w:r>
          </w:p>
          <w:p w:rsidR="001E59DF" w:rsidRPr="00835738" w:rsidRDefault="001E59DF" w:rsidP="00DE178E">
            <w:pPr>
              <w:widowControl/>
              <w:numPr>
                <w:ilvl w:val="0"/>
                <w:numId w:val="12"/>
              </w:numPr>
              <w:suppressAutoHyphens w:val="0"/>
              <w:jc w:val="both"/>
              <w:rPr>
                <w:rFonts w:ascii="Times New Roman" w:hAnsi="Times New Roman" w:cs="Times New Roman"/>
                <w:sz w:val="27"/>
                <w:szCs w:val="27"/>
              </w:rPr>
            </w:pPr>
            <w:r w:rsidRPr="00835738">
              <w:rPr>
                <w:rFonts w:ascii="Times New Roman" w:hAnsi="Times New Roman" w:cs="Times New Roman"/>
                <w:sz w:val="27"/>
                <w:szCs w:val="27"/>
              </w:rPr>
              <w:t>всероссийский уровень</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p>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1,0</w:t>
            </w:r>
          </w:p>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1,5</w:t>
            </w:r>
          </w:p>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2,0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2.</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Использование в работе современных образовательных технологий</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2</w:t>
            </w:r>
            <w:r w:rsidRPr="00835738">
              <w:rPr>
                <w:rFonts w:ascii="Times New Roman" w:hAnsi="Times New Roman" w:cs="Times New Roman"/>
                <w:sz w:val="27"/>
                <w:szCs w:val="27"/>
              </w:rPr>
              <w:t>,0</w:t>
            </w:r>
          </w:p>
          <w:p w:rsidR="001E59DF" w:rsidRPr="00835738" w:rsidRDefault="001E59DF" w:rsidP="00DE178E">
            <w:pPr>
              <w:jc w:val="center"/>
              <w:rPr>
                <w:rFonts w:ascii="Times New Roman" w:hAnsi="Times New Roman" w:cs="Times New Roman"/>
                <w:sz w:val="27"/>
                <w:szCs w:val="27"/>
              </w:rPr>
            </w:pPr>
          </w:p>
        </w:tc>
      </w:tr>
      <w:tr w:rsidR="001E59DF" w:rsidTr="007A2A5A">
        <w:trPr>
          <w:trHeight w:val="810"/>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3.</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Прохождение курсов повышения квалификации или профессиональной переподготовки (за последние пять лет)</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p>
          <w:p w:rsidR="001E59DF" w:rsidRPr="00835738" w:rsidRDefault="001E59DF" w:rsidP="007A2A5A">
            <w:pPr>
              <w:jc w:val="center"/>
              <w:rPr>
                <w:rFonts w:ascii="Times New Roman" w:hAnsi="Times New Roman" w:cs="Times New Roman"/>
                <w:sz w:val="27"/>
                <w:szCs w:val="27"/>
              </w:rPr>
            </w:pPr>
            <w:r>
              <w:rPr>
                <w:rFonts w:ascii="Times New Roman" w:hAnsi="Times New Roman" w:cs="Times New Roman"/>
                <w:sz w:val="27"/>
                <w:szCs w:val="27"/>
              </w:rPr>
              <w:t>2,0</w:t>
            </w:r>
          </w:p>
        </w:tc>
      </w:tr>
      <w:tr w:rsidR="001E59DF" w:rsidTr="007A2A5A">
        <w:trPr>
          <w:trHeight w:val="413"/>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4.</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Пропаганда ЗОЖ</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7A2A5A">
            <w:pPr>
              <w:jc w:val="center"/>
              <w:rPr>
                <w:rFonts w:ascii="Times New Roman" w:hAnsi="Times New Roman" w:cs="Times New Roman"/>
                <w:sz w:val="27"/>
                <w:szCs w:val="27"/>
              </w:rPr>
            </w:pPr>
            <w:r>
              <w:rPr>
                <w:rFonts w:ascii="Times New Roman" w:hAnsi="Times New Roman" w:cs="Times New Roman"/>
                <w:sz w:val="27"/>
                <w:szCs w:val="27"/>
              </w:rPr>
              <w:t>1,5</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5.</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Применение в работе ИКТ</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6.</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Отсутствие обоснованных жалоб со стороны родителей, опекунов, попечителей, по конфликтным ситуациям</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p>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1,</w:t>
            </w:r>
            <w:r>
              <w:rPr>
                <w:rFonts w:ascii="Times New Roman" w:hAnsi="Times New Roman" w:cs="Times New Roman"/>
                <w:sz w:val="27"/>
                <w:szCs w:val="27"/>
              </w:rPr>
              <w:t>5</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7.</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Отсутствие обоснованных жалоб со стороны участников образовательного процесса на работу воспитателя</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w:t>
            </w:r>
            <w:r w:rsidRPr="00835738">
              <w:rPr>
                <w:rFonts w:ascii="Times New Roman" w:hAnsi="Times New Roman" w:cs="Times New Roman"/>
                <w:sz w:val="27"/>
                <w:szCs w:val="27"/>
              </w:rPr>
              <w:t>,0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8.</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Отсутствие травм, полученных учащимися, воспитанниками на внеурочных занятиях</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9.</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xml:space="preserve">Наличие нагрудного знака </w:t>
            </w:r>
            <w:r>
              <w:rPr>
                <w:rFonts w:ascii="Times New Roman" w:hAnsi="Times New Roman" w:cs="Times New Roman"/>
                <w:i/>
                <w:sz w:val="27"/>
                <w:szCs w:val="27"/>
              </w:rPr>
              <w:t>или</w:t>
            </w:r>
          </w:p>
          <w:p w:rsidR="001E59DF" w:rsidRPr="005B512E" w:rsidRDefault="001E59DF" w:rsidP="00DE178E">
            <w:pPr>
              <w:jc w:val="both"/>
              <w:rPr>
                <w:rFonts w:ascii="Times New Roman" w:hAnsi="Times New Roman" w:cs="Times New Roman"/>
                <w:sz w:val="27"/>
                <w:szCs w:val="27"/>
              </w:rPr>
            </w:pPr>
            <w:r>
              <w:rPr>
                <w:rFonts w:ascii="Times New Roman" w:hAnsi="Times New Roman" w:cs="Times New Roman"/>
                <w:sz w:val="27"/>
                <w:szCs w:val="27"/>
              </w:rPr>
              <w:t>Почетной грамоты Министерства</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3,0</w:t>
            </w:r>
          </w:p>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r w:rsidRPr="00835738">
              <w:rPr>
                <w:rFonts w:ascii="Times New Roman" w:hAnsi="Times New Roman" w:cs="Times New Roman"/>
                <w:sz w:val="27"/>
                <w:szCs w:val="27"/>
              </w:rPr>
              <w:t>.</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Качественное ведение документации</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11</w:t>
            </w:r>
            <w:r w:rsidRPr="00835738">
              <w:rPr>
                <w:rFonts w:ascii="Times New Roman" w:hAnsi="Times New Roman" w:cs="Times New Roman"/>
                <w:sz w:val="27"/>
                <w:szCs w:val="27"/>
              </w:rPr>
              <w:t>.</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Наличие выступлений на методических семинарах, объединениях и т.п.</w:t>
            </w:r>
          </w:p>
          <w:p w:rsidR="001E59DF" w:rsidRPr="00835738" w:rsidRDefault="001E59DF" w:rsidP="00DE178E">
            <w:pPr>
              <w:jc w:val="both"/>
              <w:rPr>
                <w:rFonts w:ascii="Times New Roman" w:hAnsi="Times New Roman" w:cs="Times New Roman"/>
                <w:sz w:val="27"/>
                <w:szCs w:val="27"/>
              </w:rPr>
            </w:pPr>
            <w:r w:rsidRPr="00835738">
              <w:rPr>
                <w:rFonts w:ascii="Times New Roman" w:hAnsi="Times New Roman" w:cs="Times New Roman"/>
                <w:sz w:val="27"/>
                <w:szCs w:val="27"/>
              </w:rPr>
              <w:t>- внутри учреждения;</w:t>
            </w:r>
          </w:p>
          <w:p w:rsidR="001E59DF" w:rsidRDefault="001E59DF" w:rsidP="00DE178E">
            <w:pPr>
              <w:jc w:val="both"/>
              <w:rPr>
                <w:rFonts w:ascii="Times New Roman" w:hAnsi="Times New Roman" w:cs="Times New Roman"/>
                <w:sz w:val="27"/>
                <w:szCs w:val="27"/>
              </w:rPr>
            </w:pPr>
            <w:r w:rsidRPr="00835738">
              <w:rPr>
                <w:rFonts w:ascii="Times New Roman" w:hAnsi="Times New Roman" w:cs="Times New Roman"/>
                <w:sz w:val="27"/>
                <w:szCs w:val="27"/>
              </w:rPr>
              <w:t>-</w:t>
            </w:r>
            <w:r>
              <w:rPr>
                <w:rFonts w:ascii="Times New Roman" w:hAnsi="Times New Roman" w:cs="Times New Roman"/>
                <w:sz w:val="27"/>
                <w:szCs w:val="27"/>
              </w:rPr>
              <w:t xml:space="preserve"> районного уровня;</w:t>
            </w:r>
          </w:p>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 регионального уровня</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p>
          <w:p w:rsidR="001E59DF" w:rsidRPr="00835738" w:rsidRDefault="001E59DF" w:rsidP="00DE178E">
            <w:pPr>
              <w:jc w:val="center"/>
              <w:rPr>
                <w:rFonts w:ascii="Times New Roman" w:hAnsi="Times New Roman" w:cs="Times New Roman"/>
                <w:sz w:val="27"/>
                <w:szCs w:val="27"/>
              </w:rPr>
            </w:pPr>
          </w:p>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1,0</w:t>
            </w:r>
          </w:p>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2,0</w:t>
            </w:r>
          </w:p>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3,0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12.</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Проведение открытых мероприятий:</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внутри учреждения;</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муниципального уровня;</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регионального уровня</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2,0</w:t>
            </w:r>
          </w:p>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3,0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13.</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Создание и коррекция методических материалов для проведения внеклассных мероприятий</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2,0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14.</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Привлечение к участию в работе с учащимися, воспитанниками, представителей общественных организаций, шефов и др.</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1,5</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15.</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За организацию научно-исследовательской работы с учащимися:</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внутри учреждения;</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lastRenderedPageBreak/>
              <w:t>- муниципальный уровень;</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региональный уровень;</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всероссийский, международный уровень</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lastRenderedPageBreak/>
              <w:t>1,0</w:t>
            </w: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2,0</w:t>
            </w: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3,0</w:t>
            </w: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4,0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lastRenderedPageBreak/>
              <w:t>16.</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Наличие публикаций в прессе:</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муниципальный уровень;</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региональный уровень</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2,0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17.</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numPr>
                <w:ilvl w:val="0"/>
                <w:numId w:val="2"/>
              </w:numPr>
              <w:jc w:val="both"/>
              <w:rPr>
                <w:rFonts w:ascii="Times New Roman" w:hAnsi="Times New Roman"/>
                <w:sz w:val="27"/>
                <w:szCs w:val="27"/>
              </w:rPr>
            </w:pPr>
            <w:r>
              <w:rPr>
                <w:rFonts w:ascii="Times New Roman" w:hAnsi="Times New Roman"/>
                <w:sz w:val="27"/>
                <w:szCs w:val="27"/>
              </w:rPr>
              <w:t xml:space="preserve">Наличие и своевременное обновление (не реже 1 раза в 2 месяца) собственного сайта или страницы на сайте школы (в аналитической справке указать ссылку на страницу </w:t>
            </w:r>
            <w:r>
              <w:rPr>
                <w:rFonts w:ascii="Times New Roman" w:hAnsi="Times New Roman"/>
                <w:sz w:val="27"/>
                <w:szCs w:val="27"/>
                <w:lang w:val="en-US"/>
              </w:rPr>
              <w:t>Internet</w:t>
            </w:r>
            <w:r>
              <w:rPr>
                <w:rFonts w:ascii="Times New Roman" w:hAnsi="Times New Roman"/>
                <w:sz w:val="27"/>
                <w:szCs w:val="27"/>
              </w:rPr>
              <w:t>)</w:t>
            </w:r>
          </w:p>
          <w:p w:rsidR="001E59DF" w:rsidRDefault="001E59DF" w:rsidP="00DE178E">
            <w:pPr>
              <w:jc w:val="both"/>
              <w:rPr>
                <w:rFonts w:ascii="Times New Roman" w:hAnsi="Times New Roman" w:cs="Times New Roman"/>
                <w:sz w:val="27"/>
                <w:szCs w:val="27"/>
              </w:rPr>
            </w:pP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2,0</w:t>
            </w:r>
          </w:p>
        </w:tc>
      </w:tr>
      <w:tr w:rsidR="001E59DF" w:rsidRPr="00991DD5"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Максимально возможное количество баллов</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991DD5" w:rsidRDefault="001E59DF" w:rsidP="00DE178E">
            <w:pPr>
              <w:jc w:val="center"/>
              <w:rPr>
                <w:rFonts w:ascii="Times New Roman" w:hAnsi="Times New Roman" w:cs="Times New Roman"/>
                <w:b/>
                <w:sz w:val="27"/>
                <w:szCs w:val="27"/>
              </w:rPr>
            </w:pPr>
            <w:r w:rsidRPr="00991DD5">
              <w:rPr>
                <w:rFonts w:ascii="Times New Roman" w:hAnsi="Times New Roman" w:cs="Times New Roman"/>
                <w:b/>
                <w:sz w:val="27"/>
                <w:szCs w:val="27"/>
              </w:rPr>
              <w:t>49,0</w:t>
            </w:r>
          </w:p>
        </w:tc>
      </w:tr>
    </w:tbl>
    <w:p w:rsidR="001E59DF" w:rsidRPr="009C1CEF" w:rsidRDefault="001E59DF" w:rsidP="007A2A5A">
      <w:pPr>
        <w:jc w:val="center"/>
        <w:rPr>
          <w:rFonts w:ascii="Times New Roman" w:hAnsi="Times New Roman"/>
          <w:sz w:val="27"/>
          <w:szCs w:val="27"/>
        </w:rPr>
      </w:pPr>
      <w:r>
        <w:rPr>
          <w:rFonts w:ascii="Times New Roman" w:hAnsi="Times New Roman"/>
          <w:sz w:val="27"/>
          <w:szCs w:val="27"/>
        </w:rPr>
        <w:t>Примерный перечень</w:t>
      </w:r>
      <w:r>
        <w:rPr>
          <w:rFonts w:ascii="Times New Roman" w:hAnsi="Times New Roman"/>
          <w:sz w:val="27"/>
          <w:szCs w:val="27"/>
        </w:rPr>
        <w:br/>
        <w:t>показателей для распределения поощрительных выплат педагогическим работникам (старший вожатый) из стимулирующей части фонда оплаты труда за результативность и эффективность работы</w:t>
      </w:r>
    </w:p>
    <w:tbl>
      <w:tblPr>
        <w:tblW w:w="10697" w:type="dxa"/>
        <w:jc w:val="center"/>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5"/>
        <w:gridCol w:w="7993"/>
        <w:gridCol w:w="1879"/>
      </w:tblGrid>
      <w:tr w:rsidR="001E59DF" w:rsidRPr="00835738"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i/>
                <w:sz w:val="27"/>
                <w:szCs w:val="27"/>
              </w:rPr>
            </w:pPr>
            <w:r w:rsidRPr="00835738">
              <w:rPr>
                <w:rFonts w:ascii="Times New Roman" w:hAnsi="Times New Roman" w:cs="Times New Roman"/>
                <w:i/>
                <w:sz w:val="27"/>
                <w:szCs w:val="27"/>
              </w:rPr>
              <w:t xml:space="preserve">№ </w:t>
            </w:r>
            <w:proofErr w:type="gramStart"/>
            <w:r w:rsidRPr="00835738">
              <w:rPr>
                <w:rFonts w:ascii="Times New Roman" w:hAnsi="Times New Roman" w:cs="Times New Roman"/>
                <w:i/>
                <w:sz w:val="27"/>
                <w:szCs w:val="27"/>
              </w:rPr>
              <w:t>п</w:t>
            </w:r>
            <w:proofErr w:type="gramEnd"/>
            <w:r w:rsidRPr="00835738">
              <w:rPr>
                <w:rFonts w:ascii="Times New Roman" w:hAnsi="Times New Roman" w:cs="Times New Roman"/>
                <w:i/>
                <w:sz w:val="27"/>
                <w:szCs w:val="27"/>
              </w:rPr>
              <w:t>/п</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i/>
                <w:sz w:val="27"/>
                <w:szCs w:val="27"/>
              </w:rPr>
            </w:pPr>
            <w:r w:rsidRPr="00835738">
              <w:rPr>
                <w:rFonts w:ascii="Times New Roman" w:hAnsi="Times New Roman" w:cs="Times New Roman"/>
                <w:i/>
                <w:sz w:val="27"/>
                <w:szCs w:val="27"/>
              </w:rPr>
              <w:t>Показатели</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i/>
                <w:sz w:val="27"/>
                <w:szCs w:val="27"/>
              </w:rPr>
            </w:pPr>
            <w:r w:rsidRPr="00835738">
              <w:rPr>
                <w:rFonts w:ascii="Times New Roman" w:hAnsi="Times New Roman" w:cs="Times New Roman"/>
                <w:i/>
                <w:sz w:val="27"/>
                <w:szCs w:val="27"/>
              </w:rPr>
              <w:t>Весовой коэффициент показателя</w:t>
            </w:r>
          </w:p>
        </w:tc>
      </w:tr>
      <w:tr w:rsidR="001E59DF" w:rsidRPr="00835738"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1.</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9C1CEF" w:rsidRDefault="001E59DF" w:rsidP="00DE178E">
            <w:pPr>
              <w:jc w:val="both"/>
              <w:rPr>
                <w:rFonts w:ascii="Times New Roman" w:hAnsi="Times New Roman" w:cs="Times New Roman"/>
                <w:sz w:val="27"/>
                <w:szCs w:val="27"/>
              </w:rPr>
            </w:pPr>
            <w:r w:rsidRPr="00835738">
              <w:rPr>
                <w:rFonts w:ascii="Times New Roman" w:hAnsi="Times New Roman" w:cs="Times New Roman"/>
                <w:sz w:val="27"/>
                <w:szCs w:val="27"/>
              </w:rPr>
              <w:t xml:space="preserve">Наличие </w:t>
            </w:r>
            <w:r>
              <w:rPr>
                <w:rFonts w:ascii="Times New Roman" w:hAnsi="Times New Roman" w:cs="Times New Roman"/>
                <w:sz w:val="27"/>
                <w:szCs w:val="27"/>
              </w:rPr>
              <w:t>в учреждении детских, молодежных организаций, объединений и их участие в коллективно-творческой деятельности учащихся (воспитанников)</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tc>
      </w:tr>
      <w:tr w:rsidR="001E59DF" w:rsidRPr="00835738"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2.</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Реализация программ, проектов по работе с детьми, подростками:</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всероссийские;</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региональные;</w:t>
            </w:r>
          </w:p>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 муниципальные</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p>
          <w:p w:rsidR="001E59DF" w:rsidRDefault="001E59DF" w:rsidP="007A2A5A">
            <w:pPr>
              <w:jc w:val="center"/>
              <w:rPr>
                <w:rFonts w:ascii="Times New Roman" w:hAnsi="Times New Roman" w:cs="Times New Roman"/>
                <w:sz w:val="27"/>
                <w:szCs w:val="27"/>
              </w:rPr>
            </w:pPr>
            <w:r>
              <w:rPr>
                <w:rFonts w:ascii="Times New Roman" w:hAnsi="Times New Roman" w:cs="Times New Roman"/>
                <w:sz w:val="27"/>
                <w:szCs w:val="27"/>
              </w:rPr>
              <w:t>3,0</w:t>
            </w:r>
          </w:p>
          <w:p w:rsidR="001E59DF" w:rsidRDefault="001E59DF" w:rsidP="007A2A5A">
            <w:pPr>
              <w:jc w:val="center"/>
              <w:rPr>
                <w:rFonts w:ascii="Times New Roman" w:hAnsi="Times New Roman" w:cs="Times New Roman"/>
                <w:sz w:val="27"/>
                <w:szCs w:val="27"/>
              </w:rPr>
            </w:pPr>
            <w:r>
              <w:rPr>
                <w:rFonts w:ascii="Times New Roman" w:hAnsi="Times New Roman" w:cs="Times New Roman"/>
                <w:sz w:val="27"/>
                <w:szCs w:val="27"/>
              </w:rPr>
              <w:t>2,0</w:t>
            </w:r>
          </w:p>
          <w:p w:rsidR="001E59DF" w:rsidRPr="00835738" w:rsidRDefault="001E59DF" w:rsidP="007A2A5A">
            <w:pPr>
              <w:jc w:val="center"/>
              <w:rPr>
                <w:rFonts w:ascii="Times New Roman" w:hAnsi="Times New Roman" w:cs="Times New Roman"/>
                <w:sz w:val="27"/>
                <w:szCs w:val="27"/>
              </w:rPr>
            </w:pPr>
            <w:r>
              <w:rPr>
                <w:rFonts w:ascii="Times New Roman" w:hAnsi="Times New Roman" w:cs="Times New Roman"/>
                <w:sz w:val="27"/>
                <w:szCs w:val="27"/>
              </w:rPr>
              <w:t>1,0</w:t>
            </w:r>
          </w:p>
        </w:tc>
      </w:tr>
      <w:tr w:rsidR="001E59DF" w:rsidRPr="00835738"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3.</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Прохождение курсов повышения квалификации или профессиональной переподготовки (за последние пять лет)</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p>
          <w:p w:rsidR="001E59DF" w:rsidRPr="00835738" w:rsidRDefault="001E59DF" w:rsidP="007A2A5A">
            <w:pPr>
              <w:jc w:val="center"/>
              <w:rPr>
                <w:rFonts w:ascii="Times New Roman" w:hAnsi="Times New Roman" w:cs="Times New Roman"/>
                <w:sz w:val="27"/>
                <w:szCs w:val="27"/>
              </w:rPr>
            </w:pPr>
            <w:r>
              <w:rPr>
                <w:rFonts w:ascii="Times New Roman" w:hAnsi="Times New Roman" w:cs="Times New Roman"/>
                <w:sz w:val="27"/>
                <w:szCs w:val="27"/>
              </w:rPr>
              <w:t>2,0</w:t>
            </w:r>
          </w:p>
        </w:tc>
      </w:tr>
      <w:tr w:rsidR="001E59DF" w:rsidRPr="00835738"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4.</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Охват учащихся (воспитанников) организованным каникулярным отдыхом</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p w:rsidR="001E59DF" w:rsidRPr="00835738" w:rsidRDefault="001E59DF" w:rsidP="00DE178E">
            <w:pPr>
              <w:jc w:val="center"/>
              <w:rPr>
                <w:rFonts w:ascii="Times New Roman" w:hAnsi="Times New Roman" w:cs="Times New Roman"/>
                <w:sz w:val="27"/>
                <w:szCs w:val="27"/>
              </w:rPr>
            </w:pPr>
          </w:p>
        </w:tc>
      </w:tr>
      <w:tr w:rsidR="001E59DF" w:rsidRPr="00835738"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5</w:t>
            </w:r>
            <w:r w:rsidRPr="00835738">
              <w:rPr>
                <w:rFonts w:ascii="Times New Roman" w:hAnsi="Times New Roman" w:cs="Times New Roman"/>
                <w:sz w:val="27"/>
                <w:szCs w:val="27"/>
              </w:rPr>
              <w:t>.</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Отсутствие обоснованных жалоб со стороны участников образовательного процесса на работу старшего вожатого</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1,</w:t>
            </w:r>
            <w:r>
              <w:rPr>
                <w:rFonts w:ascii="Times New Roman" w:hAnsi="Times New Roman" w:cs="Times New Roman"/>
                <w:sz w:val="27"/>
                <w:szCs w:val="27"/>
              </w:rPr>
              <w:t>5</w:t>
            </w:r>
          </w:p>
        </w:tc>
      </w:tr>
      <w:tr w:rsidR="001E59DF" w:rsidRPr="00835738"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7.</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Охват учащихся (воспитанников) оздоровительными мероприятиями</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w:t>
            </w:r>
            <w:r w:rsidRPr="00835738">
              <w:rPr>
                <w:rFonts w:ascii="Times New Roman" w:hAnsi="Times New Roman" w:cs="Times New Roman"/>
                <w:sz w:val="27"/>
                <w:szCs w:val="27"/>
              </w:rPr>
              <w:t>,0</w:t>
            </w:r>
          </w:p>
        </w:tc>
      </w:tr>
      <w:tr w:rsidR="001E59DF" w:rsidRPr="00835738"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8.</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Наличие призовых мест на конкурсах, олимпиадах, соревнованиях и т.д.:</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муниципального уровня;</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регионального уровня;</w:t>
            </w:r>
          </w:p>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 xml:space="preserve">- </w:t>
            </w:r>
            <w:proofErr w:type="spellStart"/>
            <w:r>
              <w:rPr>
                <w:rFonts w:ascii="Times New Roman" w:hAnsi="Times New Roman" w:cs="Times New Roman"/>
                <w:sz w:val="27"/>
                <w:szCs w:val="27"/>
              </w:rPr>
              <w:t>всероссиийского</w:t>
            </w:r>
            <w:proofErr w:type="spellEnd"/>
            <w:r>
              <w:rPr>
                <w:rFonts w:ascii="Times New Roman" w:hAnsi="Times New Roman" w:cs="Times New Roman"/>
                <w:sz w:val="27"/>
                <w:szCs w:val="27"/>
              </w:rPr>
              <w:t xml:space="preserve"> уровня</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1,5</w:t>
            </w:r>
          </w:p>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2,0</w:t>
            </w:r>
          </w:p>
        </w:tc>
      </w:tr>
      <w:tr w:rsidR="001E59DF" w:rsidRPr="00835738"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9.</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xml:space="preserve">Наличие нагрудного знака </w:t>
            </w:r>
            <w:r>
              <w:rPr>
                <w:rFonts w:ascii="Times New Roman" w:hAnsi="Times New Roman" w:cs="Times New Roman"/>
                <w:i/>
                <w:sz w:val="27"/>
                <w:szCs w:val="27"/>
              </w:rPr>
              <w:t>или</w:t>
            </w:r>
          </w:p>
          <w:p w:rsidR="001E59DF" w:rsidRPr="005B512E" w:rsidRDefault="001E59DF" w:rsidP="00DE178E">
            <w:pPr>
              <w:jc w:val="both"/>
              <w:rPr>
                <w:rFonts w:ascii="Times New Roman" w:hAnsi="Times New Roman" w:cs="Times New Roman"/>
                <w:sz w:val="27"/>
                <w:szCs w:val="27"/>
              </w:rPr>
            </w:pPr>
            <w:r>
              <w:rPr>
                <w:rFonts w:ascii="Times New Roman" w:hAnsi="Times New Roman" w:cs="Times New Roman"/>
                <w:sz w:val="27"/>
                <w:szCs w:val="27"/>
              </w:rPr>
              <w:t>Почетной грамоты Министерства</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3,0</w:t>
            </w:r>
          </w:p>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tc>
      </w:tr>
      <w:tr w:rsidR="001E59DF" w:rsidRPr="00835738"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r w:rsidRPr="00835738">
              <w:rPr>
                <w:rFonts w:ascii="Times New Roman" w:hAnsi="Times New Roman" w:cs="Times New Roman"/>
                <w:sz w:val="27"/>
                <w:szCs w:val="27"/>
              </w:rPr>
              <w:t>.</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Качественное ведение документации</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tc>
      </w:tr>
      <w:tr w:rsidR="001E59DF" w:rsidRPr="00835738"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11</w:t>
            </w:r>
            <w:r w:rsidRPr="00835738">
              <w:rPr>
                <w:rFonts w:ascii="Times New Roman" w:hAnsi="Times New Roman" w:cs="Times New Roman"/>
                <w:sz w:val="27"/>
                <w:szCs w:val="27"/>
              </w:rPr>
              <w:t>.</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Отсутствие травм на внеклассных мероприятиях</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sidRPr="00835738">
              <w:rPr>
                <w:rFonts w:ascii="Times New Roman" w:hAnsi="Times New Roman" w:cs="Times New Roman"/>
                <w:sz w:val="27"/>
                <w:szCs w:val="27"/>
              </w:rPr>
              <w:t>1,0</w:t>
            </w:r>
          </w:p>
        </w:tc>
      </w:tr>
      <w:tr w:rsidR="001E59DF" w:rsidRPr="00835738"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12</w:t>
            </w:r>
            <w:r w:rsidRPr="00835738">
              <w:rPr>
                <w:rFonts w:ascii="Times New Roman" w:hAnsi="Times New Roman" w:cs="Times New Roman"/>
                <w:sz w:val="27"/>
                <w:szCs w:val="27"/>
              </w:rPr>
              <w:t>.</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Наличие публикаций в прессе:</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lastRenderedPageBreak/>
              <w:t>- муниципальный уровень;</w:t>
            </w:r>
          </w:p>
          <w:p w:rsidR="001E59DF" w:rsidRPr="00835738" w:rsidRDefault="001E59DF" w:rsidP="00DE178E">
            <w:pPr>
              <w:jc w:val="both"/>
              <w:rPr>
                <w:rFonts w:ascii="Times New Roman" w:hAnsi="Times New Roman" w:cs="Times New Roman"/>
                <w:sz w:val="27"/>
                <w:szCs w:val="27"/>
              </w:rPr>
            </w:pPr>
            <w:r>
              <w:rPr>
                <w:rFonts w:ascii="Times New Roman" w:hAnsi="Times New Roman" w:cs="Times New Roman"/>
                <w:sz w:val="27"/>
                <w:szCs w:val="27"/>
              </w:rPr>
              <w:t>- региональный уровень</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lastRenderedPageBreak/>
              <w:t>1,0</w:t>
            </w:r>
          </w:p>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2,0</w:t>
            </w:r>
          </w:p>
        </w:tc>
      </w:tr>
      <w:tr w:rsidR="001E59DF" w:rsidRPr="00835738"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lastRenderedPageBreak/>
              <w:t>13.</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Наличие выступлений на методических семинарах, объединениях и т.д.</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регионального уровня;</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муниципального уровня;</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внутри учреждения</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3,0</w:t>
            </w: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2,0</w:t>
            </w:r>
          </w:p>
          <w:p w:rsidR="001E59DF" w:rsidRPr="00835738"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14.</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Привлечение к участию в работе с учащимися (воспитанниками) представителей общественных организаций, шефов и др.</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15.</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Использование ИКТ:</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для моделирования внеклассных мероприятий</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2,0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16.</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Проведение открытых мероприятий (мастер-классы):</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внутри учреждения;</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муниципальный уровень;</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региональный уровень;</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2,0</w:t>
            </w: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3,0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17.</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Создание и использование методических материалов для проведения внеклассных мероприятий</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tc>
      </w:tr>
      <w:tr w:rsidR="001E59DF"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18.</w:t>
            </w: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Pr="007A2A5A" w:rsidRDefault="001E59DF" w:rsidP="00DE178E">
            <w:pPr>
              <w:jc w:val="both"/>
              <w:rPr>
                <w:rFonts w:ascii="Times New Roman" w:hAnsi="Times New Roman"/>
                <w:sz w:val="27"/>
                <w:szCs w:val="27"/>
              </w:rPr>
            </w:pPr>
            <w:r>
              <w:rPr>
                <w:rFonts w:ascii="Times New Roman" w:hAnsi="Times New Roman"/>
                <w:sz w:val="27"/>
                <w:szCs w:val="27"/>
              </w:rPr>
              <w:t xml:space="preserve">Наличие и своевременное обновление (не реже 1 раза в 2 месяца) собственного сайта или страницы на сайте школы (в аналитической справке указать ссылку на страницу </w:t>
            </w:r>
            <w:r>
              <w:rPr>
                <w:rFonts w:ascii="Times New Roman" w:hAnsi="Times New Roman"/>
                <w:sz w:val="27"/>
                <w:szCs w:val="27"/>
                <w:lang w:val="en-US"/>
              </w:rPr>
              <w:t>Internet</w:t>
            </w:r>
            <w:r>
              <w:rPr>
                <w:rFonts w:ascii="Times New Roman" w:hAnsi="Times New Roman"/>
                <w:sz w:val="27"/>
                <w:szCs w:val="27"/>
              </w:rPr>
              <w:t>)</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2,0</w:t>
            </w:r>
          </w:p>
        </w:tc>
      </w:tr>
      <w:tr w:rsidR="001E59DF" w:rsidRPr="00BA3339" w:rsidTr="00DE178E">
        <w:trPr>
          <w:jc w:val="center"/>
        </w:trPr>
        <w:tc>
          <w:tcPr>
            <w:tcW w:w="825"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sz w:val="27"/>
                <w:szCs w:val="27"/>
              </w:rPr>
            </w:pPr>
          </w:p>
        </w:tc>
        <w:tc>
          <w:tcPr>
            <w:tcW w:w="7993"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ind w:left="360"/>
              <w:jc w:val="both"/>
              <w:rPr>
                <w:rFonts w:ascii="Times New Roman" w:hAnsi="Times New Roman"/>
                <w:sz w:val="27"/>
                <w:szCs w:val="27"/>
              </w:rPr>
            </w:pPr>
            <w:r>
              <w:rPr>
                <w:rFonts w:ascii="Times New Roman" w:hAnsi="Times New Roman"/>
                <w:sz w:val="27"/>
                <w:szCs w:val="27"/>
              </w:rPr>
              <w:t>Максимально возможное количество баллов</w:t>
            </w:r>
          </w:p>
        </w:tc>
        <w:tc>
          <w:tcPr>
            <w:tcW w:w="1879" w:type="dxa"/>
            <w:tcBorders>
              <w:top w:val="single" w:sz="12" w:space="0" w:color="auto"/>
              <w:left w:val="single" w:sz="12" w:space="0" w:color="auto"/>
              <w:bottom w:val="single" w:sz="12" w:space="0" w:color="auto"/>
              <w:right w:val="single" w:sz="12" w:space="0" w:color="auto"/>
            </w:tcBorders>
            <w:vAlign w:val="center"/>
            <w:hideMark/>
          </w:tcPr>
          <w:p w:rsidR="001E59DF" w:rsidRPr="00BA3339" w:rsidRDefault="001E59DF" w:rsidP="00DE178E">
            <w:pPr>
              <w:jc w:val="center"/>
              <w:rPr>
                <w:rFonts w:ascii="Times New Roman" w:hAnsi="Times New Roman" w:cs="Times New Roman"/>
                <w:b/>
                <w:sz w:val="27"/>
                <w:szCs w:val="27"/>
              </w:rPr>
            </w:pPr>
            <w:r w:rsidRPr="00BA3339">
              <w:rPr>
                <w:rFonts w:ascii="Times New Roman" w:hAnsi="Times New Roman" w:cs="Times New Roman"/>
                <w:b/>
                <w:sz w:val="27"/>
                <w:szCs w:val="27"/>
              </w:rPr>
              <w:t>44,0</w:t>
            </w:r>
          </w:p>
        </w:tc>
      </w:tr>
    </w:tbl>
    <w:p w:rsidR="001E59DF" w:rsidRDefault="001E59DF" w:rsidP="001E59DF">
      <w:pPr>
        <w:tabs>
          <w:tab w:val="left" w:pos="1185"/>
        </w:tabs>
        <w:rPr>
          <w:rFonts w:ascii="Times New Roman" w:hAnsi="Times New Roman" w:cs="Times New Roman"/>
          <w:sz w:val="27"/>
          <w:szCs w:val="27"/>
        </w:rPr>
      </w:pPr>
    </w:p>
    <w:p w:rsidR="001E59DF" w:rsidRDefault="001E59DF" w:rsidP="001E59DF">
      <w:pPr>
        <w:ind w:firstLine="709"/>
        <w:jc w:val="center"/>
        <w:rPr>
          <w:rFonts w:ascii="Times New Roman" w:hAnsi="Times New Roman" w:cs="Times New Roman"/>
          <w:sz w:val="27"/>
          <w:szCs w:val="27"/>
        </w:rPr>
      </w:pPr>
      <w:r>
        <w:rPr>
          <w:rFonts w:ascii="Times New Roman" w:hAnsi="Times New Roman" w:cs="Times New Roman"/>
          <w:sz w:val="27"/>
          <w:szCs w:val="27"/>
        </w:rPr>
        <w:t>Примерный перечень</w:t>
      </w:r>
      <w:r>
        <w:rPr>
          <w:rFonts w:ascii="Times New Roman" w:hAnsi="Times New Roman" w:cs="Times New Roman"/>
          <w:sz w:val="27"/>
          <w:szCs w:val="27"/>
        </w:rPr>
        <w:br/>
        <w:t>показателей для распределения поощрительных выплат  социальному педагогу  из стимулирующей части фонда оплаты труда работников</w:t>
      </w:r>
    </w:p>
    <w:p w:rsidR="001E59DF" w:rsidRDefault="001E59DF" w:rsidP="001E59DF">
      <w:pPr>
        <w:ind w:firstLine="709"/>
        <w:jc w:val="center"/>
        <w:rPr>
          <w:rFonts w:ascii="Times New Roman" w:hAnsi="Times New Roman" w:cs="Times New Roman"/>
          <w:sz w:val="27"/>
          <w:szCs w:val="27"/>
        </w:rPr>
      </w:pPr>
      <w:r>
        <w:rPr>
          <w:rFonts w:ascii="Times New Roman" w:hAnsi="Times New Roman" w:cs="Times New Roman"/>
          <w:sz w:val="27"/>
          <w:szCs w:val="27"/>
        </w:rPr>
        <w:t>за результативность и эффективность работы</w:t>
      </w:r>
    </w:p>
    <w:p w:rsidR="001E59DF" w:rsidRDefault="001E59DF" w:rsidP="001E59DF">
      <w:pPr>
        <w:ind w:firstLine="709"/>
        <w:jc w:val="center"/>
        <w:rPr>
          <w:rFonts w:ascii="Times New Roman" w:hAnsi="Times New Roman" w:cs="Times New Roman"/>
          <w:sz w:val="27"/>
          <w:szCs w:val="27"/>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0"/>
        <w:gridCol w:w="6791"/>
        <w:gridCol w:w="1980"/>
      </w:tblGrid>
      <w:tr w:rsidR="001E59DF" w:rsidTr="00DE178E">
        <w:trPr>
          <w:jc w:val="center"/>
        </w:trPr>
        <w:tc>
          <w:tcPr>
            <w:tcW w:w="800"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i/>
                <w:sz w:val="27"/>
                <w:szCs w:val="27"/>
              </w:rPr>
            </w:pPr>
            <w:r>
              <w:rPr>
                <w:rFonts w:ascii="Times New Roman" w:hAnsi="Times New Roman" w:cs="Times New Roman"/>
                <w:i/>
                <w:sz w:val="27"/>
                <w:szCs w:val="27"/>
              </w:rPr>
              <w:t xml:space="preserve">№ </w:t>
            </w:r>
            <w:proofErr w:type="gramStart"/>
            <w:r>
              <w:rPr>
                <w:rFonts w:ascii="Times New Roman" w:hAnsi="Times New Roman" w:cs="Times New Roman"/>
                <w:i/>
                <w:sz w:val="27"/>
                <w:szCs w:val="27"/>
              </w:rPr>
              <w:t>п</w:t>
            </w:r>
            <w:proofErr w:type="gramEnd"/>
            <w:r>
              <w:rPr>
                <w:rFonts w:ascii="Times New Roman" w:hAnsi="Times New Roman" w:cs="Times New Roman"/>
                <w:i/>
                <w:sz w:val="27"/>
                <w:szCs w:val="27"/>
              </w:rPr>
              <w:t>/п</w:t>
            </w:r>
          </w:p>
        </w:tc>
        <w:tc>
          <w:tcPr>
            <w:tcW w:w="6791"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i/>
                <w:sz w:val="27"/>
                <w:szCs w:val="27"/>
              </w:rPr>
            </w:pPr>
            <w:r>
              <w:rPr>
                <w:rFonts w:ascii="Times New Roman" w:hAnsi="Times New Roman" w:cs="Times New Roman"/>
                <w:i/>
                <w:sz w:val="27"/>
                <w:szCs w:val="27"/>
              </w:rPr>
              <w:t>Показатели</w:t>
            </w:r>
          </w:p>
        </w:tc>
        <w:tc>
          <w:tcPr>
            <w:tcW w:w="1980" w:type="dxa"/>
            <w:tcBorders>
              <w:top w:val="single" w:sz="12" w:space="0" w:color="auto"/>
              <w:left w:val="single" w:sz="12" w:space="0" w:color="auto"/>
              <w:bottom w:val="single" w:sz="12" w:space="0" w:color="auto"/>
              <w:right w:val="single" w:sz="12" w:space="0" w:color="auto"/>
            </w:tcBorders>
            <w:vAlign w:val="center"/>
            <w:hideMark/>
          </w:tcPr>
          <w:p w:rsidR="001E59DF" w:rsidRDefault="001E59DF" w:rsidP="00DE178E">
            <w:pPr>
              <w:jc w:val="center"/>
              <w:rPr>
                <w:rFonts w:ascii="Times New Roman" w:hAnsi="Times New Roman" w:cs="Times New Roman"/>
                <w:i/>
                <w:sz w:val="27"/>
                <w:szCs w:val="27"/>
              </w:rPr>
            </w:pPr>
            <w:r>
              <w:rPr>
                <w:rFonts w:ascii="Times New Roman" w:hAnsi="Times New Roman" w:cs="Times New Roman"/>
                <w:i/>
                <w:sz w:val="27"/>
                <w:szCs w:val="27"/>
              </w:rPr>
              <w:t>Весовой коэффициент показателя</w:t>
            </w:r>
          </w:p>
        </w:tc>
      </w:tr>
      <w:tr w:rsidR="001E59DF" w:rsidTr="00DE178E">
        <w:trPr>
          <w:trHeight w:val="999"/>
          <w:jc w:val="center"/>
        </w:trPr>
        <w:tc>
          <w:tcPr>
            <w:tcW w:w="800" w:type="dxa"/>
            <w:tcBorders>
              <w:top w:val="single" w:sz="12" w:space="0" w:color="auto"/>
              <w:left w:val="single" w:sz="12" w:space="0" w:color="auto"/>
              <w:bottom w:val="single" w:sz="6" w:space="0" w:color="auto"/>
              <w:right w:val="single" w:sz="6"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w:t>
            </w:r>
          </w:p>
        </w:tc>
        <w:tc>
          <w:tcPr>
            <w:tcW w:w="6791" w:type="dxa"/>
            <w:tcBorders>
              <w:top w:val="single" w:sz="12" w:space="0" w:color="auto"/>
              <w:left w:val="single" w:sz="6" w:space="0" w:color="auto"/>
              <w:bottom w:val="single" w:sz="6" w:space="0" w:color="auto"/>
              <w:right w:val="single" w:sz="6" w:space="0" w:color="auto"/>
            </w:tcBorders>
            <w:vAlign w:val="center"/>
            <w:hideMark/>
          </w:tcPr>
          <w:p w:rsidR="001E59DF" w:rsidRDefault="001E59DF" w:rsidP="00DE178E">
            <w:pPr>
              <w:widowControl/>
              <w:tabs>
                <w:tab w:val="left" w:pos="682"/>
              </w:tabs>
              <w:suppressAutoHyphens w:val="0"/>
              <w:jc w:val="both"/>
              <w:rPr>
                <w:rFonts w:ascii="Times New Roman" w:hAnsi="Times New Roman" w:cs="Times New Roman"/>
                <w:sz w:val="27"/>
                <w:szCs w:val="27"/>
              </w:rPr>
            </w:pPr>
            <w:r>
              <w:rPr>
                <w:rFonts w:ascii="Times New Roman" w:hAnsi="Times New Roman" w:cs="Times New Roman"/>
                <w:sz w:val="27"/>
                <w:szCs w:val="27"/>
              </w:rPr>
              <w:t>Снижение количества правонарушений</w:t>
            </w:r>
          </w:p>
        </w:tc>
        <w:tc>
          <w:tcPr>
            <w:tcW w:w="1980" w:type="dxa"/>
            <w:tcBorders>
              <w:top w:val="single" w:sz="12" w:space="0" w:color="auto"/>
              <w:left w:val="single" w:sz="6" w:space="0" w:color="auto"/>
              <w:bottom w:val="single" w:sz="6" w:space="0" w:color="auto"/>
              <w:right w:val="single" w:sz="12" w:space="0" w:color="auto"/>
            </w:tcBorders>
          </w:tcPr>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1,5</w:t>
            </w:r>
          </w:p>
        </w:tc>
      </w:tr>
      <w:tr w:rsidR="001E59DF" w:rsidTr="00DE178E">
        <w:trPr>
          <w:jc w:val="center"/>
        </w:trPr>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2.</w:t>
            </w:r>
          </w:p>
        </w:tc>
        <w:tc>
          <w:tcPr>
            <w:tcW w:w="6791"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widowControl/>
              <w:tabs>
                <w:tab w:val="left" w:pos="682"/>
              </w:tabs>
              <w:suppressAutoHyphens w:val="0"/>
              <w:jc w:val="both"/>
              <w:rPr>
                <w:rFonts w:ascii="Times New Roman" w:hAnsi="Times New Roman" w:cs="Times New Roman"/>
                <w:sz w:val="27"/>
                <w:szCs w:val="27"/>
              </w:rPr>
            </w:pPr>
            <w:r>
              <w:rPr>
                <w:rFonts w:ascii="Times New Roman" w:hAnsi="Times New Roman" w:cs="Times New Roman"/>
                <w:sz w:val="27"/>
                <w:szCs w:val="27"/>
              </w:rPr>
              <w:t>Снижение количества пропусков учебных занятий</w:t>
            </w:r>
          </w:p>
          <w:p w:rsidR="001E59DF" w:rsidRDefault="001E59DF" w:rsidP="00DE178E">
            <w:pPr>
              <w:widowControl/>
              <w:tabs>
                <w:tab w:val="left" w:pos="682"/>
              </w:tabs>
              <w:suppressAutoHyphens w:val="0"/>
              <w:jc w:val="both"/>
              <w:rPr>
                <w:rFonts w:ascii="Times New Roman" w:hAnsi="Times New Roman" w:cs="Times New Roman"/>
                <w:sz w:val="27"/>
                <w:szCs w:val="27"/>
              </w:rPr>
            </w:pPr>
          </w:p>
        </w:tc>
        <w:tc>
          <w:tcPr>
            <w:tcW w:w="1980" w:type="dxa"/>
            <w:tcBorders>
              <w:top w:val="single" w:sz="6" w:space="0" w:color="auto"/>
              <w:left w:val="single" w:sz="6" w:space="0" w:color="auto"/>
              <w:bottom w:val="single" w:sz="6" w:space="0" w:color="auto"/>
              <w:right w:val="single" w:sz="12" w:space="0" w:color="auto"/>
            </w:tcBorders>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1,5</w:t>
            </w:r>
          </w:p>
        </w:tc>
      </w:tr>
      <w:tr w:rsidR="001E59DF" w:rsidTr="00DE178E">
        <w:trPr>
          <w:jc w:val="center"/>
        </w:trPr>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3.</w:t>
            </w:r>
          </w:p>
        </w:tc>
        <w:tc>
          <w:tcPr>
            <w:tcW w:w="6791"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widowControl/>
              <w:tabs>
                <w:tab w:val="left" w:pos="682"/>
              </w:tabs>
              <w:suppressAutoHyphens w:val="0"/>
              <w:jc w:val="both"/>
              <w:rPr>
                <w:rFonts w:ascii="Times New Roman" w:hAnsi="Times New Roman" w:cs="Times New Roman"/>
                <w:sz w:val="27"/>
                <w:szCs w:val="27"/>
              </w:rPr>
            </w:pPr>
            <w:r>
              <w:rPr>
                <w:rFonts w:ascii="Times New Roman" w:hAnsi="Times New Roman" w:cs="Times New Roman"/>
                <w:sz w:val="27"/>
                <w:szCs w:val="27"/>
              </w:rPr>
              <w:t>Отсутствие обоснованных жалоб со стороны участников образовательного процесса</w:t>
            </w:r>
          </w:p>
        </w:tc>
        <w:tc>
          <w:tcPr>
            <w:tcW w:w="1980" w:type="dxa"/>
            <w:tcBorders>
              <w:top w:val="single" w:sz="6" w:space="0" w:color="auto"/>
              <w:left w:val="single" w:sz="6" w:space="0" w:color="auto"/>
              <w:bottom w:val="single" w:sz="6" w:space="0" w:color="auto"/>
              <w:right w:val="single" w:sz="12" w:space="0" w:color="auto"/>
            </w:tcBorders>
          </w:tcPr>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p>
        </w:tc>
      </w:tr>
      <w:tr w:rsidR="001E59DF" w:rsidTr="00DE178E">
        <w:trPr>
          <w:jc w:val="center"/>
        </w:trPr>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4.</w:t>
            </w:r>
          </w:p>
        </w:tc>
        <w:tc>
          <w:tcPr>
            <w:tcW w:w="6791"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widowControl/>
              <w:tabs>
                <w:tab w:val="left" w:pos="682"/>
              </w:tabs>
              <w:suppressAutoHyphens w:val="0"/>
              <w:jc w:val="both"/>
              <w:rPr>
                <w:rFonts w:ascii="Times New Roman" w:hAnsi="Times New Roman" w:cs="Times New Roman"/>
                <w:sz w:val="27"/>
                <w:szCs w:val="27"/>
              </w:rPr>
            </w:pPr>
            <w:r>
              <w:rPr>
                <w:rFonts w:ascii="Times New Roman" w:hAnsi="Times New Roman" w:cs="Times New Roman"/>
                <w:sz w:val="27"/>
                <w:szCs w:val="27"/>
              </w:rPr>
              <w:t>Наличие учащихся (воспитанников) из числа детей-сирот и детей, оставшихся без попечения родителей, устроенных в семьи</w:t>
            </w:r>
          </w:p>
        </w:tc>
        <w:tc>
          <w:tcPr>
            <w:tcW w:w="1980" w:type="dxa"/>
            <w:tcBorders>
              <w:top w:val="single" w:sz="6" w:space="0" w:color="auto"/>
              <w:left w:val="single" w:sz="6" w:space="0" w:color="auto"/>
              <w:bottom w:val="single" w:sz="6" w:space="0" w:color="auto"/>
              <w:right w:val="single" w:sz="12" w:space="0" w:color="auto"/>
            </w:tcBorders>
          </w:tcPr>
          <w:p w:rsidR="001E59DF" w:rsidRDefault="001E59DF" w:rsidP="00DE178E">
            <w:pP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p w:rsidR="001E59DF" w:rsidRDefault="001E59DF" w:rsidP="00DE178E">
            <w:pP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p>
        </w:tc>
      </w:tr>
      <w:tr w:rsidR="001E59DF" w:rsidTr="00DE178E">
        <w:trPr>
          <w:jc w:val="center"/>
        </w:trPr>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5.</w:t>
            </w:r>
          </w:p>
        </w:tc>
        <w:tc>
          <w:tcPr>
            <w:tcW w:w="6791"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tabs>
                <w:tab w:val="left" w:pos="682"/>
              </w:tabs>
              <w:jc w:val="both"/>
              <w:rPr>
                <w:rFonts w:ascii="Times New Roman" w:hAnsi="Times New Roman" w:cs="Times New Roman"/>
                <w:sz w:val="27"/>
                <w:szCs w:val="27"/>
              </w:rPr>
            </w:pPr>
            <w:r>
              <w:rPr>
                <w:rFonts w:ascii="Times New Roman" w:hAnsi="Times New Roman" w:cs="Times New Roman"/>
                <w:sz w:val="27"/>
                <w:szCs w:val="27"/>
              </w:rPr>
              <w:t xml:space="preserve">Наличие случаев оказания помощи в течение года </w:t>
            </w:r>
            <w:r>
              <w:rPr>
                <w:rFonts w:ascii="Times New Roman" w:hAnsi="Times New Roman" w:cs="Times New Roman"/>
                <w:sz w:val="27"/>
                <w:szCs w:val="27"/>
              </w:rPr>
              <w:lastRenderedPageBreak/>
              <w:t>учащимся (воспитанникам) в оформлении пенсий, сберегательных вкладов и др., а также попавшим в экстремальные ситуации</w:t>
            </w:r>
          </w:p>
          <w:p w:rsidR="001E59DF" w:rsidRDefault="001E59DF" w:rsidP="00DE178E">
            <w:pPr>
              <w:tabs>
                <w:tab w:val="left" w:pos="682"/>
              </w:tabs>
              <w:jc w:val="both"/>
              <w:rPr>
                <w:rFonts w:ascii="Times New Roman" w:hAnsi="Times New Roman" w:cs="Times New Roman"/>
                <w:sz w:val="27"/>
                <w:szCs w:val="27"/>
              </w:rPr>
            </w:pPr>
          </w:p>
        </w:tc>
        <w:tc>
          <w:tcPr>
            <w:tcW w:w="1980" w:type="dxa"/>
            <w:tcBorders>
              <w:top w:val="single" w:sz="6" w:space="0" w:color="auto"/>
              <w:left w:val="single" w:sz="6" w:space="0" w:color="auto"/>
              <w:bottom w:val="single" w:sz="6" w:space="0" w:color="auto"/>
              <w:right w:val="single" w:sz="12" w:space="0" w:color="auto"/>
            </w:tcBorders>
            <w:vAlign w:val="center"/>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lastRenderedPageBreak/>
              <w:t>2,0</w:t>
            </w:r>
          </w:p>
          <w:p w:rsidR="001E59DF" w:rsidRDefault="001E59DF" w:rsidP="00DE178E">
            <w:pPr>
              <w:rPr>
                <w:rFonts w:ascii="Times New Roman" w:hAnsi="Times New Roman" w:cs="Times New Roman"/>
                <w:sz w:val="27"/>
                <w:szCs w:val="27"/>
              </w:rPr>
            </w:pPr>
          </w:p>
        </w:tc>
      </w:tr>
      <w:tr w:rsidR="001E59DF" w:rsidTr="00DE178E">
        <w:trPr>
          <w:trHeight w:val="1052"/>
          <w:jc w:val="center"/>
        </w:trPr>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lastRenderedPageBreak/>
              <w:t>6.</w:t>
            </w:r>
          </w:p>
        </w:tc>
        <w:tc>
          <w:tcPr>
            <w:tcW w:w="6791"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widowControl/>
              <w:tabs>
                <w:tab w:val="left" w:pos="682"/>
              </w:tabs>
              <w:suppressAutoHyphens w:val="0"/>
              <w:jc w:val="both"/>
              <w:rPr>
                <w:rFonts w:ascii="Times New Roman" w:hAnsi="Times New Roman" w:cs="Times New Roman"/>
                <w:sz w:val="27"/>
                <w:szCs w:val="27"/>
              </w:rPr>
            </w:pPr>
            <w:r>
              <w:rPr>
                <w:rFonts w:ascii="Times New Roman" w:hAnsi="Times New Roman" w:cs="Times New Roman"/>
                <w:sz w:val="27"/>
                <w:szCs w:val="27"/>
              </w:rPr>
              <w:t>Ведение банка данных детей, охваченных различными формами контроля</w:t>
            </w:r>
          </w:p>
        </w:tc>
        <w:tc>
          <w:tcPr>
            <w:tcW w:w="1980" w:type="dxa"/>
            <w:tcBorders>
              <w:top w:val="single" w:sz="6" w:space="0" w:color="auto"/>
              <w:left w:val="single" w:sz="6" w:space="0" w:color="auto"/>
              <w:bottom w:val="single" w:sz="6" w:space="0" w:color="auto"/>
              <w:right w:val="single" w:sz="12" w:space="0" w:color="auto"/>
            </w:tcBorders>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2,0</w:t>
            </w:r>
          </w:p>
          <w:p w:rsidR="001E59DF" w:rsidRDefault="001E59DF" w:rsidP="00DE178E">
            <w:pPr>
              <w:jc w:val="center"/>
              <w:rPr>
                <w:rFonts w:ascii="Times New Roman" w:hAnsi="Times New Roman" w:cs="Times New Roman"/>
                <w:sz w:val="27"/>
                <w:szCs w:val="27"/>
              </w:rPr>
            </w:pPr>
          </w:p>
        </w:tc>
      </w:tr>
      <w:tr w:rsidR="001E59DF" w:rsidTr="00DE178E">
        <w:trPr>
          <w:jc w:val="center"/>
        </w:trPr>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7.</w:t>
            </w:r>
          </w:p>
        </w:tc>
        <w:tc>
          <w:tcPr>
            <w:tcW w:w="6791"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widowControl/>
              <w:tabs>
                <w:tab w:val="left" w:pos="682"/>
              </w:tabs>
              <w:suppressAutoHyphens w:val="0"/>
              <w:jc w:val="both"/>
              <w:rPr>
                <w:rFonts w:ascii="Times New Roman" w:hAnsi="Times New Roman" w:cs="Times New Roman"/>
                <w:sz w:val="27"/>
                <w:szCs w:val="27"/>
              </w:rPr>
            </w:pPr>
            <w:r>
              <w:rPr>
                <w:rFonts w:ascii="Times New Roman" w:hAnsi="Times New Roman" w:cs="Times New Roman"/>
                <w:sz w:val="27"/>
                <w:szCs w:val="27"/>
              </w:rPr>
              <w:t xml:space="preserve">Наличие нагрудного знака </w:t>
            </w:r>
            <w:r>
              <w:rPr>
                <w:rFonts w:ascii="Times New Roman" w:hAnsi="Times New Roman" w:cs="Times New Roman"/>
                <w:i/>
                <w:sz w:val="27"/>
                <w:szCs w:val="27"/>
              </w:rPr>
              <w:t>или</w:t>
            </w:r>
          </w:p>
          <w:p w:rsidR="001E59DF" w:rsidRPr="00FD78F3" w:rsidRDefault="001E59DF" w:rsidP="00DE178E">
            <w:pPr>
              <w:widowControl/>
              <w:tabs>
                <w:tab w:val="left" w:pos="682"/>
              </w:tabs>
              <w:suppressAutoHyphens w:val="0"/>
              <w:jc w:val="both"/>
              <w:rPr>
                <w:rFonts w:ascii="Times New Roman" w:hAnsi="Times New Roman" w:cs="Times New Roman"/>
                <w:sz w:val="27"/>
                <w:szCs w:val="27"/>
              </w:rPr>
            </w:pPr>
            <w:r>
              <w:rPr>
                <w:rFonts w:ascii="Times New Roman" w:hAnsi="Times New Roman" w:cs="Times New Roman"/>
                <w:sz w:val="27"/>
                <w:szCs w:val="27"/>
              </w:rPr>
              <w:t>почетной грамоты Министерства</w:t>
            </w:r>
          </w:p>
        </w:tc>
        <w:tc>
          <w:tcPr>
            <w:tcW w:w="1980" w:type="dxa"/>
            <w:tcBorders>
              <w:top w:val="single" w:sz="6" w:space="0" w:color="auto"/>
              <w:left w:val="single" w:sz="6" w:space="0" w:color="auto"/>
              <w:bottom w:val="single" w:sz="6" w:space="0" w:color="auto"/>
              <w:right w:val="single" w:sz="12" w:space="0" w:color="auto"/>
            </w:tcBorders>
          </w:tcPr>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3,0</w:t>
            </w: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p w:rsidR="001E59DF" w:rsidRDefault="001E59DF" w:rsidP="00DE178E">
            <w:pPr>
              <w:rPr>
                <w:rFonts w:ascii="Times New Roman" w:hAnsi="Times New Roman" w:cs="Times New Roman"/>
                <w:sz w:val="27"/>
                <w:szCs w:val="27"/>
              </w:rPr>
            </w:pPr>
          </w:p>
        </w:tc>
      </w:tr>
      <w:tr w:rsidR="001E59DF" w:rsidTr="00DE178E">
        <w:trPr>
          <w:jc w:val="center"/>
        </w:trPr>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8.</w:t>
            </w:r>
          </w:p>
        </w:tc>
        <w:tc>
          <w:tcPr>
            <w:tcW w:w="6791"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tabs>
                <w:tab w:val="left" w:pos="682"/>
              </w:tabs>
              <w:jc w:val="both"/>
              <w:rPr>
                <w:rFonts w:ascii="Times New Roman" w:hAnsi="Times New Roman" w:cs="Times New Roman"/>
                <w:sz w:val="27"/>
                <w:szCs w:val="27"/>
              </w:rPr>
            </w:pPr>
            <w:r>
              <w:rPr>
                <w:rFonts w:ascii="Times New Roman" w:hAnsi="Times New Roman" w:cs="Times New Roman"/>
                <w:sz w:val="27"/>
                <w:szCs w:val="27"/>
              </w:rPr>
              <w:t>Качественное ведение документации</w:t>
            </w:r>
          </w:p>
          <w:p w:rsidR="001E59DF" w:rsidRPr="00FD78F3" w:rsidRDefault="001E59DF" w:rsidP="00DE178E">
            <w:pPr>
              <w:tabs>
                <w:tab w:val="left" w:pos="682"/>
              </w:tabs>
              <w:jc w:val="both"/>
              <w:rPr>
                <w:rFonts w:ascii="Times New Roman" w:hAnsi="Times New Roman" w:cs="Times New Roman"/>
                <w:sz w:val="27"/>
                <w:szCs w:val="27"/>
              </w:rPr>
            </w:pPr>
          </w:p>
        </w:tc>
        <w:tc>
          <w:tcPr>
            <w:tcW w:w="1980" w:type="dxa"/>
            <w:tcBorders>
              <w:top w:val="single" w:sz="6" w:space="0" w:color="auto"/>
              <w:left w:val="single" w:sz="6" w:space="0" w:color="auto"/>
              <w:bottom w:val="single" w:sz="6" w:space="0" w:color="auto"/>
              <w:right w:val="single" w:sz="12" w:space="0" w:color="auto"/>
            </w:tcBorders>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tc>
      </w:tr>
      <w:tr w:rsidR="001E59DF" w:rsidTr="00DE178E">
        <w:trPr>
          <w:jc w:val="center"/>
        </w:trPr>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9.</w:t>
            </w:r>
          </w:p>
        </w:tc>
        <w:tc>
          <w:tcPr>
            <w:tcW w:w="6791"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tabs>
                <w:tab w:val="left" w:pos="682"/>
              </w:tabs>
              <w:jc w:val="both"/>
              <w:rPr>
                <w:rFonts w:ascii="Times New Roman" w:hAnsi="Times New Roman" w:cs="Times New Roman"/>
                <w:sz w:val="27"/>
                <w:szCs w:val="27"/>
              </w:rPr>
            </w:pPr>
            <w:r>
              <w:rPr>
                <w:rFonts w:ascii="Times New Roman" w:hAnsi="Times New Roman" w:cs="Times New Roman"/>
                <w:sz w:val="27"/>
                <w:szCs w:val="27"/>
              </w:rPr>
              <w:t>Наличие публикаций в прессе:</w:t>
            </w:r>
          </w:p>
          <w:p w:rsidR="001E59DF" w:rsidRDefault="001E59DF" w:rsidP="00DE178E">
            <w:pPr>
              <w:widowControl/>
              <w:numPr>
                <w:ilvl w:val="0"/>
                <w:numId w:val="12"/>
              </w:numPr>
              <w:tabs>
                <w:tab w:val="left" w:pos="682"/>
              </w:tabs>
              <w:suppressAutoHyphens w:val="0"/>
              <w:ind w:left="0" w:firstLine="345"/>
              <w:jc w:val="both"/>
              <w:rPr>
                <w:rFonts w:ascii="Times New Roman" w:hAnsi="Times New Roman" w:cs="Times New Roman"/>
                <w:sz w:val="27"/>
                <w:szCs w:val="27"/>
              </w:rPr>
            </w:pPr>
            <w:r>
              <w:rPr>
                <w:rFonts w:ascii="Times New Roman" w:hAnsi="Times New Roman" w:cs="Times New Roman"/>
                <w:sz w:val="27"/>
                <w:szCs w:val="27"/>
              </w:rPr>
              <w:t>муниципальный уровень;</w:t>
            </w:r>
          </w:p>
          <w:p w:rsidR="001E59DF" w:rsidRDefault="001E59DF" w:rsidP="00DE178E">
            <w:pPr>
              <w:widowControl/>
              <w:numPr>
                <w:ilvl w:val="0"/>
                <w:numId w:val="12"/>
              </w:numPr>
              <w:tabs>
                <w:tab w:val="left" w:pos="682"/>
              </w:tabs>
              <w:suppressAutoHyphens w:val="0"/>
              <w:ind w:left="0" w:firstLine="345"/>
              <w:jc w:val="both"/>
              <w:rPr>
                <w:rFonts w:ascii="Times New Roman" w:hAnsi="Times New Roman" w:cs="Times New Roman"/>
                <w:sz w:val="27"/>
                <w:szCs w:val="27"/>
              </w:rPr>
            </w:pPr>
            <w:r>
              <w:rPr>
                <w:rFonts w:ascii="Times New Roman" w:hAnsi="Times New Roman" w:cs="Times New Roman"/>
                <w:sz w:val="27"/>
                <w:szCs w:val="27"/>
              </w:rPr>
              <w:t>региональный уровень</w:t>
            </w:r>
          </w:p>
          <w:p w:rsidR="001E59DF" w:rsidRPr="00FD78F3" w:rsidRDefault="001E59DF" w:rsidP="00DE178E">
            <w:pPr>
              <w:widowControl/>
              <w:numPr>
                <w:ilvl w:val="0"/>
                <w:numId w:val="12"/>
              </w:numPr>
              <w:tabs>
                <w:tab w:val="left" w:pos="682"/>
              </w:tabs>
              <w:suppressAutoHyphens w:val="0"/>
              <w:ind w:left="0" w:firstLine="345"/>
              <w:jc w:val="both"/>
              <w:rPr>
                <w:rFonts w:ascii="Times New Roman" w:hAnsi="Times New Roman" w:cs="Times New Roman"/>
                <w:sz w:val="27"/>
                <w:szCs w:val="27"/>
              </w:rPr>
            </w:pPr>
          </w:p>
        </w:tc>
        <w:tc>
          <w:tcPr>
            <w:tcW w:w="1980" w:type="dxa"/>
            <w:tcBorders>
              <w:top w:val="single" w:sz="6" w:space="0" w:color="auto"/>
              <w:left w:val="single" w:sz="6" w:space="0" w:color="auto"/>
              <w:bottom w:val="single" w:sz="6" w:space="0" w:color="auto"/>
              <w:right w:val="single" w:sz="12" w:space="0" w:color="auto"/>
            </w:tcBorders>
          </w:tcPr>
          <w:p w:rsidR="001E59DF" w:rsidRDefault="001E59DF" w:rsidP="00DE178E">
            <w:pP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2,0</w:t>
            </w:r>
          </w:p>
        </w:tc>
      </w:tr>
      <w:tr w:rsidR="001E59DF" w:rsidTr="00DE178E">
        <w:trPr>
          <w:jc w:val="center"/>
        </w:trPr>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tc>
        <w:tc>
          <w:tcPr>
            <w:tcW w:w="6791"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jc w:val="both"/>
              <w:rPr>
                <w:rFonts w:ascii="Times New Roman" w:hAnsi="Times New Roman"/>
                <w:sz w:val="27"/>
                <w:szCs w:val="27"/>
              </w:rPr>
            </w:pPr>
            <w:r>
              <w:rPr>
                <w:rFonts w:ascii="Times New Roman" w:hAnsi="Times New Roman"/>
                <w:sz w:val="27"/>
                <w:szCs w:val="27"/>
              </w:rPr>
              <w:t xml:space="preserve">Наличие и своевременное обновление (не реже 1 раза в 2 месяца) собственного сайта или страницы на сайте школы (в аналитической справке указать ссылку на страницу </w:t>
            </w:r>
            <w:r>
              <w:rPr>
                <w:rFonts w:ascii="Times New Roman" w:hAnsi="Times New Roman"/>
                <w:sz w:val="27"/>
                <w:szCs w:val="27"/>
                <w:lang w:val="en-US"/>
              </w:rPr>
              <w:t>Internet</w:t>
            </w:r>
            <w:r>
              <w:rPr>
                <w:rFonts w:ascii="Times New Roman" w:hAnsi="Times New Roman"/>
                <w:sz w:val="27"/>
                <w:szCs w:val="27"/>
              </w:rPr>
              <w:t>)</w:t>
            </w:r>
          </w:p>
          <w:p w:rsidR="001E59DF" w:rsidRPr="00991DD5" w:rsidRDefault="001E59DF" w:rsidP="00DE178E">
            <w:pPr>
              <w:jc w:val="both"/>
              <w:rPr>
                <w:rFonts w:ascii="Times New Roman" w:hAnsi="Times New Roman"/>
                <w:sz w:val="27"/>
                <w:szCs w:val="27"/>
              </w:rPr>
            </w:pPr>
          </w:p>
        </w:tc>
        <w:tc>
          <w:tcPr>
            <w:tcW w:w="1980" w:type="dxa"/>
            <w:tcBorders>
              <w:top w:val="single" w:sz="6" w:space="0" w:color="auto"/>
              <w:left w:val="single" w:sz="6" w:space="0" w:color="auto"/>
              <w:bottom w:val="single" w:sz="6" w:space="0" w:color="auto"/>
              <w:right w:val="single" w:sz="12" w:space="0" w:color="auto"/>
            </w:tcBorders>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2,0</w:t>
            </w:r>
          </w:p>
        </w:tc>
      </w:tr>
      <w:tr w:rsidR="001E59DF" w:rsidTr="00DE178E">
        <w:trPr>
          <w:jc w:val="center"/>
        </w:trPr>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11.</w:t>
            </w:r>
          </w:p>
        </w:tc>
        <w:tc>
          <w:tcPr>
            <w:tcW w:w="6791"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tabs>
                <w:tab w:val="left" w:pos="802"/>
              </w:tabs>
              <w:rPr>
                <w:rFonts w:ascii="Times New Roman" w:hAnsi="Times New Roman" w:cs="Times New Roman"/>
                <w:sz w:val="27"/>
                <w:szCs w:val="27"/>
              </w:rPr>
            </w:pPr>
            <w:proofErr w:type="gramStart"/>
            <w:r>
              <w:rPr>
                <w:rFonts w:ascii="Times New Roman" w:hAnsi="Times New Roman" w:cs="Times New Roman"/>
                <w:sz w:val="27"/>
                <w:szCs w:val="27"/>
              </w:rPr>
              <w:t>Прохождение курсов повышения квалификации или профессиональной  переподготовки (за последние 5 лет)</w:t>
            </w:r>
            <w:proofErr w:type="gramEnd"/>
          </w:p>
          <w:p w:rsidR="001E59DF" w:rsidRPr="00991DD5" w:rsidRDefault="001E59DF" w:rsidP="00DE178E">
            <w:pPr>
              <w:tabs>
                <w:tab w:val="left" w:pos="802"/>
              </w:tabs>
              <w:rPr>
                <w:rFonts w:ascii="Times New Roman" w:hAnsi="Times New Roman" w:cs="Times New Roman"/>
                <w:sz w:val="27"/>
                <w:szCs w:val="27"/>
              </w:rPr>
            </w:pPr>
          </w:p>
        </w:tc>
        <w:tc>
          <w:tcPr>
            <w:tcW w:w="1980" w:type="dxa"/>
            <w:tcBorders>
              <w:top w:val="single" w:sz="6" w:space="0" w:color="auto"/>
              <w:left w:val="single" w:sz="6" w:space="0" w:color="auto"/>
              <w:bottom w:val="single" w:sz="6" w:space="0" w:color="auto"/>
              <w:right w:val="single" w:sz="12" w:space="0" w:color="auto"/>
            </w:tcBorders>
          </w:tcPr>
          <w:p w:rsidR="001E59DF" w:rsidRDefault="001E59DF" w:rsidP="00DE178E">
            <w:pPr>
              <w:tabs>
                <w:tab w:val="left" w:pos="802"/>
              </w:tabs>
              <w:jc w:val="center"/>
              <w:rPr>
                <w:rFonts w:ascii="Times New Roman" w:hAnsi="Times New Roman" w:cs="Times New Roman"/>
                <w:sz w:val="27"/>
                <w:szCs w:val="27"/>
              </w:rPr>
            </w:pPr>
            <w:r>
              <w:rPr>
                <w:rFonts w:ascii="Times New Roman" w:hAnsi="Times New Roman" w:cs="Times New Roman"/>
                <w:sz w:val="27"/>
                <w:szCs w:val="27"/>
              </w:rPr>
              <w:t>2,0</w:t>
            </w:r>
          </w:p>
        </w:tc>
      </w:tr>
      <w:tr w:rsidR="001E59DF" w:rsidTr="00DE178E">
        <w:trPr>
          <w:jc w:val="center"/>
        </w:trPr>
        <w:tc>
          <w:tcPr>
            <w:tcW w:w="800" w:type="dxa"/>
            <w:tcBorders>
              <w:top w:val="single" w:sz="6" w:space="0" w:color="auto"/>
              <w:left w:val="single" w:sz="12" w:space="0" w:color="auto"/>
              <w:bottom w:val="single" w:sz="6" w:space="0" w:color="auto"/>
              <w:right w:val="single" w:sz="6"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12.</w:t>
            </w:r>
          </w:p>
        </w:tc>
        <w:tc>
          <w:tcPr>
            <w:tcW w:w="6791" w:type="dxa"/>
            <w:tcBorders>
              <w:top w:val="single" w:sz="6" w:space="0" w:color="auto"/>
              <w:left w:val="single" w:sz="6" w:space="0" w:color="auto"/>
              <w:bottom w:val="single" w:sz="6" w:space="0" w:color="auto"/>
              <w:right w:val="single" w:sz="6" w:space="0" w:color="auto"/>
            </w:tcBorders>
            <w:vAlign w:val="center"/>
            <w:hideMark/>
          </w:tcPr>
          <w:p w:rsidR="001E59DF" w:rsidRDefault="001E59DF" w:rsidP="00DE178E">
            <w:pPr>
              <w:tabs>
                <w:tab w:val="left" w:pos="802"/>
              </w:tabs>
              <w:rPr>
                <w:rFonts w:ascii="Times New Roman" w:hAnsi="Times New Roman" w:cs="Times New Roman"/>
                <w:sz w:val="27"/>
                <w:szCs w:val="27"/>
              </w:rPr>
            </w:pPr>
            <w:r>
              <w:rPr>
                <w:rFonts w:ascii="Times New Roman" w:hAnsi="Times New Roman" w:cs="Times New Roman"/>
                <w:sz w:val="27"/>
                <w:szCs w:val="27"/>
              </w:rPr>
              <w:t>Наличие выступлений на методических семинарах, объединениях и т.п.</w:t>
            </w:r>
          </w:p>
          <w:p w:rsidR="001E59DF" w:rsidRDefault="001E59DF" w:rsidP="00DE178E">
            <w:pPr>
              <w:tabs>
                <w:tab w:val="left" w:pos="802"/>
              </w:tabs>
              <w:rPr>
                <w:rFonts w:ascii="Times New Roman" w:hAnsi="Times New Roman" w:cs="Times New Roman"/>
                <w:sz w:val="27"/>
                <w:szCs w:val="27"/>
              </w:rPr>
            </w:pPr>
            <w:r>
              <w:rPr>
                <w:rFonts w:ascii="Times New Roman" w:hAnsi="Times New Roman" w:cs="Times New Roman"/>
                <w:sz w:val="27"/>
                <w:szCs w:val="27"/>
              </w:rPr>
              <w:t>- регионального уровня;</w:t>
            </w:r>
          </w:p>
          <w:p w:rsidR="001E59DF" w:rsidRDefault="001E59DF" w:rsidP="00DE178E">
            <w:pPr>
              <w:tabs>
                <w:tab w:val="left" w:pos="802"/>
              </w:tabs>
              <w:rPr>
                <w:rFonts w:ascii="Times New Roman" w:hAnsi="Times New Roman" w:cs="Times New Roman"/>
                <w:sz w:val="27"/>
                <w:szCs w:val="27"/>
              </w:rPr>
            </w:pPr>
            <w:r>
              <w:rPr>
                <w:rFonts w:ascii="Times New Roman" w:hAnsi="Times New Roman" w:cs="Times New Roman"/>
                <w:sz w:val="27"/>
                <w:szCs w:val="27"/>
              </w:rPr>
              <w:t>- муниципального уровня;</w:t>
            </w:r>
          </w:p>
          <w:p w:rsidR="001E59DF" w:rsidRDefault="001E59DF" w:rsidP="00DE178E">
            <w:pPr>
              <w:tabs>
                <w:tab w:val="left" w:pos="802"/>
              </w:tabs>
              <w:rPr>
                <w:rFonts w:ascii="Times New Roman" w:hAnsi="Times New Roman" w:cs="Times New Roman"/>
                <w:sz w:val="27"/>
                <w:szCs w:val="27"/>
              </w:rPr>
            </w:pPr>
            <w:r>
              <w:rPr>
                <w:rFonts w:ascii="Times New Roman" w:hAnsi="Times New Roman" w:cs="Times New Roman"/>
                <w:sz w:val="27"/>
                <w:szCs w:val="27"/>
              </w:rPr>
              <w:t>- внутри учреждения</w:t>
            </w:r>
          </w:p>
        </w:tc>
        <w:tc>
          <w:tcPr>
            <w:tcW w:w="1980" w:type="dxa"/>
            <w:tcBorders>
              <w:top w:val="single" w:sz="6" w:space="0" w:color="auto"/>
              <w:left w:val="single" w:sz="6" w:space="0" w:color="auto"/>
              <w:bottom w:val="single" w:sz="6" w:space="0" w:color="auto"/>
              <w:right w:val="single" w:sz="12" w:space="0" w:color="auto"/>
            </w:tcBorders>
          </w:tcPr>
          <w:p w:rsidR="001E59DF" w:rsidRDefault="001E59DF" w:rsidP="00DE178E">
            <w:pPr>
              <w:tabs>
                <w:tab w:val="left" w:pos="802"/>
              </w:tabs>
              <w:jc w:val="center"/>
              <w:rPr>
                <w:rFonts w:ascii="Times New Roman" w:hAnsi="Times New Roman" w:cs="Times New Roman"/>
                <w:sz w:val="27"/>
                <w:szCs w:val="27"/>
              </w:rPr>
            </w:pPr>
          </w:p>
          <w:p w:rsidR="001E59DF" w:rsidRDefault="001E59DF" w:rsidP="00DE178E">
            <w:pPr>
              <w:tabs>
                <w:tab w:val="left" w:pos="802"/>
              </w:tabs>
              <w:jc w:val="center"/>
              <w:rPr>
                <w:rFonts w:ascii="Times New Roman" w:hAnsi="Times New Roman" w:cs="Times New Roman"/>
                <w:sz w:val="27"/>
                <w:szCs w:val="27"/>
              </w:rPr>
            </w:pPr>
          </w:p>
          <w:p w:rsidR="001E59DF" w:rsidRDefault="001E59DF" w:rsidP="00DE178E">
            <w:pPr>
              <w:tabs>
                <w:tab w:val="left" w:pos="802"/>
              </w:tabs>
              <w:jc w:val="center"/>
              <w:rPr>
                <w:rFonts w:ascii="Times New Roman" w:hAnsi="Times New Roman" w:cs="Times New Roman"/>
                <w:sz w:val="27"/>
                <w:szCs w:val="27"/>
              </w:rPr>
            </w:pPr>
            <w:r>
              <w:rPr>
                <w:rFonts w:ascii="Times New Roman" w:hAnsi="Times New Roman" w:cs="Times New Roman"/>
                <w:sz w:val="27"/>
                <w:szCs w:val="27"/>
              </w:rPr>
              <w:t>3,0</w:t>
            </w:r>
          </w:p>
          <w:p w:rsidR="001E59DF" w:rsidRDefault="001E59DF" w:rsidP="00DE178E">
            <w:pPr>
              <w:tabs>
                <w:tab w:val="left" w:pos="802"/>
              </w:tabs>
              <w:jc w:val="center"/>
              <w:rPr>
                <w:rFonts w:ascii="Times New Roman" w:hAnsi="Times New Roman" w:cs="Times New Roman"/>
                <w:sz w:val="27"/>
                <w:szCs w:val="27"/>
              </w:rPr>
            </w:pPr>
            <w:r>
              <w:rPr>
                <w:rFonts w:ascii="Times New Roman" w:hAnsi="Times New Roman" w:cs="Times New Roman"/>
                <w:sz w:val="27"/>
                <w:szCs w:val="27"/>
              </w:rPr>
              <w:t>2,0</w:t>
            </w:r>
          </w:p>
          <w:p w:rsidR="001E59DF" w:rsidRDefault="001E59DF" w:rsidP="00DE178E">
            <w:pPr>
              <w:tabs>
                <w:tab w:val="left" w:pos="802"/>
              </w:tabs>
              <w:jc w:val="center"/>
              <w:rPr>
                <w:rFonts w:ascii="Times New Roman" w:hAnsi="Times New Roman" w:cs="Times New Roman"/>
                <w:sz w:val="27"/>
                <w:szCs w:val="27"/>
              </w:rPr>
            </w:pPr>
            <w:r>
              <w:rPr>
                <w:rFonts w:ascii="Times New Roman" w:hAnsi="Times New Roman" w:cs="Times New Roman"/>
                <w:sz w:val="27"/>
                <w:szCs w:val="27"/>
              </w:rPr>
              <w:t>1,0</w:t>
            </w:r>
          </w:p>
        </w:tc>
      </w:tr>
      <w:tr w:rsidR="001E59DF" w:rsidTr="00DE178E">
        <w:trPr>
          <w:jc w:val="center"/>
        </w:trPr>
        <w:tc>
          <w:tcPr>
            <w:tcW w:w="7591" w:type="dxa"/>
            <w:gridSpan w:val="2"/>
            <w:tcBorders>
              <w:top w:val="single" w:sz="6" w:space="0" w:color="auto"/>
              <w:left w:val="single" w:sz="12" w:space="0" w:color="auto"/>
              <w:bottom w:val="single" w:sz="12" w:space="0" w:color="auto"/>
              <w:right w:val="single" w:sz="6"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Максимально возможное количество баллов</w:t>
            </w:r>
          </w:p>
        </w:tc>
        <w:tc>
          <w:tcPr>
            <w:tcW w:w="1980" w:type="dxa"/>
            <w:tcBorders>
              <w:top w:val="single" w:sz="6" w:space="0" w:color="auto"/>
              <w:left w:val="single" w:sz="6" w:space="0" w:color="auto"/>
              <w:bottom w:val="single" w:sz="12" w:space="0" w:color="auto"/>
              <w:right w:val="single" w:sz="12" w:space="0" w:color="auto"/>
            </w:tcBorders>
            <w:vAlign w:val="center"/>
          </w:tcPr>
          <w:p w:rsidR="001E59DF" w:rsidRPr="00991DD5" w:rsidRDefault="001E59DF" w:rsidP="00DE178E">
            <w:pPr>
              <w:jc w:val="center"/>
              <w:rPr>
                <w:rFonts w:ascii="Times New Roman" w:hAnsi="Times New Roman" w:cs="Times New Roman"/>
                <w:b/>
                <w:sz w:val="27"/>
                <w:szCs w:val="27"/>
              </w:rPr>
            </w:pPr>
            <w:r>
              <w:rPr>
                <w:rFonts w:ascii="Times New Roman" w:hAnsi="Times New Roman" w:cs="Times New Roman"/>
                <w:b/>
                <w:sz w:val="27"/>
                <w:szCs w:val="27"/>
              </w:rPr>
              <w:t>26,0</w:t>
            </w:r>
          </w:p>
        </w:tc>
      </w:tr>
    </w:tbl>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rPr>
          <w:rFonts w:ascii="Times New Roman" w:hAnsi="Times New Roman" w:cs="Times New Roman"/>
          <w:sz w:val="27"/>
          <w:szCs w:val="27"/>
        </w:rPr>
      </w:pPr>
    </w:p>
    <w:p w:rsidR="001E59DF" w:rsidRDefault="001E59DF" w:rsidP="001E59DF">
      <w:pPr>
        <w:tabs>
          <w:tab w:val="left" w:pos="1185"/>
        </w:tabs>
        <w:jc w:val="right"/>
        <w:rPr>
          <w:rFonts w:ascii="Times New Roman" w:hAnsi="Times New Roman" w:cs="Times New Roman"/>
          <w:sz w:val="27"/>
          <w:szCs w:val="27"/>
        </w:rPr>
      </w:pPr>
      <w:r>
        <w:rPr>
          <w:rFonts w:ascii="Times New Roman" w:hAnsi="Times New Roman" w:cs="Times New Roman"/>
          <w:sz w:val="27"/>
          <w:szCs w:val="27"/>
        </w:rPr>
        <w:t>Приложение №3</w:t>
      </w:r>
    </w:p>
    <w:p w:rsidR="001E59DF" w:rsidRDefault="001E59DF" w:rsidP="001E59DF">
      <w:pPr>
        <w:jc w:val="center"/>
        <w:rPr>
          <w:rFonts w:ascii="Times New Roman" w:hAnsi="Times New Roman" w:cs="Times New Roman"/>
          <w:sz w:val="27"/>
          <w:szCs w:val="27"/>
        </w:rPr>
      </w:pPr>
    </w:p>
    <w:p w:rsidR="001E59DF" w:rsidRDefault="001E59DF" w:rsidP="001E59DF">
      <w:pPr>
        <w:jc w:val="center"/>
        <w:rPr>
          <w:rFonts w:ascii="Times New Roman" w:hAnsi="Times New Roman" w:cs="Times New Roman"/>
          <w:b/>
          <w:sz w:val="27"/>
          <w:szCs w:val="27"/>
        </w:rPr>
      </w:pPr>
      <w:r>
        <w:rPr>
          <w:rFonts w:ascii="Times New Roman" w:hAnsi="Times New Roman" w:cs="Times New Roman"/>
          <w:b/>
          <w:sz w:val="27"/>
          <w:szCs w:val="27"/>
        </w:rPr>
        <w:t>Оценочный лист</w:t>
      </w:r>
    </w:p>
    <w:p w:rsidR="001E59DF" w:rsidRDefault="001E59DF" w:rsidP="001E59DF">
      <w:pPr>
        <w:jc w:val="center"/>
        <w:rPr>
          <w:rFonts w:ascii="Times New Roman" w:hAnsi="Times New Roman" w:cs="Times New Roman"/>
          <w:b/>
          <w:sz w:val="27"/>
          <w:szCs w:val="27"/>
        </w:rPr>
      </w:pPr>
      <w:r>
        <w:rPr>
          <w:rFonts w:ascii="Times New Roman" w:hAnsi="Times New Roman" w:cs="Times New Roman"/>
          <w:b/>
          <w:sz w:val="27"/>
          <w:szCs w:val="27"/>
        </w:rPr>
        <w:t>оценки выполнения утверждённых критериев и показателей</w:t>
      </w:r>
    </w:p>
    <w:p w:rsidR="001E59DF" w:rsidRDefault="001E59DF" w:rsidP="001E59DF">
      <w:pPr>
        <w:jc w:val="center"/>
        <w:rPr>
          <w:rFonts w:ascii="Times New Roman" w:hAnsi="Times New Roman" w:cs="Times New Roman"/>
          <w:b/>
          <w:sz w:val="27"/>
          <w:szCs w:val="27"/>
        </w:rPr>
      </w:pPr>
      <w:r>
        <w:rPr>
          <w:rFonts w:ascii="Times New Roman" w:hAnsi="Times New Roman" w:cs="Times New Roman"/>
          <w:b/>
          <w:sz w:val="27"/>
          <w:szCs w:val="27"/>
        </w:rPr>
        <w:t>результативности и эффективности работы</w:t>
      </w:r>
    </w:p>
    <w:p w:rsidR="001E59DF" w:rsidRDefault="001E59DF" w:rsidP="001E59DF">
      <w:pPr>
        <w:jc w:val="center"/>
        <w:rPr>
          <w:rFonts w:ascii="Times New Roman" w:hAnsi="Times New Roman" w:cs="Times New Roman"/>
          <w:b/>
          <w:sz w:val="27"/>
          <w:szCs w:val="27"/>
        </w:rPr>
      </w:pPr>
    </w:p>
    <w:p w:rsidR="001E59DF" w:rsidRDefault="001E59DF" w:rsidP="001E59DF">
      <w:pPr>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w:t>
      </w:r>
    </w:p>
    <w:p w:rsidR="001E59DF" w:rsidRDefault="001E59DF" w:rsidP="001E59DF">
      <w:pPr>
        <w:rPr>
          <w:rFonts w:ascii="Times New Roman" w:hAnsi="Times New Roman" w:cs="Times New Roman"/>
          <w:sz w:val="19"/>
          <w:szCs w:val="19"/>
        </w:rPr>
      </w:pPr>
      <w:r>
        <w:rPr>
          <w:rFonts w:ascii="Times New Roman" w:hAnsi="Times New Roman" w:cs="Times New Roman"/>
          <w:sz w:val="19"/>
          <w:szCs w:val="19"/>
        </w:rPr>
        <w:t xml:space="preserve">                                                                  (указывается должность, фамилия, имя, отчество работника)</w:t>
      </w:r>
    </w:p>
    <w:p w:rsidR="001E59DF" w:rsidRDefault="001E59DF" w:rsidP="001E59DF">
      <w:pPr>
        <w:rPr>
          <w:rFonts w:ascii="Times New Roman" w:hAnsi="Times New Roman" w:cs="Times New Roman"/>
          <w:sz w:val="27"/>
          <w:szCs w:val="27"/>
        </w:rPr>
      </w:pPr>
    </w:p>
    <w:p w:rsidR="001E59DF" w:rsidRDefault="001E59DF" w:rsidP="001E59DF">
      <w:pPr>
        <w:rPr>
          <w:rFonts w:ascii="Times New Roman" w:hAnsi="Times New Roman" w:cs="Times New Roman"/>
          <w:sz w:val="27"/>
          <w:szCs w:val="27"/>
        </w:rPr>
      </w:pPr>
      <w:r>
        <w:rPr>
          <w:rFonts w:ascii="Times New Roman" w:hAnsi="Times New Roman" w:cs="Times New Roman"/>
          <w:sz w:val="27"/>
          <w:szCs w:val="27"/>
        </w:rPr>
        <w:t>на выплату поощрительных выплат из стимулирующей части фонда оплаты</w:t>
      </w:r>
    </w:p>
    <w:p w:rsidR="001E59DF" w:rsidRDefault="001E59DF" w:rsidP="001E59DF">
      <w:pPr>
        <w:rPr>
          <w:rFonts w:ascii="Times New Roman" w:hAnsi="Times New Roman" w:cs="Times New Roman"/>
          <w:sz w:val="27"/>
          <w:szCs w:val="27"/>
        </w:rPr>
      </w:pPr>
      <w:r>
        <w:rPr>
          <w:rFonts w:ascii="Times New Roman" w:hAnsi="Times New Roman" w:cs="Times New Roman"/>
          <w:sz w:val="27"/>
          <w:szCs w:val="27"/>
        </w:rPr>
        <w:t xml:space="preserve">труда за период работы </w:t>
      </w:r>
      <w:proofErr w:type="gramStart"/>
      <w:r>
        <w:rPr>
          <w:rFonts w:ascii="Times New Roman" w:hAnsi="Times New Roman" w:cs="Times New Roman"/>
          <w:sz w:val="27"/>
          <w:szCs w:val="27"/>
        </w:rPr>
        <w:t>с</w:t>
      </w:r>
      <w:proofErr w:type="gramEnd"/>
      <w:r>
        <w:rPr>
          <w:rFonts w:ascii="Times New Roman" w:hAnsi="Times New Roman" w:cs="Times New Roman"/>
          <w:sz w:val="27"/>
          <w:szCs w:val="27"/>
        </w:rPr>
        <w:t xml:space="preserve"> _____________________________________________</w:t>
      </w:r>
    </w:p>
    <w:p w:rsidR="001E59DF" w:rsidRDefault="001E59DF" w:rsidP="001E59DF">
      <w:pPr>
        <w:rPr>
          <w:rFonts w:ascii="Times New Roman" w:hAnsi="Times New Roman" w:cs="Times New Roman"/>
          <w:sz w:val="19"/>
          <w:szCs w:val="19"/>
        </w:rPr>
      </w:pPr>
      <w:r>
        <w:rPr>
          <w:rFonts w:ascii="Times New Roman" w:hAnsi="Times New Roman" w:cs="Times New Roman"/>
          <w:sz w:val="27"/>
          <w:szCs w:val="27"/>
        </w:rPr>
        <w:t xml:space="preserve">                                                                        </w:t>
      </w:r>
      <w:r>
        <w:rPr>
          <w:rFonts w:ascii="Times New Roman" w:hAnsi="Times New Roman" w:cs="Times New Roman"/>
          <w:sz w:val="19"/>
          <w:szCs w:val="19"/>
        </w:rPr>
        <w:t>(указывается период работы)</w:t>
      </w:r>
    </w:p>
    <w:p w:rsidR="001E59DF" w:rsidRDefault="001E59DF" w:rsidP="001E59DF">
      <w:pPr>
        <w:rPr>
          <w:rFonts w:ascii="Times New Roman" w:hAnsi="Times New Roman" w:cs="Times New Roman"/>
          <w:sz w:val="27"/>
          <w:szCs w:val="27"/>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160"/>
        <w:gridCol w:w="2160"/>
      </w:tblGrid>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jc w:val="center"/>
              <w:rPr>
                <w:rFonts w:ascii="Times New Roman" w:hAnsi="Times New Roman" w:cs="Times New Roman"/>
                <w:b/>
                <w:i/>
                <w:sz w:val="27"/>
                <w:szCs w:val="27"/>
              </w:rPr>
            </w:pPr>
            <w:r>
              <w:rPr>
                <w:rFonts w:ascii="Times New Roman" w:hAnsi="Times New Roman" w:cs="Times New Roman"/>
                <w:b/>
                <w:i/>
                <w:sz w:val="27"/>
                <w:szCs w:val="27"/>
              </w:rPr>
              <w:t>Наименование показателя</w:t>
            </w:r>
          </w:p>
        </w:tc>
        <w:tc>
          <w:tcPr>
            <w:tcW w:w="2160" w:type="dxa"/>
            <w:tcBorders>
              <w:top w:val="single" w:sz="4" w:space="0" w:color="auto"/>
              <w:left w:val="single" w:sz="4" w:space="0" w:color="auto"/>
              <w:bottom w:val="single" w:sz="4" w:space="0" w:color="auto"/>
              <w:right w:val="single" w:sz="4" w:space="0" w:color="auto"/>
            </w:tcBorders>
            <w:hideMark/>
          </w:tcPr>
          <w:p w:rsidR="001E59DF" w:rsidRDefault="001E59DF" w:rsidP="00DE178E">
            <w:pPr>
              <w:jc w:val="center"/>
              <w:rPr>
                <w:rFonts w:ascii="Times New Roman" w:hAnsi="Times New Roman" w:cs="Times New Roman"/>
                <w:b/>
                <w:i/>
                <w:sz w:val="27"/>
                <w:szCs w:val="27"/>
              </w:rPr>
            </w:pPr>
            <w:r>
              <w:rPr>
                <w:rFonts w:ascii="Times New Roman" w:hAnsi="Times New Roman" w:cs="Times New Roman"/>
                <w:b/>
                <w:i/>
                <w:sz w:val="27"/>
                <w:szCs w:val="27"/>
              </w:rPr>
              <w:t>Утверждено</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b/>
                <w:i/>
                <w:sz w:val="27"/>
                <w:szCs w:val="27"/>
              </w:rPr>
            </w:pPr>
            <w:r>
              <w:rPr>
                <w:rFonts w:ascii="Times New Roman" w:hAnsi="Times New Roman" w:cs="Times New Roman"/>
                <w:b/>
                <w:i/>
                <w:sz w:val="27"/>
                <w:szCs w:val="27"/>
              </w:rPr>
              <w:t>Выполнено</w:t>
            </w:r>
          </w:p>
          <w:p w:rsidR="001E59DF" w:rsidRDefault="001E59DF" w:rsidP="00DE178E">
            <w:pPr>
              <w:jc w:val="center"/>
              <w:rPr>
                <w:rFonts w:ascii="Times New Roman" w:hAnsi="Times New Roman" w:cs="Times New Roman"/>
                <w:b/>
                <w:i/>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1</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2</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3</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4</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5</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6</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7</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8</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lastRenderedPageBreak/>
              <w:t>9</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10</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11</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12</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13</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14</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15</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16</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hideMark/>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17</w:t>
            </w: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r w:rsidR="001E59DF" w:rsidTr="00DE178E">
        <w:tc>
          <w:tcPr>
            <w:tcW w:w="5328"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r>
              <w:rPr>
                <w:rFonts w:ascii="Times New Roman" w:hAnsi="Times New Roman" w:cs="Times New Roman"/>
                <w:sz w:val="27"/>
                <w:szCs w:val="27"/>
              </w:rPr>
              <w:t>Итого по всем показателям</w:t>
            </w:r>
          </w:p>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1E59DF" w:rsidRDefault="001E59DF" w:rsidP="00DE178E">
            <w:pPr>
              <w:rPr>
                <w:rFonts w:ascii="Times New Roman" w:hAnsi="Times New Roman" w:cs="Times New Roman"/>
                <w:sz w:val="27"/>
                <w:szCs w:val="27"/>
              </w:rPr>
            </w:pPr>
          </w:p>
        </w:tc>
      </w:tr>
    </w:tbl>
    <w:p w:rsidR="001E59DF" w:rsidRDefault="001E59DF" w:rsidP="001E59DF">
      <w:pPr>
        <w:rPr>
          <w:rFonts w:ascii="Times New Roman" w:hAnsi="Times New Roman" w:cs="Times New Roman"/>
          <w:sz w:val="27"/>
          <w:szCs w:val="27"/>
        </w:rPr>
      </w:pPr>
    </w:p>
    <w:p w:rsidR="001E59DF" w:rsidRDefault="001E59DF" w:rsidP="001E59DF">
      <w:pPr>
        <w:rPr>
          <w:rFonts w:ascii="Times New Roman" w:hAnsi="Times New Roman" w:cs="Times New Roman"/>
          <w:sz w:val="27"/>
          <w:szCs w:val="27"/>
        </w:rPr>
      </w:pPr>
    </w:p>
    <w:p w:rsidR="001E59DF" w:rsidRDefault="001E59DF" w:rsidP="001E59DF">
      <w:pPr>
        <w:rPr>
          <w:rFonts w:ascii="Times New Roman" w:hAnsi="Times New Roman" w:cs="Times New Roman"/>
          <w:sz w:val="27"/>
          <w:szCs w:val="27"/>
        </w:rPr>
      </w:pPr>
    </w:p>
    <w:p w:rsidR="001E59DF" w:rsidRDefault="001E59DF" w:rsidP="001E59DF">
      <w:pPr>
        <w:rPr>
          <w:rFonts w:ascii="Times New Roman" w:hAnsi="Times New Roman" w:cs="Times New Roman"/>
          <w:sz w:val="27"/>
          <w:szCs w:val="27"/>
        </w:rPr>
      </w:pPr>
      <w:r>
        <w:rPr>
          <w:rFonts w:ascii="Times New Roman" w:hAnsi="Times New Roman" w:cs="Times New Roman"/>
          <w:sz w:val="27"/>
          <w:szCs w:val="27"/>
        </w:rPr>
        <w:t>«____»__________________201__г.                                      _________(подпись)</w:t>
      </w:r>
    </w:p>
    <w:p w:rsidR="001E59DF" w:rsidRDefault="001E59DF" w:rsidP="001E59DF">
      <w:pPr>
        <w:rPr>
          <w:rFonts w:ascii="Times New Roman" w:hAnsi="Times New Roman" w:cs="Times New Roman"/>
          <w:sz w:val="27"/>
          <w:szCs w:val="27"/>
        </w:rPr>
      </w:pPr>
    </w:p>
    <w:p w:rsidR="001E59DF" w:rsidRDefault="001E59DF" w:rsidP="001E59DF">
      <w:pPr>
        <w:rPr>
          <w:rFonts w:ascii="Times New Roman" w:hAnsi="Times New Roman" w:cs="Times New Roman"/>
          <w:sz w:val="27"/>
          <w:szCs w:val="27"/>
        </w:rPr>
      </w:pPr>
    </w:p>
    <w:p w:rsidR="001E59DF" w:rsidRDefault="001E59DF" w:rsidP="001E59DF">
      <w:pPr>
        <w:rPr>
          <w:rFonts w:ascii="Times New Roman" w:hAnsi="Times New Roman" w:cs="Times New Roman"/>
          <w:sz w:val="27"/>
          <w:szCs w:val="27"/>
        </w:rPr>
      </w:pPr>
      <w:r>
        <w:rPr>
          <w:rFonts w:ascii="Times New Roman" w:hAnsi="Times New Roman" w:cs="Times New Roman"/>
          <w:sz w:val="27"/>
          <w:szCs w:val="27"/>
        </w:rPr>
        <w:t>«Принято» «____»_________________201__г</w:t>
      </w:r>
      <w:proofErr w:type="gramStart"/>
      <w:r>
        <w:rPr>
          <w:rFonts w:ascii="Times New Roman" w:hAnsi="Times New Roman" w:cs="Times New Roman"/>
          <w:sz w:val="27"/>
          <w:szCs w:val="27"/>
        </w:rPr>
        <w:t>.                   __________(________)</w:t>
      </w:r>
      <w:proofErr w:type="gramEnd"/>
    </w:p>
    <w:p w:rsidR="001E59DF" w:rsidRDefault="001E59DF" w:rsidP="001E59DF">
      <w:pPr>
        <w:rPr>
          <w:rFonts w:ascii="Times New Roman" w:hAnsi="Times New Roman" w:cs="Times New Roman"/>
          <w:sz w:val="27"/>
          <w:szCs w:val="27"/>
        </w:rPr>
      </w:pPr>
    </w:p>
    <w:p w:rsidR="001E59DF" w:rsidRDefault="001E59DF" w:rsidP="001E59DF">
      <w:pPr>
        <w:ind w:firstLine="709"/>
        <w:jc w:val="right"/>
        <w:rPr>
          <w:rFonts w:ascii="Times New Roman" w:hAnsi="Times New Roman" w:cs="Times New Roman"/>
          <w:sz w:val="27"/>
          <w:szCs w:val="27"/>
        </w:rPr>
      </w:pPr>
    </w:p>
    <w:p w:rsidR="001E59DF" w:rsidRDefault="001E59DF" w:rsidP="001E59DF">
      <w:pPr>
        <w:ind w:firstLine="709"/>
        <w:jc w:val="right"/>
        <w:rPr>
          <w:rFonts w:ascii="Times New Roman" w:hAnsi="Times New Roman" w:cs="Times New Roman"/>
          <w:sz w:val="27"/>
          <w:szCs w:val="27"/>
        </w:rPr>
      </w:pPr>
    </w:p>
    <w:p w:rsidR="001E59DF" w:rsidRDefault="001E59DF" w:rsidP="001E59DF">
      <w:pPr>
        <w:ind w:firstLine="709"/>
        <w:jc w:val="right"/>
        <w:rPr>
          <w:rFonts w:ascii="Times New Roman" w:hAnsi="Times New Roman" w:cs="Times New Roman"/>
          <w:sz w:val="27"/>
          <w:szCs w:val="27"/>
        </w:rPr>
      </w:pPr>
    </w:p>
    <w:p w:rsidR="001E59DF" w:rsidRDefault="001E59DF" w:rsidP="001E59DF">
      <w:pPr>
        <w:ind w:firstLine="709"/>
        <w:jc w:val="right"/>
        <w:rPr>
          <w:rFonts w:ascii="Times New Roman" w:hAnsi="Times New Roman" w:cs="Times New Roman"/>
          <w:sz w:val="27"/>
          <w:szCs w:val="27"/>
        </w:rPr>
      </w:pPr>
    </w:p>
    <w:p w:rsidR="001E59DF" w:rsidRDefault="001E59DF" w:rsidP="001E59DF">
      <w:pPr>
        <w:ind w:firstLine="709"/>
        <w:jc w:val="right"/>
        <w:rPr>
          <w:rFonts w:ascii="Times New Roman" w:hAnsi="Times New Roman" w:cs="Times New Roman"/>
          <w:sz w:val="27"/>
          <w:szCs w:val="27"/>
        </w:rPr>
      </w:pPr>
      <w:r>
        <w:rPr>
          <w:rFonts w:ascii="Times New Roman" w:hAnsi="Times New Roman" w:cs="Times New Roman"/>
          <w:sz w:val="27"/>
          <w:szCs w:val="27"/>
        </w:rPr>
        <w:t>Приложение № 4</w:t>
      </w:r>
    </w:p>
    <w:p w:rsidR="001E59DF" w:rsidRDefault="001E59DF" w:rsidP="001E59DF">
      <w:pPr>
        <w:jc w:val="center"/>
        <w:rPr>
          <w:rFonts w:ascii="Times New Roman" w:hAnsi="Times New Roman" w:cs="Times New Roman"/>
          <w:sz w:val="27"/>
          <w:szCs w:val="27"/>
        </w:rPr>
      </w:pPr>
    </w:p>
    <w:p w:rsidR="001E59DF" w:rsidRDefault="001E59DF" w:rsidP="001E59DF">
      <w:pPr>
        <w:jc w:val="center"/>
        <w:rPr>
          <w:rFonts w:ascii="Times New Roman" w:hAnsi="Times New Roman" w:cs="Times New Roman"/>
          <w:b/>
          <w:sz w:val="27"/>
          <w:szCs w:val="27"/>
        </w:rPr>
      </w:pPr>
      <w:r>
        <w:rPr>
          <w:rFonts w:ascii="Times New Roman" w:hAnsi="Times New Roman" w:cs="Times New Roman"/>
          <w:b/>
          <w:sz w:val="27"/>
          <w:szCs w:val="27"/>
        </w:rPr>
        <w:t>СВОДНЫЙ ОЦЕНОЧНЫЙ ЛИСТ</w:t>
      </w:r>
    </w:p>
    <w:p w:rsidR="001E59DF" w:rsidRDefault="001E59DF" w:rsidP="001E59DF">
      <w:pPr>
        <w:jc w:val="center"/>
        <w:rPr>
          <w:rFonts w:ascii="Times New Roman" w:hAnsi="Times New Roman" w:cs="Times New Roman"/>
          <w:sz w:val="27"/>
          <w:szCs w:val="27"/>
        </w:rPr>
      </w:pPr>
      <w:r>
        <w:rPr>
          <w:rFonts w:ascii="Times New Roman" w:hAnsi="Times New Roman" w:cs="Times New Roman"/>
          <w:sz w:val="27"/>
          <w:szCs w:val="27"/>
        </w:rPr>
        <w:t xml:space="preserve">оценки утверждённых показателей результативности и эффективности работы работников  на выплату поощрительных выплат из стимулирующей части фонда оплаты труда за период работы  </w:t>
      </w:r>
      <w:proofErr w:type="gramStart"/>
      <w:r>
        <w:rPr>
          <w:rFonts w:ascii="Times New Roman" w:hAnsi="Times New Roman" w:cs="Times New Roman"/>
          <w:sz w:val="27"/>
          <w:szCs w:val="27"/>
        </w:rPr>
        <w:t>с</w:t>
      </w:r>
      <w:proofErr w:type="gramEnd"/>
      <w:r>
        <w:rPr>
          <w:rFonts w:ascii="Times New Roman" w:hAnsi="Times New Roman" w:cs="Times New Roman"/>
          <w:sz w:val="27"/>
          <w:szCs w:val="27"/>
        </w:rPr>
        <w:t xml:space="preserve"> _______________ по ______________________</w:t>
      </w:r>
    </w:p>
    <w:p w:rsidR="001E59DF" w:rsidRDefault="001E59DF" w:rsidP="001E59DF">
      <w:pPr>
        <w:jc w:val="center"/>
        <w:rPr>
          <w:rFonts w:ascii="Times New Roman" w:hAnsi="Times New Roman" w:cs="Times New Roman"/>
          <w:sz w:val="27"/>
          <w:szCs w:val="27"/>
        </w:rPr>
      </w:pPr>
    </w:p>
    <w:tbl>
      <w:tblPr>
        <w:tblW w:w="1065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960"/>
        <w:gridCol w:w="2160"/>
        <w:gridCol w:w="1515"/>
        <w:gridCol w:w="1440"/>
        <w:gridCol w:w="937"/>
      </w:tblGrid>
      <w:tr w:rsidR="001E59DF" w:rsidTr="00DE178E">
        <w:trPr>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b/>
                <w:sz w:val="23"/>
                <w:szCs w:val="23"/>
              </w:rPr>
            </w:pPr>
            <w:r>
              <w:rPr>
                <w:rFonts w:ascii="Times New Roman" w:hAnsi="Times New Roman" w:cs="Times New Roman"/>
                <w:b/>
                <w:sz w:val="23"/>
                <w:szCs w:val="23"/>
              </w:rPr>
              <w:t>№</w:t>
            </w:r>
          </w:p>
          <w:p w:rsidR="001E59DF" w:rsidRDefault="001E59DF" w:rsidP="00DE178E">
            <w:pPr>
              <w:jc w:val="center"/>
              <w:rPr>
                <w:rFonts w:ascii="Times New Roman" w:hAnsi="Times New Roman" w:cs="Times New Roman"/>
                <w:b/>
                <w:sz w:val="23"/>
                <w:szCs w:val="23"/>
              </w:rPr>
            </w:pPr>
            <w:proofErr w:type="gramStart"/>
            <w:r>
              <w:rPr>
                <w:rFonts w:ascii="Times New Roman" w:hAnsi="Times New Roman" w:cs="Times New Roman"/>
                <w:b/>
                <w:sz w:val="23"/>
                <w:szCs w:val="23"/>
              </w:rPr>
              <w:t>п</w:t>
            </w:r>
            <w:proofErr w:type="gramEnd"/>
            <w:r>
              <w:rPr>
                <w:rFonts w:ascii="Times New Roman" w:hAnsi="Times New Roman" w:cs="Times New Roman"/>
                <w:b/>
                <w:sz w:val="23"/>
                <w:szCs w:val="23"/>
              </w:rPr>
              <w:t>/п</w:t>
            </w:r>
          </w:p>
        </w:tc>
        <w:tc>
          <w:tcPr>
            <w:tcW w:w="3960" w:type="dxa"/>
            <w:vMerge w:val="restart"/>
            <w:tcBorders>
              <w:top w:val="single" w:sz="4" w:space="0" w:color="auto"/>
              <w:left w:val="single" w:sz="4" w:space="0" w:color="auto"/>
              <w:bottom w:val="single" w:sz="4" w:space="0" w:color="auto"/>
              <w:right w:val="single" w:sz="4" w:space="0" w:color="auto"/>
            </w:tcBorders>
            <w:hideMark/>
          </w:tcPr>
          <w:p w:rsidR="001E59DF" w:rsidRDefault="001E59DF" w:rsidP="00DE178E">
            <w:pPr>
              <w:jc w:val="center"/>
              <w:rPr>
                <w:rFonts w:ascii="Times New Roman" w:hAnsi="Times New Roman" w:cs="Times New Roman"/>
                <w:b/>
                <w:sz w:val="23"/>
                <w:szCs w:val="23"/>
              </w:rPr>
            </w:pPr>
            <w:r>
              <w:rPr>
                <w:rFonts w:ascii="Times New Roman" w:hAnsi="Times New Roman" w:cs="Times New Roman"/>
                <w:b/>
                <w:sz w:val="23"/>
                <w:szCs w:val="23"/>
              </w:rPr>
              <w:t>Фамилия, имя, отчество</w:t>
            </w:r>
          </w:p>
          <w:p w:rsidR="001E59DF" w:rsidRDefault="001E59DF" w:rsidP="00DE178E">
            <w:pPr>
              <w:jc w:val="center"/>
              <w:rPr>
                <w:rFonts w:ascii="Times New Roman" w:hAnsi="Times New Roman" w:cs="Times New Roman"/>
                <w:b/>
                <w:sz w:val="23"/>
                <w:szCs w:val="23"/>
              </w:rPr>
            </w:pPr>
            <w:r>
              <w:rPr>
                <w:rFonts w:ascii="Times New Roman" w:hAnsi="Times New Roman" w:cs="Times New Roman"/>
                <w:b/>
                <w:sz w:val="23"/>
                <w:szCs w:val="23"/>
              </w:rPr>
              <w:t>работника</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b/>
                <w:sz w:val="23"/>
                <w:szCs w:val="23"/>
              </w:rPr>
            </w:pPr>
            <w:r>
              <w:rPr>
                <w:rFonts w:ascii="Times New Roman" w:hAnsi="Times New Roman" w:cs="Times New Roman"/>
                <w:b/>
                <w:sz w:val="23"/>
                <w:szCs w:val="23"/>
              </w:rPr>
              <w:t>Должность</w:t>
            </w:r>
          </w:p>
        </w:tc>
        <w:tc>
          <w:tcPr>
            <w:tcW w:w="3892" w:type="dxa"/>
            <w:gridSpan w:val="3"/>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b/>
                <w:sz w:val="23"/>
                <w:szCs w:val="23"/>
              </w:rPr>
            </w:pPr>
            <w:r>
              <w:rPr>
                <w:rFonts w:ascii="Times New Roman" w:hAnsi="Times New Roman" w:cs="Times New Roman"/>
                <w:b/>
                <w:sz w:val="23"/>
                <w:szCs w:val="23"/>
              </w:rPr>
              <w:t>Общая сумма баллов</w:t>
            </w:r>
          </w:p>
        </w:tc>
      </w:tr>
      <w:tr w:rsidR="001E59DF" w:rsidTr="00DE178E">
        <w:trPr>
          <w:jc w:val="center"/>
        </w:trPr>
        <w:tc>
          <w:tcPr>
            <w:tcW w:w="6759" w:type="dxa"/>
            <w:vMerge/>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widowControl/>
              <w:suppressAutoHyphens w:val="0"/>
              <w:rPr>
                <w:rFonts w:ascii="Times New Roman" w:hAnsi="Times New Roman" w:cs="Times New Roman"/>
                <w:b/>
                <w:sz w:val="23"/>
                <w:szCs w:val="23"/>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widowControl/>
              <w:suppressAutoHyphens w:val="0"/>
              <w:rPr>
                <w:rFonts w:ascii="Times New Roman" w:hAnsi="Times New Roman" w:cs="Times New Roman"/>
                <w:b/>
                <w:sz w:val="23"/>
                <w:szCs w:val="23"/>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widowControl/>
              <w:suppressAutoHyphens w:val="0"/>
              <w:rPr>
                <w:rFonts w:ascii="Times New Roman" w:hAnsi="Times New Roman" w:cs="Times New Roman"/>
                <w:b/>
                <w:sz w:val="23"/>
                <w:szCs w:val="23"/>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b/>
                <w:sz w:val="23"/>
                <w:szCs w:val="23"/>
              </w:rPr>
            </w:pPr>
            <w:r>
              <w:rPr>
                <w:rFonts w:ascii="Times New Roman" w:hAnsi="Times New Roman" w:cs="Times New Roman"/>
                <w:b/>
                <w:sz w:val="23"/>
                <w:szCs w:val="23"/>
              </w:rPr>
              <w:t>утверждено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b/>
                <w:sz w:val="23"/>
                <w:szCs w:val="23"/>
              </w:rPr>
            </w:pPr>
            <w:r>
              <w:rPr>
                <w:rFonts w:ascii="Times New Roman" w:hAnsi="Times New Roman" w:cs="Times New Roman"/>
                <w:b/>
                <w:sz w:val="23"/>
                <w:szCs w:val="23"/>
              </w:rPr>
              <w:t>выполнено</w:t>
            </w:r>
          </w:p>
        </w:tc>
        <w:tc>
          <w:tcPr>
            <w:tcW w:w="937"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b/>
                <w:sz w:val="23"/>
                <w:szCs w:val="23"/>
              </w:rPr>
            </w:pPr>
            <w:r>
              <w:rPr>
                <w:rFonts w:ascii="Times New Roman" w:hAnsi="Times New Roman" w:cs="Times New Roman"/>
                <w:b/>
                <w:sz w:val="23"/>
                <w:szCs w:val="23"/>
              </w:rPr>
              <w:t>итого</w:t>
            </w:r>
          </w:p>
        </w:tc>
      </w:tr>
      <w:tr w:rsidR="001E59DF" w:rsidTr="00DE178E">
        <w:trPr>
          <w:trHeight w:val="197"/>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bookmarkStart w:id="3" w:name="_Hlk240868252"/>
            <w:bookmarkStart w:id="4" w:name="_Hlk271793256"/>
            <w:r>
              <w:rPr>
                <w:rFonts w:ascii="Times New Roman" w:hAnsi="Times New Roman" w:cs="Times New Roman"/>
                <w:sz w:val="27"/>
                <w:szCs w:val="27"/>
              </w:rPr>
              <w:t>1</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bookmarkEnd w:id="3"/>
      <w:bookmarkEnd w:id="4"/>
      <w:tr w:rsidR="001E59DF" w:rsidTr="00DE178E">
        <w:trPr>
          <w:trHeight w:val="197"/>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2</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trHeight w:val="196"/>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3</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trHeight w:val="399"/>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4</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5</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trHeight w:val="249"/>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6</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trHeight w:val="253"/>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7</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8</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trHeight w:val="274"/>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9</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10</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trHeight w:val="138"/>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11</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trHeight w:val="137"/>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12</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trHeight w:val="222"/>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13</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trHeight w:val="411"/>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14</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color w:val="000000"/>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color w:val="000000"/>
                <w:sz w:val="27"/>
                <w:szCs w:val="27"/>
              </w:rPr>
            </w:pPr>
          </w:p>
        </w:tc>
      </w:tr>
      <w:tr w:rsidR="001E59DF" w:rsidTr="00DE178E">
        <w:trPr>
          <w:trHeight w:val="411"/>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15</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trHeight w:val="249"/>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color w:val="000000"/>
                <w:sz w:val="27"/>
                <w:szCs w:val="27"/>
              </w:rPr>
            </w:pPr>
            <w:r>
              <w:rPr>
                <w:rFonts w:ascii="Times New Roman" w:hAnsi="Times New Roman" w:cs="Times New Roman"/>
                <w:color w:val="000000"/>
                <w:sz w:val="27"/>
                <w:szCs w:val="27"/>
              </w:rPr>
              <w:t>16</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color w:val="000000"/>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color w:val="000000"/>
                <w:sz w:val="27"/>
                <w:szCs w:val="27"/>
              </w:rPr>
            </w:pPr>
          </w:p>
        </w:tc>
      </w:tr>
      <w:tr w:rsidR="001E59DF" w:rsidTr="00DE178E">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17</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trHeight w:val="441"/>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18</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color w:val="000000"/>
                <w:sz w:val="27"/>
                <w:szCs w:val="27"/>
              </w:rPr>
            </w:pPr>
            <w:r>
              <w:rPr>
                <w:rFonts w:ascii="Times New Roman" w:hAnsi="Times New Roman" w:cs="Times New Roman"/>
                <w:color w:val="000000"/>
                <w:sz w:val="27"/>
                <w:szCs w:val="27"/>
              </w:rPr>
              <w:t>19</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color w:val="000000"/>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trHeight w:val="138"/>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20</w:t>
            </w:r>
          </w:p>
        </w:tc>
        <w:tc>
          <w:tcPr>
            <w:tcW w:w="39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rPr>
                <w:rFonts w:ascii="Times New Roman" w:hAnsi="Times New Roman" w:cs="Times New Roman"/>
                <w:sz w:val="27"/>
                <w:szCs w:val="27"/>
              </w:rPr>
            </w:pP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r>
      <w:tr w:rsidR="001E59DF" w:rsidTr="00DE178E">
        <w:trPr>
          <w:jc w:val="center"/>
        </w:trPr>
        <w:tc>
          <w:tcPr>
            <w:tcW w:w="6759" w:type="dxa"/>
            <w:gridSpan w:val="3"/>
            <w:tcBorders>
              <w:top w:val="single" w:sz="4" w:space="0" w:color="auto"/>
              <w:left w:val="single" w:sz="4" w:space="0" w:color="auto"/>
              <w:bottom w:val="single" w:sz="4" w:space="0" w:color="auto"/>
              <w:right w:val="single" w:sz="4" w:space="0" w:color="auto"/>
            </w:tcBorders>
            <w:vAlign w:val="center"/>
            <w:hideMark/>
          </w:tcPr>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Всего</w:t>
            </w:r>
          </w:p>
        </w:tc>
        <w:tc>
          <w:tcPr>
            <w:tcW w:w="1515"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color w:val="000000"/>
                <w:sz w:val="27"/>
                <w:szCs w:val="27"/>
              </w:rPr>
            </w:pPr>
          </w:p>
        </w:tc>
        <w:tc>
          <w:tcPr>
            <w:tcW w:w="937" w:type="dxa"/>
            <w:tcBorders>
              <w:top w:val="single" w:sz="4" w:space="0" w:color="auto"/>
              <w:left w:val="single" w:sz="4" w:space="0" w:color="auto"/>
              <w:bottom w:val="single" w:sz="4" w:space="0" w:color="auto"/>
              <w:right w:val="single" w:sz="4" w:space="0" w:color="auto"/>
            </w:tcBorders>
            <w:vAlign w:val="center"/>
          </w:tcPr>
          <w:p w:rsidR="001E59DF" w:rsidRDefault="001E59DF" w:rsidP="00DE178E">
            <w:pPr>
              <w:jc w:val="center"/>
              <w:rPr>
                <w:rFonts w:ascii="Times New Roman" w:hAnsi="Times New Roman" w:cs="Times New Roman"/>
                <w:color w:val="000000"/>
                <w:sz w:val="27"/>
                <w:szCs w:val="27"/>
              </w:rPr>
            </w:pPr>
          </w:p>
        </w:tc>
      </w:tr>
    </w:tbl>
    <w:p w:rsidR="001E59DF" w:rsidRDefault="001E59DF" w:rsidP="001E59DF">
      <w:pPr>
        <w:rPr>
          <w:rFonts w:ascii="Times New Roman" w:hAnsi="Times New Roman" w:cs="Times New Roman"/>
          <w:sz w:val="27"/>
          <w:szCs w:val="27"/>
        </w:rPr>
      </w:pPr>
    </w:p>
    <w:p w:rsidR="001E59DF" w:rsidRDefault="001E59DF" w:rsidP="001E59DF">
      <w:pPr>
        <w:rPr>
          <w:rFonts w:ascii="Times New Roman" w:hAnsi="Times New Roman" w:cs="Times New Roman"/>
          <w:sz w:val="27"/>
          <w:szCs w:val="27"/>
        </w:rPr>
      </w:pPr>
      <w:r>
        <w:rPr>
          <w:rFonts w:ascii="Times New Roman" w:hAnsi="Times New Roman" w:cs="Times New Roman"/>
          <w:sz w:val="27"/>
          <w:szCs w:val="27"/>
        </w:rPr>
        <w:t>Настоящий оценочный лист составлен в одном экземпляре.</w:t>
      </w:r>
    </w:p>
    <w:p w:rsidR="001E59DF" w:rsidRDefault="001E59DF" w:rsidP="001E59DF">
      <w:pPr>
        <w:rPr>
          <w:rFonts w:ascii="Times New Roman" w:hAnsi="Times New Roman" w:cs="Times New Roman"/>
          <w:sz w:val="27"/>
          <w:szCs w:val="27"/>
        </w:rPr>
      </w:pPr>
      <w:r>
        <w:rPr>
          <w:rFonts w:ascii="Times New Roman" w:hAnsi="Times New Roman" w:cs="Times New Roman"/>
          <w:sz w:val="27"/>
          <w:szCs w:val="27"/>
        </w:rPr>
        <w:t>Председатель рабочей комиссии:_________(подпись)___________(Ф.И.О.)</w:t>
      </w:r>
    </w:p>
    <w:p w:rsidR="001E59DF" w:rsidRDefault="001E59DF" w:rsidP="001E59DF">
      <w:pPr>
        <w:rPr>
          <w:rFonts w:ascii="Times New Roman" w:hAnsi="Times New Roman" w:cs="Times New Roman"/>
          <w:sz w:val="27"/>
          <w:szCs w:val="27"/>
        </w:rPr>
      </w:pPr>
      <w:r>
        <w:rPr>
          <w:rFonts w:ascii="Times New Roman" w:hAnsi="Times New Roman" w:cs="Times New Roman"/>
          <w:sz w:val="27"/>
          <w:szCs w:val="27"/>
        </w:rPr>
        <w:t>Члены рабочей комиссии:_________/____________/ ___________/____________/</w:t>
      </w:r>
    </w:p>
    <w:p w:rsidR="001E59DF" w:rsidRDefault="001E59DF" w:rsidP="001E59DF">
      <w:pPr>
        <w:rPr>
          <w:rFonts w:ascii="Times New Roman" w:hAnsi="Times New Roman" w:cs="Times New Roman"/>
          <w:sz w:val="27"/>
          <w:szCs w:val="27"/>
        </w:rPr>
      </w:pPr>
      <w:r>
        <w:rPr>
          <w:rFonts w:ascii="Times New Roman" w:hAnsi="Times New Roman" w:cs="Times New Roman"/>
          <w:sz w:val="27"/>
          <w:szCs w:val="27"/>
        </w:rPr>
        <w:t>_________/____________/ _________/____________/ _________/___________/</w:t>
      </w:r>
      <w:r>
        <w:rPr>
          <w:rFonts w:ascii="Times New Roman" w:hAnsi="Times New Roman" w:cs="Times New Roman"/>
          <w:sz w:val="27"/>
          <w:szCs w:val="27"/>
        </w:rPr>
        <w:br/>
        <w:t>_________/____________/ _________/___________/ _________/__________/</w:t>
      </w:r>
    </w:p>
    <w:p w:rsidR="001E59DF" w:rsidRDefault="001E59DF" w:rsidP="001E59DF">
      <w:pPr>
        <w:rPr>
          <w:rFonts w:ascii="Times New Roman" w:hAnsi="Times New Roman" w:cs="Times New Roman"/>
          <w:sz w:val="27"/>
          <w:szCs w:val="27"/>
        </w:rPr>
      </w:pPr>
      <w:r>
        <w:rPr>
          <w:rFonts w:ascii="Times New Roman" w:hAnsi="Times New Roman" w:cs="Times New Roman"/>
          <w:sz w:val="27"/>
          <w:szCs w:val="27"/>
        </w:rPr>
        <w:t xml:space="preserve">«___» ___________ </w:t>
      </w:r>
      <w:proofErr w:type="gramStart"/>
      <w:r>
        <w:rPr>
          <w:rFonts w:ascii="Times New Roman" w:hAnsi="Times New Roman" w:cs="Times New Roman"/>
          <w:sz w:val="27"/>
          <w:szCs w:val="27"/>
        </w:rPr>
        <w:t>г</w:t>
      </w:r>
      <w:proofErr w:type="gramEnd"/>
      <w:r>
        <w:rPr>
          <w:rFonts w:ascii="Times New Roman" w:hAnsi="Times New Roman" w:cs="Times New Roman"/>
          <w:sz w:val="27"/>
          <w:szCs w:val="27"/>
        </w:rPr>
        <w:t>.</w:t>
      </w:r>
    </w:p>
    <w:p w:rsidR="001E59DF" w:rsidRDefault="001E59DF" w:rsidP="001E59DF">
      <w:pPr>
        <w:rPr>
          <w:rFonts w:ascii="Times New Roman" w:hAnsi="Times New Roman" w:cs="Times New Roman"/>
          <w:sz w:val="27"/>
          <w:szCs w:val="27"/>
        </w:rPr>
      </w:pPr>
    </w:p>
    <w:p w:rsidR="001E59DF" w:rsidRDefault="001E59DF" w:rsidP="001E59DF">
      <w:pPr>
        <w:jc w:val="center"/>
        <w:rPr>
          <w:rFonts w:ascii="Times New Roman" w:hAnsi="Times New Roman" w:cs="Times New Roman"/>
          <w:b/>
          <w:sz w:val="27"/>
          <w:szCs w:val="27"/>
        </w:rPr>
      </w:pPr>
    </w:p>
    <w:p w:rsidR="001E59DF" w:rsidRDefault="001E59DF" w:rsidP="001E59DF">
      <w:pPr>
        <w:jc w:val="center"/>
        <w:rPr>
          <w:rFonts w:ascii="Times New Roman" w:hAnsi="Times New Roman" w:cs="Times New Roman"/>
          <w:b/>
          <w:sz w:val="27"/>
          <w:szCs w:val="27"/>
        </w:rPr>
      </w:pPr>
    </w:p>
    <w:p w:rsidR="001E59DF" w:rsidRDefault="001E59DF" w:rsidP="001E59DF">
      <w:pPr>
        <w:jc w:val="center"/>
        <w:rPr>
          <w:rFonts w:ascii="Times New Roman" w:hAnsi="Times New Roman" w:cs="Times New Roman"/>
          <w:b/>
          <w:sz w:val="27"/>
          <w:szCs w:val="27"/>
        </w:rPr>
      </w:pPr>
    </w:p>
    <w:p w:rsidR="001E59DF" w:rsidRDefault="001E59DF" w:rsidP="001E59DF">
      <w:pPr>
        <w:jc w:val="center"/>
        <w:rPr>
          <w:rFonts w:ascii="Times New Roman" w:hAnsi="Times New Roman" w:cs="Times New Roman"/>
          <w:b/>
          <w:sz w:val="27"/>
          <w:szCs w:val="27"/>
        </w:rPr>
      </w:pPr>
    </w:p>
    <w:p w:rsidR="001E59DF" w:rsidRDefault="001E59DF" w:rsidP="001E59DF">
      <w:pPr>
        <w:jc w:val="center"/>
        <w:rPr>
          <w:rFonts w:ascii="Times New Roman" w:hAnsi="Times New Roman" w:cs="Times New Roman"/>
          <w:b/>
          <w:sz w:val="27"/>
          <w:szCs w:val="27"/>
        </w:rPr>
      </w:pPr>
    </w:p>
    <w:p w:rsidR="001E59DF" w:rsidRDefault="001E59DF" w:rsidP="001E59DF">
      <w:pPr>
        <w:jc w:val="center"/>
        <w:rPr>
          <w:rFonts w:ascii="Times New Roman" w:hAnsi="Times New Roman" w:cs="Times New Roman"/>
          <w:b/>
          <w:sz w:val="27"/>
          <w:szCs w:val="27"/>
        </w:rPr>
      </w:pPr>
    </w:p>
    <w:p w:rsidR="001E59DF" w:rsidRDefault="001E59DF" w:rsidP="001E59DF">
      <w:pPr>
        <w:jc w:val="center"/>
        <w:rPr>
          <w:rFonts w:ascii="Times New Roman" w:hAnsi="Times New Roman" w:cs="Times New Roman"/>
          <w:b/>
          <w:sz w:val="27"/>
          <w:szCs w:val="27"/>
        </w:rPr>
      </w:pPr>
    </w:p>
    <w:p w:rsidR="001E59DF" w:rsidRDefault="001E59DF" w:rsidP="001E59DF">
      <w:pPr>
        <w:ind w:firstLine="709"/>
        <w:jc w:val="right"/>
        <w:rPr>
          <w:rFonts w:ascii="Times New Roman" w:hAnsi="Times New Roman" w:cs="Times New Roman"/>
          <w:sz w:val="27"/>
          <w:szCs w:val="27"/>
        </w:rPr>
      </w:pPr>
      <w:r>
        <w:rPr>
          <w:rFonts w:ascii="Times New Roman" w:hAnsi="Times New Roman" w:cs="Times New Roman"/>
          <w:sz w:val="27"/>
          <w:szCs w:val="27"/>
        </w:rPr>
        <w:t>Приложение № 5</w:t>
      </w:r>
    </w:p>
    <w:p w:rsidR="001E59DF" w:rsidRDefault="001E59DF" w:rsidP="001E59DF">
      <w:pPr>
        <w:rPr>
          <w:sz w:val="23"/>
          <w:szCs w:val="23"/>
        </w:rPr>
      </w:pPr>
    </w:p>
    <w:p w:rsidR="001E59DF" w:rsidRDefault="001E59DF" w:rsidP="001E59DF">
      <w:pPr>
        <w:pStyle w:val="2"/>
        <w:spacing w:before="0" w:after="0"/>
        <w:jc w:val="center"/>
        <w:rPr>
          <w:rFonts w:ascii="Times New Roman" w:hAnsi="Times New Roman" w:cs="Times New Roman"/>
          <w:sz w:val="27"/>
          <w:szCs w:val="27"/>
        </w:rPr>
      </w:pPr>
      <w:r>
        <w:rPr>
          <w:rFonts w:ascii="Times New Roman" w:hAnsi="Times New Roman" w:cs="Times New Roman"/>
          <w:sz w:val="27"/>
          <w:szCs w:val="27"/>
        </w:rPr>
        <w:t>ПРОТОКОЛ</w:t>
      </w:r>
    </w:p>
    <w:p w:rsidR="001E59DF" w:rsidRDefault="001E59DF" w:rsidP="001E59DF">
      <w:pPr>
        <w:jc w:val="both"/>
        <w:rPr>
          <w:rFonts w:ascii="Times New Roman" w:hAnsi="Times New Roman" w:cs="Times New Roman"/>
          <w:sz w:val="27"/>
          <w:szCs w:val="27"/>
        </w:rPr>
      </w:pPr>
    </w:p>
    <w:p w:rsidR="001E59DF" w:rsidRDefault="001E59DF" w:rsidP="001E59DF">
      <w:pPr>
        <w:pStyle w:val="a9"/>
        <w:rPr>
          <w:sz w:val="27"/>
          <w:szCs w:val="27"/>
        </w:rPr>
      </w:pPr>
      <w:r>
        <w:rPr>
          <w:sz w:val="27"/>
          <w:szCs w:val="27"/>
        </w:rPr>
        <w:t xml:space="preserve">утверждения сводного оценочного </w:t>
      </w:r>
      <w:proofErr w:type="gramStart"/>
      <w:r>
        <w:rPr>
          <w:sz w:val="27"/>
          <w:szCs w:val="27"/>
        </w:rPr>
        <w:t>листа оценки выполнения утвержденных показателей результативности</w:t>
      </w:r>
      <w:proofErr w:type="gramEnd"/>
      <w:r>
        <w:rPr>
          <w:sz w:val="27"/>
          <w:szCs w:val="27"/>
        </w:rPr>
        <w:t xml:space="preserve"> и эффективности работы работников _______________________________________________________________________ </w:t>
      </w:r>
    </w:p>
    <w:p w:rsidR="001E59DF" w:rsidRDefault="001E59DF" w:rsidP="001E59DF">
      <w:pPr>
        <w:pStyle w:val="a9"/>
        <w:rPr>
          <w:sz w:val="19"/>
          <w:szCs w:val="19"/>
        </w:rPr>
      </w:pPr>
      <w:r>
        <w:rPr>
          <w:sz w:val="27"/>
          <w:szCs w:val="27"/>
        </w:rPr>
        <w:tab/>
      </w:r>
      <w:r>
        <w:rPr>
          <w:sz w:val="27"/>
          <w:szCs w:val="27"/>
        </w:rPr>
        <w:tab/>
      </w:r>
      <w:r>
        <w:rPr>
          <w:sz w:val="27"/>
          <w:szCs w:val="27"/>
        </w:rPr>
        <w:tab/>
      </w:r>
      <w:r>
        <w:rPr>
          <w:sz w:val="19"/>
          <w:szCs w:val="19"/>
        </w:rPr>
        <w:t>(наименование муниципального общеобразовательного учреждения)</w:t>
      </w:r>
    </w:p>
    <w:p w:rsidR="001E59DF" w:rsidRDefault="001E59DF" w:rsidP="001E59DF">
      <w:pPr>
        <w:pStyle w:val="a9"/>
        <w:rPr>
          <w:sz w:val="27"/>
          <w:szCs w:val="27"/>
        </w:rPr>
      </w:pPr>
      <w:proofErr w:type="gramStart"/>
      <w:r>
        <w:rPr>
          <w:sz w:val="27"/>
          <w:szCs w:val="27"/>
        </w:rPr>
        <w:t>на выплату поощрительных выплат из стимулирующей части фонда оплаты труда за период работы с _____________ по _____________ г</w:t>
      </w:r>
      <w:proofErr w:type="gramEnd"/>
      <w:r>
        <w:rPr>
          <w:sz w:val="27"/>
          <w:szCs w:val="27"/>
        </w:rPr>
        <w:t xml:space="preserve">. </w:t>
      </w:r>
    </w:p>
    <w:p w:rsidR="001E59DF" w:rsidRDefault="001E59DF" w:rsidP="001E59DF">
      <w:pPr>
        <w:jc w:val="both"/>
        <w:rPr>
          <w:rFonts w:ascii="Times New Roman" w:hAnsi="Times New Roman" w:cs="Times New Roman"/>
          <w:sz w:val="27"/>
          <w:szCs w:val="27"/>
        </w:rPr>
      </w:pPr>
    </w:p>
    <w:p w:rsidR="001E59DF" w:rsidRDefault="001E59DF" w:rsidP="001E59DF">
      <w:pPr>
        <w:jc w:val="both"/>
        <w:rPr>
          <w:rFonts w:ascii="Times New Roman" w:hAnsi="Times New Roman" w:cs="Times New Roman"/>
          <w:sz w:val="27"/>
          <w:szCs w:val="27"/>
        </w:rPr>
      </w:pPr>
    </w:p>
    <w:p w:rsidR="001E59DF" w:rsidRDefault="001E59DF" w:rsidP="001E59DF">
      <w:pPr>
        <w:pStyle w:val="a9"/>
        <w:rPr>
          <w:sz w:val="27"/>
          <w:szCs w:val="27"/>
        </w:rPr>
      </w:pPr>
      <w:r>
        <w:rPr>
          <w:sz w:val="27"/>
          <w:szCs w:val="27"/>
        </w:rPr>
        <w:tab/>
      </w:r>
      <w:proofErr w:type="gramStart"/>
      <w:r>
        <w:rPr>
          <w:sz w:val="27"/>
          <w:szCs w:val="27"/>
        </w:rPr>
        <w:t>Нами, членами рабочей комиссии по оценке выполнения утвержденных  показателей результативности и эффективности работы работников _____________________________________________________на выплату поощрительных выплат из стимулирующей части фонда оплаты труда за период работы с ____________ по ______________, осуществлена работа по оценке деятельности работников за период работы  с ____________ г.  по ___________________ г.</w:t>
      </w:r>
      <w:proofErr w:type="gramEnd"/>
    </w:p>
    <w:p w:rsidR="001E59DF" w:rsidRDefault="001E59DF" w:rsidP="001E59DF">
      <w:pPr>
        <w:jc w:val="both"/>
        <w:rPr>
          <w:rFonts w:ascii="Times New Roman" w:hAnsi="Times New Roman" w:cs="Times New Roman"/>
          <w:sz w:val="27"/>
          <w:szCs w:val="27"/>
        </w:rPr>
      </w:pPr>
    </w:p>
    <w:p w:rsidR="001E59DF" w:rsidRDefault="001E59DF" w:rsidP="001E59DF">
      <w:pPr>
        <w:jc w:val="both"/>
        <w:rPr>
          <w:rFonts w:ascii="Times New Roman" w:hAnsi="Times New Roman" w:cs="Times New Roman"/>
          <w:sz w:val="27"/>
          <w:szCs w:val="27"/>
        </w:rPr>
      </w:pPr>
    </w:p>
    <w:p w:rsidR="001E59DF" w:rsidRDefault="001E59DF" w:rsidP="001E59DF">
      <w:pPr>
        <w:jc w:val="both"/>
        <w:rPr>
          <w:rFonts w:ascii="Times New Roman" w:hAnsi="Times New Roman" w:cs="Times New Roman"/>
          <w:sz w:val="27"/>
          <w:szCs w:val="27"/>
        </w:rPr>
      </w:pPr>
    </w:p>
    <w:p w:rsidR="001E59DF" w:rsidRDefault="001E59DF" w:rsidP="001E59DF">
      <w:pPr>
        <w:jc w:val="both"/>
        <w:rPr>
          <w:rFonts w:ascii="Times New Roman" w:hAnsi="Times New Roman" w:cs="Times New Roman"/>
          <w:sz w:val="27"/>
          <w:szCs w:val="27"/>
        </w:rPr>
      </w:pPr>
      <w:r>
        <w:rPr>
          <w:rFonts w:ascii="Times New Roman" w:hAnsi="Times New Roman" w:cs="Times New Roman"/>
          <w:sz w:val="27"/>
          <w:szCs w:val="27"/>
        </w:rPr>
        <w:lastRenderedPageBreak/>
        <w:t xml:space="preserve">Настоящий протокол составлен в одном экземпляре. </w:t>
      </w:r>
    </w:p>
    <w:p w:rsidR="001E59DF" w:rsidRDefault="001E59DF" w:rsidP="001E59DF">
      <w:pPr>
        <w:jc w:val="both"/>
        <w:rPr>
          <w:rFonts w:ascii="Times New Roman" w:hAnsi="Times New Roman" w:cs="Times New Roman"/>
          <w:sz w:val="27"/>
          <w:szCs w:val="27"/>
        </w:rPr>
      </w:pPr>
    </w:p>
    <w:p w:rsidR="001E59DF" w:rsidRDefault="001E59DF" w:rsidP="001E59DF">
      <w:pPr>
        <w:jc w:val="both"/>
        <w:rPr>
          <w:rFonts w:ascii="Times New Roman" w:hAnsi="Times New Roman" w:cs="Times New Roman"/>
          <w:sz w:val="27"/>
          <w:szCs w:val="27"/>
        </w:rPr>
      </w:pPr>
    </w:p>
    <w:p w:rsidR="001E59DF" w:rsidRDefault="001E59DF" w:rsidP="001E59DF">
      <w:pPr>
        <w:jc w:val="both"/>
        <w:rPr>
          <w:rFonts w:ascii="Times New Roman" w:hAnsi="Times New Roman" w:cs="Times New Roman"/>
          <w:sz w:val="27"/>
          <w:szCs w:val="27"/>
        </w:rPr>
      </w:pPr>
      <w:r>
        <w:rPr>
          <w:rFonts w:ascii="Times New Roman" w:hAnsi="Times New Roman" w:cs="Times New Roman"/>
          <w:sz w:val="27"/>
          <w:szCs w:val="27"/>
        </w:rPr>
        <w:t xml:space="preserve">Председатель </w:t>
      </w:r>
      <w:proofErr w:type="gramStart"/>
      <w:r>
        <w:rPr>
          <w:rFonts w:ascii="Times New Roman" w:hAnsi="Times New Roman" w:cs="Times New Roman"/>
          <w:sz w:val="27"/>
          <w:szCs w:val="27"/>
        </w:rPr>
        <w:t>рабочей</w:t>
      </w:r>
      <w:proofErr w:type="gramEnd"/>
    </w:p>
    <w:p w:rsidR="001E59DF" w:rsidRDefault="001E59DF" w:rsidP="001E59DF">
      <w:pPr>
        <w:jc w:val="both"/>
        <w:rPr>
          <w:rFonts w:ascii="Times New Roman" w:hAnsi="Times New Roman" w:cs="Times New Roman"/>
          <w:sz w:val="27"/>
          <w:szCs w:val="27"/>
        </w:rPr>
      </w:pPr>
      <w:r>
        <w:rPr>
          <w:rFonts w:ascii="Times New Roman" w:hAnsi="Times New Roman" w:cs="Times New Roman"/>
          <w:sz w:val="27"/>
          <w:szCs w:val="27"/>
        </w:rPr>
        <w:t xml:space="preserve">комиссии </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 xml:space="preserve">                              </w:t>
      </w:r>
    </w:p>
    <w:p w:rsidR="001E59DF" w:rsidRDefault="001E59DF" w:rsidP="001E59DF">
      <w:pPr>
        <w:jc w:val="both"/>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 xml:space="preserve"> </w:t>
      </w:r>
    </w:p>
    <w:p w:rsidR="001E59DF" w:rsidRDefault="001E59DF" w:rsidP="001E59DF">
      <w:pPr>
        <w:jc w:val="both"/>
        <w:rPr>
          <w:rFonts w:ascii="Times New Roman" w:hAnsi="Times New Roman" w:cs="Times New Roman"/>
          <w:sz w:val="27"/>
          <w:szCs w:val="27"/>
          <w:u w:val="single"/>
        </w:rPr>
      </w:pPr>
      <w:r>
        <w:rPr>
          <w:rFonts w:ascii="Times New Roman" w:hAnsi="Times New Roman" w:cs="Times New Roman"/>
          <w:sz w:val="27"/>
          <w:szCs w:val="27"/>
        </w:rPr>
        <w:t>(подпись)</w:t>
      </w:r>
      <w:r>
        <w:rPr>
          <w:rFonts w:ascii="Times New Roman" w:hAnsi="Times New Roman" w:cs="Times New Roman"/>
          <w:sz w:val="27"/>
          <w:szCs w:val="27"/>
          <w:u w:val="single"/>
        </w:rPr>
        <w:t xml:space="preserve"> </w:t>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rPr>
        <w:t xml:space="preserve">(Ф.И.О.) </w:t>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p>
    <w:p w:rsidR="001E59DF" w:rsidRDefault="001E59DF" w:rsidP="001E59DF">
      <w:pPr>
        <w:jc w:val="both"/>
        <w:rPr>
          <w:rFonts w:ascii="Times New Roman" w:hAnsi="Times New Roman" w:cs="Times New Roman"/>
          <w:sz w:val="27"/>
          <w:szCs w:val="27"/>
        </w:rPr>
      </w:pPr>
    </w:p>
    <w:p w:rsidR="001E59DF" w:rsidRDefault="001E59DF" w:rsidP="001E59DF">
      <w:pPr>
        <w:jc w:val="both"/>
        <w:rPr>
          <w:rFonts w:ascii="Times New Roman" w:hAnsi="Times New Roman" w:cs="Times New Roman"/>
          <w:sz w:val="27"/>
          <w:szCs w:val="27"/>
        </w:rPr>
      </w:pPr>
      <w:r>
        <w:rPr>
          <w:rFonts w:ascii="Times New Roman" w:hAnsi="Times New Roman" w:cs="Times New Roman"/>
          <w:sz w:val="27"/>
          <w:szCs w:val="27"/>
        </w:rPr>
        <w:t>Члены рабочей комиссии:</w:t>
      </w:r>
      <w:r>
        <w:rPr>
          <w:rFonts w:ascii="Times New Roman" w:hAnsi="Times New Roman" w:cs="Times New Roman"/>
          <w:sz w:val="27"/>
          <w:szCs w:val="27"/>
        </w:rPr>
        <w:tab/>
      </w:r>
    </w:p>
    <w:p w:rsidR="001E59DF" w:rsidRDefault="001E59DF" w:rsidP="001E59DF">
      <w:pPr>
        <w:jc w:val="both"/>
        <w:rPr>
          <w:rFonts w:ascii="Times New Roman" w:hAnsi="Times New Roman" w:cs="Times New Roman"/>
          <w:sz w:val="27"/>
          <w:szCs w:val="27"/>
        </w:rPr>
      </w:pPr>
    </w:p>
    <w:p w:rsidR="001E59DF" w:rsidRDefault="001E59DF" w:rsidP="001E59DF">
      <w:pPr>
        <w:jc w:val="both"/>
        <w:rPr>
          <w:rFonts w:ascii="Times New Roman" w:hAnsi="Times New Roman" w:cs="Times New Roman"/>
          <w:sz w:val="27"/>
          <w:szCs w:val="27"/>
          <w:u w:val="single"/>
        </w:rPr>
      </w:pPr>
      <w:r>
        <w:rPr>
          <w:rFonts w:ascii="Times New Roman" w:hAnsi="Times New Roman" w:cs="Times New Roman"/>
          <w:sz w:val="27"/>
          <w:szCs w:val="27"/>
        </w:rPr>
        <w:t>(подпись)</w:t>
      </w:r>
      <w:r>
        <w:rPr>
          <w:rFonts w:ascii="Times New Roman" w:hAnsi="Times New Roman" w:cs="Times New Roman"/>
          <w:sz w:val="27"/>
          <w:szCs w:val="27"/>
          <w:u w:val="single"/>
        </w:rPr>
        <w:t xml:space="preserve"> </w:t>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rPr>
        <w:t xml:space="preserve">(Ф.И.О.) </w:t>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p>
    <w:p w:rsidR="001E59DF" w:rsidRDefault="001E59DF" w:rsidP="001E59DF">
      <w:pPr>
        <w:jc w:val="both"/>
        <w:rPr>
          <w:rFonts w:ascii="Times New Roman" w:hAnsi="Times New Roman" w:cs="Times New Roman"/>
          <w:sz w:val="27"/>
          <w:szCs w:val="27"/>
          <w:u w:val="single"/>
        </w:rPr>
      </w:pPr>
      <w:r>
        <w:rPr>
          <w:rFonts w:ascii="Times New Roman" w:hAnsi="Times New Roman" w:cs="Times New Roman"/>
          <w:sz w:val="27"/>
          <w:szCs w:val="27"/>
        </w:rPr>
        <w:t>(подпись)</w:t>
      </w:r>
      <w:r>
        <w:rPr>
          <w:rFonts w:ascii="Times New Roman" w:hAnsi="Times New Roman" w:cs="Times New Roman"/>
          <w:sz w:val="27"/>
          <w:szCs w:val="27"/>
          <w:u w:val="single"/>
        </w:rPr>
        <w:t xml:space="preserve"> </w:t>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rPr>
        <w:t xml:space="preserve">(Ф.И.О.) </w:t>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p>
    <w:p w:rsidR="001E59DF" w:rsidRDefault="001E59DF" w:rsidP="001E59DF">
      <w:pPr>
        <w:jc w:val="both"/>
        <w:rPr>
          <w:rFonts w:ascii="Times New Roman" w:hAnsi="Times New Roman" w:cs="Times New Roman"/>
          <w:sz w:val="27"/>
          <w:szCs w:val="27"/>
          <w:u w:val="single"/>
        </w:rPr>
      </w:pPr>
      <w:r>
        <w:rPr>
          <w:rFonts w:ascii="Times New Roman" w:hAnsi="Times New Roman" w:cs="Times New Roman"/>
          <w:sz w:val="27"/>
          <w:szCs w:val="27"/>
        </w:rPr>
        <w:t>(подпись)</w:t>
      </w:r>
      <w:r>
        <w:rPr>
          <w:rFonts w:ascii="Times New Roman" w:hAnsi="Times New Roman" w:cs="Times New Roman"/>
          <w:sz w:val="27"/>
          <w:szCs w:val="27"/>
          <w:u w:val="single"/>
        </w:rPr>
        <w:t xml:space="preserve"> </w:t>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rPr>
        <w:t xml:space="preserve">(Ф.И.О.) </w:t>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p>
    <w:p w:rsidR="001E59DF" w:rsidRDefault="001E59DF" w:rsidP="001E59DF">
      <w:pPr>
        <w:jc w:val="both"/>
        <w:rPr>
          <w:rFonts w:ascii="Times New Roman" w:hAnsi="Times New Roman" w:cs="Times New Roman"/>
          <w:sz w:val="27"/>
          <w:szCs w:val="27"/>
          <w:u w:val="single"/>
        </w:rPr>
      </w:pPr>
      <w:r>
        <w:rPr>
          <w:rFonts w:ascii="Times New Roman" w:hAnsi="Times New Roman" w:cs="Times New Roman"/>
          <w:sz w:val="27"/>
          <w:szCs w:val="27"/>
        </w:rPr>
        <w:t>(подпись)</w:t>
      </w:r>
      <w:r>
        <w:rPr>
          <w:rFonts w:ascii="Times New Roman" w:hAnsi="Times New Roman" w:cs="Times New Roman"/>
          <w:sz w:val="27"/>
          <w:szCs w:val="27"/>
          <w:u w:val="single"/>
        </w:rPr>
        <w:t xml:space="preserve"> </w:t>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rPr>
        <w:t xml:space="preserve">(Ф.И.О.) </w:t>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p>
    <w:p w:rsidR="001E59DF" w:rsidRDefault="001E59DF" w:rsidP="001E59DF">
      <w:pPr>
        <w:jc w:val="both"/>
        <w:rPr>
          <w:rFonts w:ascii="Times New Roman" w:hAnsi="Times New Roman" w:cs="Times New Roman"/>
          <w:sz w:val="27"/>
          <w:szCs w:val="27"/>
          <w:u w:val="single"/>
        </w:rPr>
      </w:pPr>
      <w:r>
        <w:rPr>
          <w:rFonts w:ascii="Times New Roman" w:hAnsi="Times New Roman" w:cs="Times New Roman"/>
          <w:sz w:val="27"/>
          <w:szCs w:val="27"/>
        </w:rPr>
        <w:t>(подпись)</w:t>
      </w:r>
      <w:r>
        <w:rPr>
          <w:rFonts w:ascii="Times New Roman" w:hAnsi="Times New Roman" w:cs="Times New Roman"/>
          <w:sz w:val="27"/>
          <w:szCs w:val="27"/>
          <w:u w:val="single"/>
        </w:rPr>
        <w:t xml:space="preserve"> </w:t>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rPr>
        <w:t xml:space="preserve">(Ф.И.О.) </w:t>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p>
    <w:p w:rsidR="001E59DF" w:rsidRDefault="001E59DF" w:rsidP="001E59DF">
      <w:pPr>
        <w:jc w:val="both"/>
        <w:rPr>
          <w:rFonts w:ascii="Times New Roman" w:hAnsi="Times New Roman" w:cs="Times New Roman"/>
          <w:sz w:val="27"/>
          <w:szCs w:val="27"/>
          <w:u w:val="single"/>
        </w:rPr>
      </w:pPr>
      <w:r>
        <w:rPr>
          <w:rFonts w:ascii="Times New Roman" w:hAnsi="Times New Roman" w:cs="Times New Roman"/>
          <w:sz w:val="27"/>
          <w:szCs w:val="27"/>
        </w:rPr>
        <w:t>(подпись)</w:t>
      </w:r>
      <w:r>
        <w:rPr>
          <w:rFonts w:ascii="Times New Roman" w:hAnsi="Times New Roman" w:cs="Times New Roman"/>
          <w:sz w:val="27"/>
          <w:szCs w:val="27"/>
          <w:u w:val="single"/>
        </w:rPr>
        <w:t xml:space="preserve"> </w:t>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rPr>
        <w:t xml:space="preserve">(Ф.И.О.) </w:t>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r>
        <w:rPr>
          <w:rFonts w:ascii="Times New Roman" w:hAnsi="Times New Roman" w:cs="Times New Roman"/>
          <w:sz w:val="27"/>
          <w:szCs w:val="27"/>
          <w:u w:val="single"/>
        </w:rPr>
        <w:tab/>
      </w:r>
    </w:p>
    <w:p w:rsidR="001E59DF" w:rsidRDefault="001E59DF" w:rsidP="001E59DF">
      <w:pPr>
        <w:jc w:val="both"/>
        <w:rPr>
          <w:rFonts w:ascii="Times New Roman" w:hAnsi="Times New Roman" w:cs="Times New Roman"/>
          <w:sz w:val="27"/>
          <w:szCs w:val="27"/>
        </w:rPr>
      </w:pPr>
    </w:p>
    <w:p w:rsidR="001E59DF" w:rsidRDefault="001E59DF" w:rsidP="001E59DF">
      <w:pPr>
        <w:jc w:val="both"/>
        <w:rPr>
          <w:rFonts w:ascii="Times New Roman" w:hAnsi="Times New Roman" w:cs="Times New Roman"/>
          <w:sz w:val="27"/>
          <w:szCs w:val="27"/>
        </w:rPr>
      </w:pPr>
    </w:p>
    <w:p w:rsidR="001E59DF" w:rsidRDefault="001E59DF" w:rsidP="001E59DF">
      <w:pPr>
        <w:jc w:val="both"/>
        <w:rPr>
          <w:rFonts w:ascii="Times New Roman" w:hAnsi="Times New Roman" w:cs="Times New Roman"/>
          <w:sz w:val="27"/>
          <w:szCs w:val="27"/>
        </w:rPr>
      </w:pPr>
      <w:r>
        <w:rPr>
          <w:rFonts w:ascii="Times New Roman" w:hAnsi="Times New Roman" w:cs="Times New Roman"/>
          <w:sz w:val="27"/>
          <w:szCs w:val="27"/>
        </w:rPr>
        <w:t xml:space="preserve">«___»__________ 20   г. </w:t>
      </w:r>
    </w:p>
    <w:p w:rsidR="001E59DF" w:rsidRDefault="001E59DF" w:rsidP="001E59DF">
      <w:pPr>
        <w:jc w:val="both"/>
        <w:rPr>
          <w:rFonts w:ascii="Times New Roman" w:hAnsi="Times New Roman" w:cs="Times New Roman"/>
          <w:sz w:val="27"/>
          <w:szCs w:val="27"/>
        </w:rPr>
      </w:pPr>
    </w:p>
    <w:p w:rsidR="001E59DF" w:rsidRDefault="001E59DF" w:rsidP="001E59DF">
      <w:pPr>
        <w:jc w:val="both"/>
        <w:rPr>
          <w:rFonts w:ascii="Times New Roman" w:hAnsi="Times New Roman" w:cs="Times New Roman"/>
          <w:sz w:val="27"/>
          <w:szCs w:val="27"/>
        </w:rPr>
      </w:pPr>
    </w:p>
    <w:p w:rsidR="001E59DF" w:rsidRDefault="001E59DF" w:rsidP="001E59DF">
      <w:pPr>
        <w:jc w:val="both"/>
        <w:rPr>
          <w:rFonts w:ascii="Times New Roman" w:hAnsi="Times New Roman" w:cs="Times New Roman"/>
          <w:sz w:val="27"/>
          <w:szCs w:val="27"/>
        </w:rPr>
      </w:pPr>
    </w:p>
    <w:p w:rsidR="001E59DF" w:rsidRDefault="001E59DF" w:rsidP="001E59DF">
      <w:pPr>
        <w:jc w:val="both"/>
        <w:rPr>
          <w:rFonts w:ascii="Times New Roman" w:hAnsi="Times New Roman" w:cs="Times New Roman"/>
          <w:sz w:val="27"/>
          <w:szCs w:val="27"/>
        </w:rPr>
      </w:pPr>
    </w:p>
    <w:p w:rsidR="001E59DF" w:rsidRDefault="001E59DF" w:rsidP="001E59DF">
      <w:pPr>
        <w:jc w:val="both"/>
        <w:rPr>
          <w:rFonts w:ascii="Times New Roman" w:hAnsi="Times New Roman" w:cs="Times New Roman"/>
          <w:sz w:val="27"/>
          <w:szCs w:val="27"/>
        </w:rPr>
      </w:pPr>
    </w:p>
    <w:p w:rsidR="001E59DF" w:rsidRDefault="001E59DF" w:rsidP="001E59DF">
      <w:pPr>
        <w:rPr>
          <w:rFonts w:ascii="Times New Roman" w:hAnsi="Times New Roman" w:cs="Times New Roman"/>
          <w:sz w:val="27"/>
          <w:szCs w:val="27"/>
        </w:rPr>
      </w:pPr>
    </w:p>
    <w:p w:rsidR="001E59DF" w:rsidRDefault="001E59DF" w:rsidP="001E59DF">
      <w:pPr>
        <w:ind w:firstLine="709"/>
        <w:jc w:val="right"/>
        <w:rPr>
          <w:rFonts w:ascii="Times New Roman" w:hAnsi="Times New Roman" w:cs="Times New Roman"/>
          <w:sz w:val="27"/>
          <w:szCs w:val="27"/>
        </w:rPr>
      </w:pPr>
      <w:r>
        <w:rPr>
          <w:rFonts w:ascii="Times New Roman" w:hAnsi="Times New Roman" w:cs="Times New Roman"/>
          <w:sz w:val="27"/>
          <w:szCs w:val="27"/>
        </w:rPr>
        <w:t>Приложение № 6</w:t>
      </w:r>
    </w:p>
    <w:p w:rsidR="001E59DF" w:rsidRDefault="001E59DF" w:rsidP="001E59DF">
      <w:pPr>
        <w:ind w:firstLine="709"/>
        <w:rPr>
          <w:rFonts w:ascii="Times New Roman" w:hAnsi="Times New Roman" w:cs="Times New Roman"/>
          <w:sz w:val="27"/>
          <w:szCs w:val="27"/>
        </w:rPr>
      </w:pPr>
    </w:p>
    <w:p w:rsidR="001E59DF" w:rsidRDefault="001E59DF" w:rsidP="001E59DF">
      <w:pPr>
        <w:jc w:val="center"/>
        <w:rPr>
          <w:rFonts w:ascii="Times New Roman" w:hAnsi="Times New Roman" w:cs="Times New Roman"/>
          <w:b/>
          <w:sz w:val="27"/>
          <w:szCs w:val="27"/>
        </w:rPr>
      </w:pPr>
      <w:r>
        <w:rPr>
          <w:rFonts w:ascii="Times New Roman" w:hAnsi="Times New Roman" w:cs="Times New Roman"/>
          <w:b/>
          <w:sz w:val="27"/>
          <w:szCs w:val="27"/>
        </w:rPr>
        <w:t>ЛИСТ СОГЛАСОВАНИЯ</w:t>
      </w:r>
    </w:p>
    <w:p w:rsidR="001E59DF" w:rsidRDefault="001E59DF" w:rsidP="001E59DF">
      <w:pPr>
        <w:jc w:val="center"/>
        <w:rPr>
          <w:rFonts w:ascii="Times New Roman" w:hAnsi="Times New Roman" w:cs="Times New Roman"/>
          <w:b/>
          <w:sz w:val="27"/>
          <w:szCs w:val="27"/>
        </w:rPr>
      </w:pPr>
    </w:p>
    <w:p w:rsidR="001E59DF" w:rsidRDefault="001E59DF" w:rsidP="001E59DF">
      <w:pPr>
        <w:jc w:val="both"/>
        <w:rPr>
          <w:rFonts w:ascii="Times New Roman" w:hAnsi="Times New Roman" w:cs="Times New Roman"/>
          <w:sz w:val="27"/>
          <w:szCs w:val="27"/>
        </w:rPr>
      </w:pPr>
      <w:r>
        <w:rPr>
          <w:rFonts w:ascii="Times New Roman" w:hAnsi="Times New Roman" w:cs="Times New Roman"/>
          <w:sz w:val="27"/>
          <w:szCs w:val="27"/>
        </w:rPr>
        <w:t xml:space="preserve">протокола </w:t>
      </w:r>
      <w:proofErr w:type="gramStart"/>
      <w:r>
        <w:rPr>
          <w:rFonts w:ascii="Times New Roman" w:hAnsi="Times New Roman" w:cs="Times New Roman"/>
          <w:sz w:val="27"/>
          <w:szCs w:val="27"/>
        </w:rPr>
        <w:t>утверждения сводного оценочного листа оценки выполнения утверждённых показателей результативности</w:t>
      </w:r>
      <w:proofErr w:type="gramEnd"/>
      <w:r>
        <w:rPr>
          <w:rFonts w:ascii="Times New Roman" w:hAnsi="Times New Roman" w:cs="Times New Roman"/>
          <w:sz w:val="27"/>
          <w:szCs w:val="27"/>
        </w:rPr>
        <w:t xml:space="preserve"> и  эффективности  работы  работников</w:t>
      </w:r>
    </w:p>
    <w:p w:rsidR="001E59DF" w:rsidRDefault="001E59DF" w:rsidP="001E59DF">
      <w:pPr>
        <w:jc w:val="both"/>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_______________________________________________________________________</w:t>
      </w:r>
    </w:p>
    <w:p w:rsidR="001E59DF" w:rsidRDefault="001E59DF" w:rsidP="001E59DF">
      <w:pPr>
        <w:jc w:val="center"/>
        <w:rPr>
          <w:rFonts w:ascii="Times New Roman" w:hAnsi="Times New Roman" w:cs="Times New Roman"/>
          <w:sz w:val="19"/>
          <w:szCs w:val="19"/>
        </w:rPr>
      </w:pPr>
      <w:r>
        <w:rPr>
          <w:rFonts w:ascii="Times New Roman" w:hAnsi="Times New Roman" w:cs="Times New Roman"/>
          <w:sz w:val="19"/>
          <w:szCs w:val="19"/>
        </w:rPr>
        <w:t>(наименование муниципального общеобразовательного учреждения)</w:t>
      </w:r>
    </w:p>
    <w:p w:rsidR="001E59DF" w:rsidRDefault="001E59DF" w:rsidP="001E59DF">
      <w:pPr>
        <w:jc w:val="both"/>
        <w:rPr>
          <w:rFonts w:ascii="Times New Roman" w:hAnsi="Times New Roman" w:cs="Times New Roman"/>
          <w:sz w:val="27"/>
          <w:szCs w:val="27"/>
        </w:rPr>
      </w:pPr>
      <w:r>
        <w:rPr>
          <w:rFonts w:ascii="Times New Roman" w:hAnsi="Times New Roman" w:cs="Times New Roman"/>
          <w:sz w:val="27"/>
          <w:szCs w:val="27"/>
        </w:rPr>
        <w:t>на выплату поощрительных выплат из стимулирующей части фонда оплаты труда за период работы с __________________________________201_г.</w:t>
      </w:r>
    </w:p>
    <w:p w:rsidR="001E59DF" w:rsidRDefault="001E59DF" w:rsidP="001E59DF">
      <w:pPr>
        <w:jc w:val="both"/>
        <w:rPr>
          <w:rFonts w:ascii="Times New Roman" w:hAnsi="Times New Roman" w:cs="Times New Roman"/>
          <w:sz w:val="27"/>
          <w:szCs w:val="27"/>
        </w:rPr>
      </w:pPr>
    </w:p>
    <w:p w:rsidR="001E59DF" w:rsidRDefault="001E59DF" w:rsidP="001E59DF">
      <w:pPr>
        <w:spacing w:line="360" w:lineRule="auto"/>
        <w:jc w:val="both"/>
        <w:rPr>
          <w:rFonts w:ascii="Times New Roman" w:hAnsi="Times New Roman" w:cs="Times New Roman"/>
          <w:sz w:val="27"/>
          <w:szCs w:val="27"/>
        </w:rPr>
      </w:pPr>
      <w:r>
        <w:rPr>
          <w:rFonts w:ascii="Times New Roman" w:hAnsi="Times New Roman" w:cs="Times New Roman"/>
          <w:sz w:val="27"/>
          <w:szCs w:val="27"/>
        </w:rPr>
        <w:t>Руководитель общеобразовательного учреждения</w:t>
      </w:r>
    </w:p>
    <w:p w:rsidR="001E59DF" w:rsidRDefault="001E59DF" w:rsidP="001E59DF">
      <w:pPr>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(подпись)                               (Ф.И.О.)</w:t>
      </w:r>
    </w:p>
    <w:p w:rsidR="001E59DF" w:rsidRDefault="001E59DF" w:rsidP="001E59DF">
      <w:pPr>
        <w:spacing w:line="360" w:lineRule="auto"/>
        <w:jc w:val="both"/>
        <w:rPr>
          <w:rFonts w:ascii="Times New Roman" w:hAnsi="Times New Roman" w:cs="Times New Roman"/>
          <w:sz w:val="27"/>
          <w:szCs w:val="27"/>
        </w:rPr>
      </w:pPr>
    </w:p>
    <w:p w:rsidR="001E59DF" w:rsidRDefault="001E59DF" w:rsidP="001E59DF">
      <w:pPr>
        <w:jc w:val="both"/>
        <w:rPr>
          <w:rFonts w:ascii="Times New Roman" w:hAnsi="Times New Roman" w:cs="Times New Roman"/>
          <w:sz w:val="27"/>
          <w:szCs w:val="27"/>
        </w:rPr>
      </w:pPr>
      <w:r>
        <w:rPr>
          <w:rFonts w:ascii="Times New Roman" w:hAnsi="Times New Roman" w:cs="Times New Roman"/>
          <w:sz w:val="27"/>
          <w:szCs w:val="27"/>
        </w:rPr>
        <w:t xml:space="preserve">  Протокол согласован:</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003"/>
        <w:gridCol w:w="2098"/>
        <w:gridCol w:w="1980"/>
      </w:tblGrid>
      <w:tr w:rsidR="001E59DF" w:rsidTr="00DE178E">
        <w:tc>
          <w:tcPr>
            <w:tcW w:w="4248" w:type="dxa"/>
            <w:tcBorders>
              <w:top w:val="single" w:sz="4" w:space="0" w:color="auto"/>
              <w:left w:val="single" w:sz="4" w:space="0" w:color="auto"/>
              <w:bottom w:val="single" w:sz="4" w:space="0" w:color="auto"/>
              <w:right w:val="single" w:sz="4" w:space="0" w:color="auto"/>
            </w:tcBorders>
            <w:hideMark/>
          </w:tcPr>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Наименование органа</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государственно-общественного</w:t>
            </w:r>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 xml:space="preserve">самоуправления, </w:t>
            </w:r>
            <w:proofErr w:type="gramStart"/>
            <w:r>
              <w:rPr>
                <w:rFonts w:ascii="Times New Roman" w:hAnsi="Times New Roman" w:cs="Times New Roman"/>
                <w:sz w:val="27"/>
                <w:szCs w:val="27"/>
              </w:rPr>
              <w:t>профсоюзной</w:t>
            </w:r>
            <w:proofErr w:type="gramEnd"/>
          </w:p>
          <w:p w:rsidR="001E59DF" w:rsidRDefault="001E59DF" w:rsidP="00DE178E">
            <w:pPr>
              <w:jc w:val="both"/>
              <w:rPr>
                <w:rFonts w:ascii="Times New Roman" w:hAnsi="Times New Roman" w:cs="Times New Roman"/>
                <w:sz w:val="27"/>
                <w:szCs w:val="27"/>
              </w:rPr>
            </w:pPr>
            <w:r>
              <w:rPr>
                <w:rFonts w:ascii="Times New Roman" w:hAnsi="Times New Roman" w:cs="Times New Roman"/>
                <w:sz w:val="27"/>
                <w:szCs w:val="27"/>
              </w:rPr>
              <w:t>организации</w:t>
            </w:r>
          </w:p>
        </w:tc>
        <w:tc>
          <w:tcPr>
            <w:tcW w:w="2003"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Дата</w:t>
            </w: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получения</w:t>
            </w:r>
          </w:p>
        </w:tc>
        <w:tc>
          <w:tcPr>
            <w:tcW w:w="2098"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Дата</w:t>
            </w: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согласования</w:t>
            </w:r>
          </w:p>
        </w:tc>
        <w:tc>
          <w:tcPr>
            <w:tcW w:w="1980" w:type="dxa"/>
            <w:tcBorders>
              <w:top w:val="single" w:sz="4" w:space="0" w:color="auto"/>
              <w:left w:val="single" w:sz="4" w:space="0" w:color="auto"/>
              <w:bottom w:val="single" w:sz="4" w:space="0" w:color="auto"/>
              <w:right w:val="single" w:sz="4" w:space="0" w:color="auto"/>
            </w:tcBorders>
          </w:tcPr>
          <w:p w:rsidR="001E59DF" w:rsidRDefault="001E59DF" w:rsidP="00DE178E">
            <w:pPr>
              <w:jc w:val="center"/>
              <w:rPr>
                <w:rFonts w:ascii="Times New Roman" w:hAnsi="Times New Roman" w:cs="Times New Roman"/>
                <w:sz w:val="27"/>
                <w:szCs w:val="27"/>
              </w:rPr>
            </w:pPr>
          </w:p>
          <w:p w:rsidR="001E59DF" w:rsidRDefault="001E59DF" w:rsidP="00DE178E">
            <w:pPr>
              <w:jc w:val="center"/>
              <w:rPr>
                <w:rFonts w:ascii="Times New Roman" w:hAnsi="Times New Roman" w:cs="Times New Roman"/>
                <w:sz w:val="27"/>
                <w:szCs w:val="27"/>
              </w:rPr>
            </w:pPr>
            <w:r>
              <w:rPr>
                <w:rFonts w:ascii="Times New Roman" w:hAnsi="Times New Roman" w:cs="Times New Roman"/>
                <w:sz w:val="27"/>
                <w:szCs w:val="27"/>
              </w:rPr>
              <w:t>Подпись</w:t>
            </w:r>
          </w:p>
        </w:tc>
      </w:tr>
      <w:tr w:rsidR="001E59DF" w:rsidTr="00DE178E">
        <w:tc>
          <w:tcPr>
            <w:tcW w:w="4248"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c>
          <w:tcPr>
            <w:tcW w:w="2003"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c>
          <w:tcPr>
            <w:tcW w:w="2098"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c>
          <w:tcPr>
            <w:tcW w:w="1980"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r>
      <w:tr w:rsidR="001E59DF" w:rsidTr="00DE178E">
        <w:tc>
          <w:tcPr>
            <w:tcW w:w="4248"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c>
          <w:tcPr>
            <w:tcW w:w="2003"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c>
          <w:tcPr>
            <w:tcW w:w="2098"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c>
          <w:tcPr>
            <w:tcW w:w="1980"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r>
      <w:tr w:rsidR="001E59DF" w:rsidTr="00DE178E">
        <w:tc>
          <w:tcPr>
            <w:tcW w:w="4248"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c>
          <w:tcPr>
            <w:tcW w:w="2003"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c>
          <w:tcPr>
            <w:tcW w:w="2098"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c>
          <w:tcPr>
            <w:tcW w:w="1980"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r>
      <w:tr w:rsidR="001E59DF" w:rsidTr="00DE178E">
        <w:tc>
          <w:tcPr>
            <w:tcW w:w="4248"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c>
          <w:tcPr>
            <w:tcW w:w="2003"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c>
          <w:tcPr>
            <w:tcW w:w="2098"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c>
          <w:tcPr>
            <w:tcW w:w="1980" w:type="dxa"/>
            <w:tcBorders>
              <w:top w:val="single" w:sz="4" w:space="0" w:color="auto"/>
              <w:left w:val="single" w:sz="4" w:space="0" w:color="auto"/>
              <w:bottom w:val="single" w:sz="4" w:space="0" w:color="auto"/>
              <w:right w:val="single" w:sz="4" w:space="0" w:color="auto"/>
            </w:tcBorders>
          </w:tcPr>
          <w:p w:rsidR="001E59DF" w:rsidRDefault="001E59DF" w:rsidP="00DE178E">
            <w:pPr>
              <w:jc w:val="both"/>
              <w:rPr>
                <w:rFonts w:ascii="Times New Roman" w:hAnsi="Times New Roman" w:cs="Times New Roman"/>
                <w:sz w:val="27"/>
                <w:szCs w:val="27"/>
              </w:rPr>
            </w:pPr>
          </w:p>
        </w:tc>
      </w:tr>
    </w:tbl>
    <w:p w:rsidR="001E59DF" w:rsidRDefault="001E59DF" w:rsidP="001E59DF">
      <w:pPr>
        <w:jc w:val="both"/>
        <w:rPr>
          <w:rFonts w:ascii="Times New Roman" w:hAnsi="Times New Roman" w:cs="Times New Roman"/>
          <w:sz w:val="27"/>
          <w:szCs w:val="27"/>
        </w:rPr>
      </w:pPr>
    </w:p>
    <w:p w:rsidR="001E59DF" w:rsidRDefault="001E59DF" w:rsidP="001E59DF">
      <w:pPr>
        <w:spacing w:line="360" w:lineRule="auto"/>
        <w:jc w:val="both"/>
        <w:rPr>
          <w:rFonts w:ascii="Times New Roman" w:hAnsi="Times New Roman" w:cs="Times New Roman"/>
          <w:sz w:val="27"/>
          <w:szCs w:val="27"/>
        </w:rPr>
      </w:pPr>
    </w:p>
    <w:p w:rsidR="001E59DF" w:rsidRDefault="001E59DF" w:rsidP="001E59DF">
      <w:pPr>
        <w:spacing w:line="360" w:lineRule="auto"/>
        <w:jc w:val="both"/>
        <w:rPr>
          <w:rFonts w:ascii="Times New Roman" w:hAnsi="Times New Roman" w:cs="Times New Roman"/>
          <w:sz w:val="27"/>
          <w:szCs w:val="27"/>
        </w:rPr>
      </w:pPr>
      <w:r>
        <w:rPr>
          <w:rFonts w:ascii="Times New Roman" w:hAnsi="Times New Roman" w:cs="Times New Roman"/>
          <w:sz w:val="27"/>
          <w:szCs w:val="27"/>
        </w:rPr>
        <w:t>Дата получения протокола общеобразовательным учреждением после согласования</w:t>
      </w:r>
    </w:p>
    <w:p w:rsidR="001E59DF" w:rsidRDefault="001E59DF" w:rsidP="001E59DF">
      <w:pPr>
        <w:spacing w:line="360" w:lineRule="auto"/>
        <w:jc w:val="both"/>
        <w:rPr>
          <w:rFonts w:ascii="Times New Roman" w:hAnsi="Times New Roman" w:cs="Times New Roman"/>
          <w:sz w:val="27"/>
          <w:szCs w:val="27"/>
        </w:rPr>
      </w:pPr>
      <w:r>
        <w:rPr>
          <w:rFonts w:ascii="Times New Roman" w:hAnsi="Times New Roman" w:cs="Times New Roman"/>
          <w:sz w:val="27"/>
          <w:szCs w:val="27"/>
        </w:rPr>
        <w:t>«____»______________201__г.   ________________ (Ф.И.О.)____________________</w:t>
      </w:r>
    </w:p>
    <w:p w:rsidR="001E59DF" w:rsidRDefault="001E59DF" w:rsidP="001E59DF">
      <w:pPr>
        <w:jc w:val="center"/>
        <w:rPr>
          <w:rFonts w:ascii="Times New Roman" w:hAnsi="Times New Roman" w:cs="Times New Roman"/>
          <w:sz w:val="27"/>
          <w:szCs w:val="27"/>
        </w:rPr>
      </w:pPr>
      <w:r>
        <w:rPr>
          <w:rFonts w:ascii="Times New Roman" w:hAnsi="Times New Roman" w:cs="Times New Roman"/>
          <w:sz w:val="27"/>
          <w:szCs w:val="27"/>
        </w:rPr>
        <w:t xml:space="preserve">                                                   </w:t>
      </w:r>
    </w:p>
    <w:p w:rsidR="001E59DF" w:rsidRDefault="001E59DF" w:rsidP="001E59DF">
      <w:pPr>
        <w:jc w:val="center"/>
        <w:rPr>
          <w:rFonts w:ascii="Times New Roman" w:hAnsi="Times New Roman" w:cs="Times New Roman"/>
          <w:sz w:val="27"/>
          <w:szCs w:val="27"/>
        </w:rPr>
      </w:pPr>
    </w:p>
    <w:p w:rsidR="001E59DF" w:rsidRDefault="001E59DF" w:rsidP="001E59DF">
      <w:pPr>
        <w:jc w:val="center"/>
        <w:rPr>
          <w:rFonts w:ascii="Times New Roman" w:hAnsi="Times New Roman" w:cs="Times New Roman"/>
          <w:sz w:val="27"/>
          <w:szCs w:val="27"/>
        </w:rPr>
      </w:pPr>
    </w:p>
    <w:p w:rsidR="001E59DF" w:rsidRDefault="001E59DF" w:rsidP="001E59DF">
      <w:pPr>
        <w:jc w:val="center"/>
        <w:rPr>
          <w:rFonts w:ascii="Times New Roman" w:hAnsi="Times New Roman" w:cs="Times New Roman"/>
          <w:sz w:val="27"/>
          <w:szCs w:val="27"/>
        </w:rPr>
      </w:pPr>
    </w:p>
    <w:p w:rsidR="001E59DF" w:rsidRDefault="001E59DF" w:rsidP="001E59DF">
      <w:pPr>
        <w:jc w:val="center"/>
        <w:rPr>
          <w:rFonts w:ascii="Times New Roman" w:hAnsi="Times New Roman" w:cs="Times New Roman"/>
          <w:sz w:val="27"/>
          <w:szCs w:val="27"/>
        </w:rPr>
      </w:pPr>
    </w:p>
    <w:p w:rsidR="001E59DF" w:rsidRDefault="001E59DF" w:rsidP="001E59DF">
      <w:pPr>
        <w:jc w:val="center"/>
        <w:rPr>
          <w:rFonts w:ascii="Times New Roman" w:hAnsi="Times New Roman" w:cs="Times New Roman"/>
          <w:sz w:val="27"/>
          <w:szCs w:val="27"/>
        </w:rPr>
      </w:pPr>
    </w:p>
    <w:p w:rsidR="001E59DF" w:rsidRDefault="001E59DF" w:rsidP="001E59DF">
      <w:pPr>
        <w:jc w:val="center"/>
        <w:rPr>
          <w:rFonts w:ascii="Times New Roman" w:hAnsi="Times New Roman" w:cs="Times New Roman"/>
          <w:sz w:val="27"/>
          <w:szCs w:val="27"/>
        </w:rPr>
      </w:pPr>
    </w:p>
    <w:p w:rsidR="001E59DF" w:rsidRDefault="001E59DF" w:rsidP="001E59DF">
      <w:pPr>
        <w:jc w:val="center"/>
        <w:rPr>
          <w:rFonts w:ascii="Times New Roman" w:hAnsi="Times New Roman" w:cs="Times New Roman"/>
          <w:sz w:val="27"/>
          <w:szCs w:val="27"/>
        </w:rPr>
      </w:pPr>
    </w:p>
    <w:p w:rsidR="001E59DF" w:rsidRDefault="001E59DF" w:rsidP="001E59DF">
      <w:pPr>
        <w:rPr>
          <w:rFonts w:ascii="Times New Roman" w:hAnsi="Times New Roman" w:cs="Times New Roman"/>
          <w:b/>
          <w:sz w:val="27"/>
          <w:szCs w:val="27"/>
        </w:rPr>
      </w:pPr>
    </w:p>
    <w:p w:rsidR="001E59DF" w:rsidRDefault="001E59DF" w:rsidP="001E59DF">
      <w:pPr>
        <w:jc w:val="center"/>
        <w:rPr>
          <w:rFonts w:ascii="Times New Roman" w:hAnsi="Times New Roman" w:cs="Times New Roman"/>
          <w:b/>
          <w:sz w:val="27"/>
          <w:szCs w:val="27"/>
        </w:rPr>
      </w:pPr>
    </w:p>
    <w:p w:rsidR="001E59DF" w:rsidRDefault="001E59DF" w:rsidP="001E59DF">
      <w:pPr>
        <w:jc w:val="center"/>
        <w:rPr>
          <w:rFonts w:ascii="Times New Roman" w:hAnsi="Times New Roman" w:cs="Times New Roman"/>
          <w:b/>
          <w:sz w:val="27"/>
          <w:szCs w:val="27"/>
        </w:rPr>
      </w:pPr>
    </w:p>
    <w:p w:rsidR="001E59DF" w:rsidRDefault="001E59DF" w:rsidP="001E59DF">
      <w:pPr>
        <w:tabs>
          <w:tab w:val="left" w:pos="1185"/>
        </w:tabs>
        <w:jc w:val="right"/>
        <w:rPr>
          <w:rFonts w:ascii="Times New Roman" w:hAnsi="Times New Roman" w:cs="Times New Roman"/>
          <w:b/>
          <w:sz w:val="27"/>
          <w:szCs w:val="27"/>
        </w:rPr>
      </w:pPr>
    </w:p>
    <w:p w:rsidR="001E59DF" w:rsidRDefault="001E59DF" w:rsidP="001E59DF">
      <w:pPr>
        <w:tabs>
          <w:tab w:val="left" w:pos="1185"/>
        </w:tabs>
        <w:jc w:val="right"/>
        <w:rPr>
          <w:rFonts w:ascii="Times New Roman" w:hAnsi="Times New Roman" w:cs="Times New Roman"/>
          <w:b/>
          <w:sz w:val="27"/>
          <w:szCs w:val="27"/>
        </w:rPr>
      </w:pPr>
    </w:p>
    <w:p w:rsidR="001E59DF" w:rsidRDefault="001E59DF" w:rsidP="001E59DF">
      <w:pPr>
        <w:tabs>
          <w:tab w:val="left" w:pos="1185"/>
        </w:tabs>
        <w:jc w:val="right"/>
        <w:rPr>
          <w:rFonts w:ascii="Times New Roman" w:hAnsi="Times New Roman" w:cs="Times New Roman"/>
          <w:b/>
          <w:sz w:val="27"/>
          <w:szCs w:val="27"/>
        </w:rPr>
      </w:pPr>
    </w:p>
    <w:p w:rsidR="001E59DF" w:rsidRDefault="001E59DF" w:rsidP="001E59DF">
      <w:pPr>
        <w:tabs>
          <w:tab w:val="left" w:pos="1185"/>
        </w:tabs>
        <w:rPr>
          <w:rFonts w:ascii="Times New Roman" w:hAnsi="Times New Roman" w:cs="Times New Roman"/>
          <w:b/>
          <w:sz w:val="27"/>
          <w:szCs w:val="27"/>
        </w:rPr>
        <w:sectPr w:rsidR="001E59DF" w:rsidSect="00DE178E">
          <w:footerReference w:type="default" r:id="rId9"/>
          <w:pgSz w:w="11906" w:h="16838"/>
          <w:pgMar w:top="851" w:right="851" w:bottom="851" w:left="992" w:header="709" w:footer="709" w:gutter="0"/>
          <w:cols w:space="720"/>
        </w:sectPr>
      </w:pPr>
    </w:p>
    <w:p w:rsidR="001E59DF" w:rsidRPr="004546CB" w:rsidRDefault="001E59DF" w:rsidP="001E59DF">
      <w:pPr>
        <w:tabs>
          <w:tab w:val="left" w:pos="9300"/>
        </w:tabs>
        <w:jc w:val="right"/>
        <w:rPr>
          <w:rFonts w:ascii="Times New Roman" w:hAnsi="Times New Roman" w:cs="Arial"/>
          <w:b/>
          <w:sz w:val="23"/>
          <w:szCs w:val="23"/>
        </w:rPr>
      </w:pPr>
      <w:r w:rsidRPr="004546CB">
        <w:rPr>
          <w:rFonts w:ascii="AvantGarde Md BT" w:hAnsi="AvantGarde Md BT" w:cs="Arial"/>
          <w:b/>
          <w:sz w:val="23"/>
          <w:szCs w:val="23"/>
        </w:rPr>
        <w:lastRenderedPageBreak/>
        <w:t xml:space="preserve">            </w:t>
      </w:r>
      <w:r>
        <w:rPr>
          <w:rFonts w:ascii="AvantGarde Md BT" w:hAnsi="AvantGarde Md BT" w:cs="Arial"/>
          <w:b/>
          <w:sz w:val="23"/>
          <w:szCs w:val="23"/>
        </w:rPr>
        <w:t xml:space="preserve">     </w:t>
      </w:r>
      <w:r w:rsidRPr="004546CB">
        <w:rPr>
          <w:rFonts w:ascii="AvantGarde Md BT" w:hAnsi="AvantGarde Md BT" w:cs="Arial"/>
          <w:b/>
          <w:sz w:val="23"/>
          <w:szCs w:val="23"/>
        </w:rPr>
        <w:t xml:space="preserve">                                                                                              </w:t>
      </w:r>
      <w:r w:rsidRPr="004546CB">
        <w:rPr>
          <w:rFonts w:ascii="Times New Roman" w:hAnsi="Times New Roman" w:cs="Arial"/>
          <w:b/>
          <w:sz w:val="23"/>
          <w:szCs w:val="23"/>
        </w:rPr>
        <w:t>Приложение №7</w:t>
      </w:r>
      <w:r>
        <w:rPr>
          <w:rFonts w:ascii="Times New Roman" w:hAnsi="Times New Roman" w:cs="Arial"/>
          <w:b/>
          <w:sz w:val="23"/>
          <w:szCs w:val="23"/>
        </w:rPr>
        <w:tab/>
      </w:r>
    </w:p>
    <w:p w:rsidR="001E59DF" w:rsidRPr="004546CB" w:rsidRDefault="001E59DF" w:rsidP="001E59DF">
      <w:pPr>
        <w:jc w:val="center"/>
        <w:rPr>
          <w:rFonts w:ascii="Times New Roman" w:hAnsi="Times New Roman" w:cs="Times New Roman"/>
          <w:b/>
          <w:sz w:val="23"/>
          <w:szCs w:val="23"/>
        </w:rPr>
      </w:pPr>
      <w:r w:rsidRPr="004546CB">
        <w:rPr>
          <w:rFonts w:ascii="Times New Roman" w:hAnsi="Times New Roman" w:cs="Times New Roman"/>
          <w:b/>
          <w:sz w:val="23"/>
          <w:szCs w:val="23"/>
        </w:rPr>
        <w:t>Оценочный лист</w:t>
      </w:r>
    </w:p>
    <w:p w:rsidR="001E59DF" w:rsidRPr="004546CB" w:rsidRDefault="001E59DF" w:rsidP="001E59DF">
      <w:pPr>
        <w:jc w:val="center"/>
        <w:rPr>
          <w:rFonts w:ascii="Times New Roman" w:hAnsi="Times New Roman" w:cs="Times New Roman"/>
          <w:b/>
          <w:sz w:val="23"/>
          <w:szCs w:val="23"/>
        </w:rPr>
      </w:pPr>
      <w:r w:rsidRPr="004546CB">
        <w:rPr>
          <w:rFonts w:ascii="Times New Roman" w:hAnsi="Times New Roman" w:cs="Times New Roman"/>
          <w:b/>
          <w:sz w:val="23"/>
          <w:szCs w:val="23"/>
        </w:rPr>
        <w:t>Результаты работы</w:t>
      </w:r>
      <w:r>
        <w:rPr>
          <w:rFonts w:ascii="Times New Roman" w:hAnsi="Times New Roman" w:cs="Times New Roman"/>
          <w:b/>
          <w:sz w:val="23"/>
          <w:szCs w:val="23"/>
        </w:rPr>
        <w:t xml:space="preserve"> </w:t>
      </w:r>
      <w:r w:rsidRPr="004546CB">
        <w:rPr>
          <w:rFonts w:ascii="Times New Roman" w:hAnsi="Times New Roman" w:cs="Times New Roman"/>
          <w:b/>
          <w:sz w:val="23"/>
          <w:szCs w:val="23"/>
        </w:rPr>
        <w:t>руководителя М</w:t>
      </w:r>
      <w:r>
        <w:rPr>
          <w:rFonts w:ascii="Times New Roman" w:hAnsi="Times New Roman" w:cs="Times New Roman"/>
          <w:b/>
          <w:sz w:val="23"/>
          <w:szCs w:val="23"/>
        </w:rPr>
        <w:t>Б</w:t>
      </w:r>
      <w:r w:rsidRPr="004546CB">
        <w:rPr>
          <w:rFonts w:ascii="Times New Roman" w:hAnsi="Times New Roman" w:cs="Times New Roman"/>
          <w:b/>
          <w:sz w:val="23"/>
          <w:szCs w:val="23"/>
        </w:rPr>
        <w:t>ОУ _____________________________________________________________________________</w:t>
      </w:r>
    </w:p>
    <w:p w:rsidR="001E59DF" w:rsidRPr="00F406F4" w:rsidRDefault="001E59DF" w:rsidP="001E59DF">
      <w:pPr>
        <w:jc w:val="center"/>
        <w:rPr>
          <w:rFonts w:ascii="Times New Roman" w:hAnsi="Times New Roman" w:cs="Times New Roman"/>
          <w:b/>
          <w:sz w:val="23"/>
          <w:szCs w:val="23"/>
        </w:rPr>
      </w:pPr>
      <w:r w:rsidRPr="004546CB">
        <w:rPr>
          <w:rFonts w:ascii="Times New Roman" w:hAnsi="Times New Roman" w:cs="Times New Roman"/>
          <w:b/>
          <w:sz w:val="23"/>
          <w:szCs w:val="23"/>
        </w:rPr>
        <w:t>(самоанализ)</w:t>
      </w: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562"/>
        <w:gridCol w:w="5486"/>
        <w:gridCol w:w="1984"/>
        <w:gridCol w:w="1552"/>
        <w:gridCol w:w="1663"/>
      </w:tblGrid>
      <w:tr w:rsidR="001E59DF" w:rsidRPr="0031311A" w:rsidTr="00DE178E">
        <w:tc>
          <w:tcPr>
            <w:tcW w:w="550" w:type="dxa"/>
          </w:tcPr>
          <w:p w:rsidR="001E59DF" w:rsidRPr="0031311A" w:rsidRDefault="001E59DF" w:rsidP="00DE178E">
            <w:pPr>
              <w:rPr>
                <w:rFonts w:ascii="Times New Roman" w:hAnsi="Times New Roman" w:cs="Times New Roman"/>
                <w:b/>
                <w:i/>
                <w:sz w:val="23"/>
                <w:szCs w:val="23"/>
              </w:rPr>
            </w:pPr>
            <w:r w:rsidRPr="0031311A">
              <w:rPr>
                <w:rFonts w:ascii="Times New Roman" w:hAnsi="Times New Roman" w:cs="Times New Roman"/>
                <w:b/>
                <w:i/>
                <w:sz w:val="23"/>
                <w:szCs w:val="23"/>
              </w:rPr>
              <w:t>№</w:t>
            </w:r>
          </w:p>
          <w:p w:rsidR="001E59DF" w:rsidRPr="0031311A" w:rsidRDefault="001E59DF" w:rsidP="00DE178E">
            <w:pPr>
              <w:rPr>
                <w:rFonts w:ascii="Times New Roman" w:hAnsi="Times New Roman" w:cs="Times New Roman"/>
                <w:b/>
                <w:i/>
                <w:sz w:val="23"/>
                <w:szCs w:val="23"/>
              </w:rPr>
            </w:pPr>
            <w:proofErr w:type="gramStart"/>
            <w:r w:rsidRPr="0031311A">
              <w:rPr>
                <w:rFonts w:ascii="Times New Roman" w:hAnsi="Times New Roman" w:cs="Times New Roman"/>
                <w:b/>
                <w:i/>
                <w:sz w:val="23"/>
                <w:szCs w:val="23"/>
              </w:rPr>
              <w:t>п</w:t>
            </w:r>
            <w:proofErr w:type="gramEnd"/>
            <w:r w:rsidRPr="0031311A">
              <w:rPr>
                <w:rFonts w:ascii="Times New Roman" w:hAnsi="Times New Roman" w:cs="Times New Roman"/>
                <w:b/>
                <w:i/>
                <w:sz w:val="23"/>
                <w:szCs w:val="23"/>
              </w:rPr>
              <w:t>/п</w:t>
            </w:r>
          </w:p>
        </w:tc>
        <w:tc>
          <w:tcPr>
            <w:tcW w:w="4562" w:type="dxa"/>
          </w:tcPr>
          <w:p w:rsidR="001E59DF" w:rsidRPr="0031311A" w:rsidRDefault="001E59DF" w:rsidP="00DE178E">
            <w:pPr>
              <w:jc w:val="center"/>
              <w:rPr>
                <w:rFonts w:ascii="Times New Roman" w:hAnsi="Times New Roman" w:cs="Times New Roman"/>
                <w:b/>
                <w:i/>
                <w:sz w:val="23"/>
                <w:szCs w:val="23"/>
              </w:rPr>
            </w:pPr>
            <w:r>
              <w:rPr>
                <w:rFonts w:ascii="Times New Roman" w:hAnsi="Times New Roman" w:cs="Times New Roman"/>
                <w:b/>
                <w:i/>
                <w:sz w:val="23"/>
                <w:szCs w:val="23"/>
              </w:rPr>
              <w:t>П</w:t>
            </w:r>
            <w:r w:rsidRPr="0031311A">
              <w:rPr>
                <w:rFonts w:ascii="Times New Roman" w:hAnsi="Times New Roman" w:cs="Times New Roman"/>
                <w:b/>
                <w:i/>
                <w:sz w:val="23"/>
                <w:szCs w:val="23"/>
              </w:rPr>
              <w:t>оказатели</w:t>
            </w:r>
          </w:p>
        </w:tc>
        <w:tc>
          <w:tcPr>
            <w:tcW w:w="5486" w:type="dxa"/>
          </w:tcPr>
          <w:p w:rsidR="001E59DF" w:rsidRPr="0031311A" w:rsidRDefault="001E59DF" w:rsidP="00DE178E">
            <w:pPr>
              <w:jc w:val="center"/>
              <w:rPr>
                <w:rFonts w:ascii="Times New Roman" w:hAnsi="Times New Roman" w:cs="Times New Roman"/>
                <w:b/>
                <w:i/>
                <w:sz w:val="23"/>
                <w:szCs w:val="23"/>
              </w:rPr>
            </w:pPr>
            <w:r w:rsidRPr="0031311A">
              <w:rPr>
                <w:rFonts w:ascii="Times New Roman" w:hAnsi="Times New Roman" w:cs="Times New Roman"/>
                <w:b/>
                <w:i/>
                <w:sz w:val="23"/>
                <w:szCs w:val="23"/>
              </w:rPr>
              <w:t>Объем выполненных работ</w:t>
            </w:r>
          </w:p>
        </w:tc>
        <w:tc>
          <w:tcPr>
            <w:tcW w:w="1984" w:type="dxa"/>
          </w:tcPr>
          <w:p w:rsidR="001E59DF" w:rsidRPr="0031311A" w:rsidRDefault="001E59DF" w:rsidP="00DE178E">
            <w:pPr>
              <w:jc w:val="center"/>
              <w:rPr>
                <w:rFonts w:ascii="Times New Roman" w:hAnsi="Times New Roman" w:cs="Times New Roman"/>
                <w:b/>
                <w:i/>
                <w:sz w:val="23"/>
                <w:szCs w:val="23"/>
              </w:rPr>
            </w:pPr>
            <w:proofErr w:type="gramStart"/>
            <w:r w:rsidRPr="0031311A">
              <w:rPr>
                <w:rFonts w:ascii="Times New Roman" w:hAnsi="Times New Roman" w:cs="Times New Roman"/>
                <w:b/>
                <w:i/>
                <w:sz w:val="23"/>
                <w:szCs w:val="23"/>
              </w:rPr>
              <w:t>Предполагаемый</w:t>
            </w:r>
            <w:proofErr w:type="gramEnd"/>
            <w:r w:rsidRPr="0031311A">
              <w:rPr>
                <w:rFonts w:ascii="Times New Roman" w:hAnsi="Times New Roman" w:cs="Times New Roman"/>
                <w:b/>
                <w:i/>
                <w:sz w:val="23"/>
                <w:szCs w:val="23"/>
              </w:rPr>
              <w:t xml:space="preserve"> %</w:t>
            </w:r>
          </w:p>
        </w:tc>
        <w:tc>
          <w:tcPr>
            <w:tcW w:w="1552" w:type="dxa"/>
          </w:tcPr>
          <w:p w:rsidR="001E59DF" w:rsidRPr="0031311A" w:rsidRDefault="001E59DF" w:rsidP="00DE178E">
            <w:pPr>
              <w:jc w:val="center"/>
              <w:rPr>
                <w:rFonts w:ascii="Times New Roman" w:hAnsi="Times New Roman" w:cs="Times New Roman"/>
                <w:b/>
                <w:i/>
                <w:sz w:val="23"/>
                <w:szCs w:val="23"/>
              </w:rPr>
            </w:pPr>
            <w:r w:rsidRPr="0031311A">
              <w:rPr>
                <w:rFonts w:ascii="Times New Roman" w:hAnsi="Times New Roman" w:cs="Times New Roman"/>
                <w:b/>
                <w:i/>
                <w:sz w:val="23"/>
                <w:szCs w:val="23"/>
              </w:rPr>
              <w:t>Итоговый</w:t>
            </w:r>
          </w:p>
          <w:p w:rsidR="001E59DF" w:rsidRPr="0031311A" w:rsidRDefault="001E59DF" w:rsidP="00DE178E">
            <w:pPr>
              <w:jc w:val="center"/>
              <w:rPr>
                <w:rFonts w:ascii="Times New Roman" w:hAnsi="Times New Roman" w:cs="Times New Roman"/>
                <w:b/>
                <w:i/>
                <w:sz w:val="23"/>
                <w:szCs w:val="23"/>
              </w:rPr>
            </w:pPr>
            <w:r w:rsidRPr="0031311A">
              <w:rPr>
                <w:rFonts w:ascii="Times New Roman" w:hAnsi="Times New Roman" w:cs="Times New Roman"/>
                <w:b/>
                <w:i/>
                <w:sz w:val="23"/>
                <w:szCs w:val="23"/>
              </w:rPr>
              <w:t>%</w:t>
            </w:r>
          </w:p>
        </w:tc>
        <w:tc>
          <w:tcPr>
            <w:tcW w:w="1663" w:type="dxa"/>
          </w:tcPr>
          <w:p w:rsidR="001E59DF" w:rsidRPr="0031311A" w:rsidRDefault="001E59DF" w:rsidP="00DE178E">
            <w:pPr>
              <w:rPr>
                <w:rFonts w:ascii="Times New Roman" w:hAnsi="Times New Roman" w:cs="Times New Roman"/>
                <w:b/>
                <w:i/>
                <w:sz w:val="23"/>
                <w:szCs w:val="23"/>
              </w:rPr>
            </w:pPr>
            <w:r w:rsidRPr="0031311A">
              <w:rPr>
                <w:rFonts w:ascii="Times New Roman" w:hAnsi="Times New Roman" w:cs="Times New Roman"/>
                <w:b/>
                <w:i/>
                <w:sz w:val="23"/>
                <w:szCs w:val="23"/>
              </w:rPr>
              <w:t>примечание</w:t>
            </w: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Ненормированный рабочий день</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 xml:space="preserve">До 20 </w:t>
            </w:r>
          </w:p>
        </w:tc>
        <w:tc>
          <w:tcPr>
            <w:tcW w:w="1552" w:type="dxa"/>
          </w:tcPr>
          <w:p w:rsidR="001E59DF" w:rsidRPr="0031311A" w:rsidRDefault="001E59DF" w:rsidP="00DE178E">
            <w:pPr>
              <w:jc w:val="center"/>
              <w:rPr>
                <w:rFonts w:ascii="Times New Roman" w:hAnsi="Times New Roman" w:cs="Times New Roman"/>
                <w:sz w:val="23"/>
                <w:szCs w:val="23"/>
              </w:rPr>
            </w:pPr>
          </w:p>
        </w:tc>
        <w:tc>
          <w:tcPr>
            <w:tcW w:w="1663" w:type="dxa"/>
          </w:tcPr>
          <w:p w:rsidR="001E59DF" w:rsidRPr="0031311A" w:rsidRDefault="001E59DF" w:rsidP="00DE178E">
            <w:pPr>
              <w:jc w:val="cente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2.</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 xml:space="preserve">Создание на базе учреждения опорной школы (базовой), ресурсного центра </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20</w:t>
            </w:r>
          </w:p>
        </w:tc>
        <w:tc>
          <w:tcPr>
            <w:tcW w:w="1552" w:type="dxa"/>
          </w:tcPr>
          <w:p w:rsidR="001E59DF" w:rsidRPr="0031311A" w:rsidRDefault="001E59DF" w:rsidP="00DE178E">
            <w:pPr>
              <w:jc w:val="center"/>
              <w:rPr>
                <w:rFonts w:ascii="Times New Roman" w:hAnsi="Times New Roman" w:cs="Times New Roman"/>
                <w:sz w:val="23"/>
                <w:szCs w:val="23"/>
              </w:rPr>
            </w:pPr>
          </w:p>
        </w:tc>
        <w:tc>
          <w:tcPr>
            <w:tcW w:w="1663" w:type="dxa"/>
          </w:tcPr>
          <w:p w:rsidR="001E59DF" w:rsidRPr="0031311A" w:rsidRDefault="001E59DF" w:rsidP="00DE178E">
            <w:pPr>
              <w:jc w:val="cente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3.</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Организация научно-экспериментальной работы в ОУ</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30</w:t>
            </w:r>
          </w:p>
        </w:tc>
        <w:tc>
          <w:tcPr>
            <w:tcW w:w="1552" w:type="dxa"/>
          </w:tcPr>
          <w:p w:rsidR="001E59DF" w:rsidRPr="0031311A" w:rsidRDefault="001E59DF" w:rsidP="00DE178E">
            <w:pPr>
              <w:jc w:val="center"/>
              <w:rPr>
                <w:rFonts w:ascii="Times New Roman" w:hAnsi="Times New Roman" w:cs="Times New Roman"/>
                <w:sz w:val="23"/>
                <w:szCs w:val="23"/>
              </w:rPr>
            </w:pPr>
          </w:p>
        </w:tc>
        <w:tc>
          <w:tcPr>
            <w:tcW w:w="1663" w:type="dxa"/>
          </w:tcPr>
          <w:p w:rsidR="001E59DF" w:rsidRPr="0031311A" w:rsidRDefault="001E59DF" w:rsidP="00DE178E">
            <w:pPr>
              <w:jc w:val="cente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4.</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За участие в органах общественного управления (координационных советах, постоянно действующих комиссиях, коллегиях, советах руководителей, рабочих группах)</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10</w:t>
            </w:r>
          </w:p>
        </w:tc>
        <w:tc>
          <w:tcPr>
            <w:tcW w:w="1552" w:type="dxa"/>
          </w:tcPr>
          <w:p w:rsidR="001E59DF" w:rsidRPr="0031311A" w:rsidRDefault="001E59DF" w:rsidP="00DE178E">
            <w:pPr>
              <w:jc w:val="center"/>
              <w:rPr>
                <w:rFonts w:ascii="Times New Roman" w:hAnsi="Times New Roman" w:cs="Times New Roman"/>
                <w:sz w:val="23"/>
                <w:szCs w:val="23"/>
              </w:rPr>
            </w:pPr>
          </w:p>
        </w:tc>
        <w:tc>
          <w:tcPr>
            <w:tcW w:w="1663" w:type="dxa"/>
          </w:tcPr>
          <w:p w:rsidR="001E59DF" w:rsidRPr="0031311A" w:rsidRDefault="001E59DF" w:rsidP="00DE178E">
            <w:pPr>
              <w:jc w:val="cente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5.</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За внедрение инновационных программ в рамках ПНПО</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10</w:t>
            </w:r>
          </w:p>
        </w:tc>
        <w:tc>
          <w:tcPr>
            <w:tcW w:w="1552" w:type="dxa"/>
          </w:tcPr>
          <w:p w:rsidR="001E59DF" w:rsidRPr="0031311A" w:rsidRDefault="001E59DF" w:rsidP="00DE178E">
            <w:pPr>
              <w:jc w:val="center"/>
              <w:rPr>
                <w:rFonts w:ascii="Times New Roman" w:hAnsi="Times New Roman" w:cs="Times New Roman"/>
                <w:sz w:val="23"/>
                <w:szCs w:val="23"/>
              </w:rPr>
            </w:pPr>
          </w:p>
        </w:tc>
        <w:tc>
          <w:tcPr>
            <w:tcW w:w="1663" w:type="dxa"/>
          </w:tcPr>
          <w:p w:rsidR="001E59DF" w:rsidRPr="0031311A" w:rsidRDefault="001E59DF" w:rsidP="00DE178E">
            <w:pPr>
              <w:jc w:val="cente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6.</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За реализацию авторских программ в учреждениях дополнительного образования детей:</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-за каждую авторскую программу</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10</w:t>
            </w:r>
          </w:p>
          <w:p w:rsidR="001E59DF" w:rsidRPr="0031311A" w:rsidRDefault="001E59DF" w:rsidP="00DE178E">
            <w:pPr>
              <w:jc w:val="center"/>
              <w:rPr>
                <w:rFonts w:ascii="Times New Roman" w:hAnsi="Times New Roman" w:cs="Times New Roman"/>
                <w:sz w:val="23"/>
                <w:szCs w:val="23"/>
              </w:rPr>
            </w:pPr>
          </w:p>
          <w:p w:rsidR="001E59DF" w:rsidRPr="0031311A" w:rsidRDefault="001E59DF" w:rsidP="00DE178E">
            <w:pPr>
              <w:jc w:val="center"/>
              <w:rPr>
                <w:rFonts w:ascii="Times New Roman" w:hAnsi="Times New Roman" w:cs="Times New Roman"/>
                <w:sz w:val="23"/>
                <w:szCs w:val="23"/>
              </w:rPr>
            </w:pP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w:t>
            </w:r>
          </w:p>
        </w:tc>
        <w:tc>
          <w:tcPr>
            <w:tcW w:w="1552" w:type="dxa"/>
          </w:tcPr>
          <w:p w:rsidR="001E59DF" w:rsidRPr="0031311A" w:rsidRDefault="001E59DF" w:rsidP="00DE178E">
            <w:pPr>
              <w:jc w:val="center"/>
              <w:rPr>
                <w:rFonts w:ascii="Times New Roman" w:hAnsi="Times New Roman" w:cs="Times New Roman"/>
                <w:sz w:val="23"/>
                <w:szCs w:val="23"/>
              </w:rPr>
            </w:pPr>
          </w:p>
        </w:tc>
        <w:tc>
          <w:tcPr>
            <w:tcW w:w="1663" w:type="dxa"/>
          </w:tcPr>
          <w:p w:rsidR="001E59DF" w:rsidRPr="0031311A" w:rsidRDefault="001E59DF" w:rsidP="00DE178E">
            <w:pPr>
              <w:jc w:val="cente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7.</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Межведомственное взаимодействие и сотрудничество (регулярное проведение мероприятий не реже 2 раз в год):</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-с общественными организациями</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 с учреждениями культуры</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-с учреждениями православия</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p>
          <w:p w:rsidR="001E59DF" w:rsidRPr="0031311A" w:rsidRDefault="001E59DF" w:rsidP="00DE178E">
            <w:pPr>
              <w:jc w:val="center"/>
              <w:rPr>
                <w:rFonts w:ascii="Times New Roman" w:hAnsi="Times New Roman" w:cs="Times New Roman"/>
                <w:sz w:val="23"/>
                <w:szCs w:val="23"/>
              </w:rPr>
            </w:pPr>
          </w:p>
          <w:p w:rsidR="001E59DF" w:rsidRPr="0031311A" w:rsidRDefault="001E59DF" w:rsidP="00DE178E">
            <w:pPr>
              <w:jc w:val="center"/>
              <w:rPr>
                <w:rFonts w:ascii="Times New Roman" w:hAnsi="Times New Roman" w:cs="Times New Roman"/>
                <w:sz w:val="23"/>
                <w:szCs w:val="23"/>
              </w:rPr>
            </w:pP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5</w:t>
            </w: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5</w:t>
            </w: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5</w:t>
            </w:r>
          </w:p>
        </w:tc>
        <w:tc>
          <w:tcPr>
            <w:tcW w:w="1552" w:type="dxa"/>
          </w:tcPr>
          <w:p w:rsidR="001E59DF" w:rsidRPr="0031311A" w:rsidRDefault="001E59DF" w:rsidP="00DE178E">
            <w:pPr>
              <w:jc w:val="center"/>
              <w:rPr>
                <w:rFonts w:ascii="Times New Roman" w:hAnsi="Times New Roman" w:cs="Times New Roman"/>
                <w:sz w:val="23"/>
                <w:szCs w:val="23"/>
              </w:rPr>
            </w:pPr>
          </w:p>
        </w:tc>
        <w:tc>
          <w:tcPr>
            <w:tcW w:w="1663" w:type="dxa"/>
          </w:tcPr>
          <w:p w:rsidR="001E59DF" w:rsidRPr="0031311A" w:rsidRDefault="001E59DF" w:rsidP="00DE178E">
            <w:pPr>
              <w:jc w:val="cente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8.</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За наличие эффективно работающего учебно-опытного участка</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20</w:t>
            </w:r>
          </w:p>
        </w:tc>
        <w:tc>
          <w:tcPr>
            <w:tcW w:w="1552" w:type="dxa"/>
          </w:tcPr>
          <w:p w:rsidR="001E59DF" w:rsidRPr="0031311A" w:rsidRDefault="001E59DF" w:rsidP="00DE178E">
            <w:pPr>
              <w:jc w:val="center"/>
              <w:rPr>
                <w:rFonts w:ascii="Times New Roman" w:hAnsi="Times New Roman" w:cs="Times New Roman"/>
                <w:sz w:val="23"/>
                <w:szCs w:val="23"/>
              </w:rPr>
            </w:pPr>
          </w:p>
        </w:tc>
        <w:tc>
          <w:tcPr>
            <w:tcW w:w="1663" w:type="dxa"/>
          </w:tcPr>
          <w:p w:rsidR="001E59DF" w:rsidRPr="0031311A" w:rsidRDefault="001E59DF" w:rsidP="00DE178E">
            <w:pPr>
              <w:jc w:val="cente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 xml:space="preserve">  9.</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Своевременное предоставление статистической, бухгалтерской и иной  отчетности, справок, качественное исполнение</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10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10.</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 xml:space="preserve">Наличие приборов учета </w:t>
            </w:r>
            <w:proofErr w:type="spellStart"/>
            <w:r w:rsidRPr="0031311A">
              <w:rPr>
                <w:rFonts w:ascii="Times New Roman" w:hAnsi="Times New Roman" w:cs="Times New Roman"/>
                <w:sz w:val="23"/>
                <w:szCs w:val="23"/>
              </w:rPr>
              <w:t>теплоэнергоносителей</w:t>
            </w:r>
            <w:proofErr w:type="spellEnd"/>
            <w:r w:rsidRPr="0031311A">
              <w:rPr>
                <w:rFonts w:ascii="Times New Roman" w:hAnsi="Times New Roman" w:cs="Times New Roman"/>
                <w:sz w:val="23"/>
                <w:szCs w:val="23"/>
              </w:rPr>
              <w:t xml:space="preserve"> (в исправном рабочем состоянии)</w:t>
            </w:r>
          </w:p>
        </w:tc>
        <w:tc>
          <w:tcPr>
            <w:tcW w:w="5486" w:type="dxa"/>
          </w:tcPr>
          <w:p w:rsidR="001E59DF" w:rsidRPr="0031311A" w:rsidRDefault="001E59DF" w:rsidP="00DE178E">
            <w:pPr>
              <w:rPr>
                <w:rFonts w:ascii="Times New Roman" w:hAnsi="Times New Roman" w:cs="Times New Roman"/>
                <w:color w:val="FF6600"/>
                <w:sz w:val="23"/>
                <w:szCs w:val="23"/>
              </w:rPr>
            </w:pPr>
          </w:p>
        </w:tc>
        <w:tc>
          <w:tcPr>
            <w:tcW w:w="1984" w:type="dxa"/>
          </w:tcPr>
          <w:p w:rsidR="001E59DF" w:rsidRPr="0031311A" w:rsidRDefault="001E59DF" w:rsidP="00DE178E">
            <w:pPr>
              <w:rPr>
                <w:rFonts w:ascii="Times New Roman" w:hAnsi="Times New Roman" w:cs="Times New Roman"/>
                <w:color w:val="FF6600"/>
                <w:sz w:val="23"/>
                <w:szCs w:val="23"/>
              </w:rPr>
            </w:pPr>
          </w:p>
          <w:p w:rsidR="001E59DF" w:rsidRPr="0031311A" w:rsidRDefault="001E59DF" w:rsidP="00DE178E">
            <w:pPr>
              <w:rPr>
                <w:rFonts w:ascii="Times New Roman" w:hAnsi="Times New Roman" w:cs="Times New Roman"/>
                <w:color w:val="FF6600"/>
                <w:sz w:val="23"/>
                <w:szCs w:val="23"/>
              </w:rPr>
            </w:pP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5</w:t>
            </w:r>
          </w:p>
        </w:tc>
        <w:tc>
          <w:tcPr>
            <w:tcW w:w="1552" w:type="dxa"/>
          </w:tcPr>
          <w:p w:rsidR="001E59DF" w:rsidRPr="0031311A" w:rsidRDefault="001E59DF" w:rsidP="00DE178E">
            <w:pPr>
              <w:rPr>
                <w:rFonts w:ascii="Times New Roman" w:hAnsi="Times New Roman" w:cs="Times New Roman"/>
                <w:color w:val="FF6600"/>
                <w:sz w:val="23"/>
                <w:szCs w:val="23"/>
              </w:rPr>
            </w:pPr>
          </w:p>
        </w:tc>
        <w:tc>
          <w:tcPr>
            <w:tcW w:w="1663" w:type="dxa"/>
          </w:tcPr>
          <w:p w:rsidR="001E59DF" w:rsidRPr="0031311A" w:rsidRDefault="001E59DF" w:rsidP="00DE178E">
            <w:pPr>
              <w:rPr>
                <w:rFonts w:ascii="Times New Roman" w:hAnsi="Times New Roman" w:cs="Times New Roman"/>
                <w:color w:val="FF6600"/>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lastRenderedPageBreak/>
              <w:t>11.</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Содержание школьного автотранспорта</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30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12.</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Наличие группы кратковременного пребывания</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10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13.</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Наличие медкабинета</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10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14.</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 xml:space="preserve">Наличие кружков, секций различной направленности </w:t>
            </w:r>
            <w:proofErr w:type="gramStart"/>
            <w:r w:rsidRPr="0031311A">
              <w:rPr>
                <w:rFonts w:ascii="Times New Roman" w:hAnsi="Times New Roman" w:cs="Times New Roman"/>
                <w:sz w:val="23"/>
                <w:szCs w:val="23"/>
              </w:rPr>
              <w:t xml:space="preserve">( </w:t>
            </w:r>
            <w:proofErr w:type="gramEnd"/>
            <w:r w:rsidRPr="0031311A">
              <w:rPr>
                <w:rFonts w:ascii="Times New Roman" w:hAnsi="Times New Roman" w:cs="Times New Roman"/>
                <w:sz w:val="23"/>
                <w:szCs w:val="23"/>
              </w:rPr>
              <w:t>для учреждений дополнительного образования)</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15</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15.</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 xml:space="preserve">Разъездной характер работы, связанный с проверкой своих кружков и секций, расположенных на базе других образовательных учреждений района </w:t>
            </w:r>
            <w:proofErr w:type="gramStart"/>
            <w:r w:rsidRPr="0031311A">
              <w:rPr>
                <w:rFonts w:ascii="Times New Roman" w:hAnsi="Times New Roman" w:cs="Times New Roman"/>
                <w:sz w:val="23"/>
                <w:szCs w:val="23"/>
              </w:rPr>
              <w:t xml:space="preserve">( </w:t>
            </w:r>
            <w:proofErr w:type="gramEnd"/>
            <w:r w:rsidRPr="0031311A">
              <w:rPr>
                <w:rFonts w:ascii="Times New Roman" w:hAnsi="Times New Roman" w:cs="Times New Roman"/>
                <w:sz w:val="23"/>
                <w:szCs w:val="23"/>
              </w:rPr>
              <w:t>для учреждений дополнительного образования)</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20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16.</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Развитие добровольческой инициативы в районе</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10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17.</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Повышение интенсивности работы в учреждении с повышенным статусом (лицей, гимназия, школа с углубленным изучением отдельных предметов)</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rPr>
                <w:rFonts w:ascii="Times New Roman" w:hAnsi="Times New Roman" w:cs="Times New Roman"/>
                <w:sz w:val="23"/>
                <w:szCs w:val="23"/>
              </w:rPr>
            </w:pPr>
          </w:p>
          <w:p w:rsidR="001E59DF" w:rsidRPr="0031311A" w:rsidRDefault="001E59DF" w:rsidP="00DE178E">
            <w:pPr>
              <w:rPr>
                <w:rFonts w:ascii="Times New Roman" w:hAnsi="Times New Roman" w:cs="Times New Roman"/>
                <w:sz w:val="23"/>
                <w:szCs w:val="23"/>
              </w:rPr>
            </w:pPr>
          </w:p>
          <w:p w:rsidR="001E59DF" w:rsidRPr="0031311A" w:rsidRDefault="001E59DF" w:rsidP="00DE178E">
            <w:pPr>
              <w:rPr>
                <w:rFonts w:ascii="Times New Roman" w:hAnsi="Times New Roman" w:cs="Times New Roman"/>
                <w:sz w:val="23"/>
                <w:szCs w:val="23"/>
              </w:rPr>
            </w:pP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30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18.</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Позитивная динамика сдачи ЕГЭ</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20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19.</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Позитивная динамика сдачи государственной итоговой аттестации учащихся 9 класса в новой форме</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10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20.</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Наличие значка «Отличник народного просвещения», «Отличник просвещения СССР», «Отличник физической культуры и спорта», знака «Почетный работник общего образования РФ» (не имеющие звание «Заслуженный учитель РФ»)</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21.</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Наличие Почетной грамоты Министерства образования и науки РФ (не имеющие вышеперечисленных званий)</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5</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22.</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Организация работы по физическому воспитанию во внеурочное время (при охвате учащихся не менее 50%)</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5</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23.</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 xml:space="preserve">Организация работы по дополнительному образованию во внеурочное время </w:t>
            </w:r>
            <w:proofErr w:type="gramStart"/>
            <w:r w:rsidRPr="0031311A">
              <w:rPr>
                <w:rFonts w:ascii="Times New Roman" w:hAnsi="Times New Roman" w:cs="Times New Roman"/>
                <w:sz w:val="23"/>
                <w:szCs w:val="23"/>
              </w:rPr>
              <w:t xml:space="preserve">( </w:t>
            </w:r>
            <w:proofErr w:type="gramEnd"/>
            <w:r w:rsidRPr="0031311A">
              <w:rPr>
                <w:rFonts w:ascii="Times New Roman" w:hAnsi="Times New Roman" w:cs="Times New Roman"/>
                <w:sz w:val="23"/>
                <w:szCs w:val="23"/>
              </w:rPr>
              <w:t>при охвате  учащихся не менее 80% )</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5</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lastRenderedPageBreak/>
              <w:t>24.</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Проведение экспериментальной работы:</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-эксперимент в рамках всего образовательного учреждения:</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-на региональном уровне</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-на федеральном уровне</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 xml:space="preserve">-эксперимент локального характера </w:t>
            </w:r>
            <w:proofErr w:type="gramStart"/>
            <w:r w:rsidRPr="0031311A">
              <w:rPr>
                <w:rFonts w:ascii="Times New Roman" w:hAnsi="Times New Roman" w:cs="Times New Roman"/>
                <w:sz w:val="23"/>
                <w:szCs w:val="23"/>
              </w:rPr>
              <w:t xml:space="preserve">( </w:t>
            </w:r>
            <w:proofErr w:type="gramEnd"/>
            <w:r w:rsidRPr="0031311A">
              <w:rPr>
                <w:rFonts w:ascii="Times New Roman" w:hAnsi="Times New Roman" w:cs="Times New Roman"/>
                <w:sz w:val="23"/>
                <w:szCs w:val="23"/>
              </w:rPr>
              <w:t>для отдельных классов, возрастных групп, цикла предметов, проблем):</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-за каждый эксперимент на региональном уровне;</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-за каждый эксперимент на федеральном уровне</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rPr>
                <w:rFonts w:ascii="Times New Roman" w:hAnsi="Times New Roman" w:cs="Times New Roman"/>
                <w:sz w:val="23"/>
                <w:szCs w:val="23"/>
              </w:rPr>
            </w:pPr>
          </w:p>
          <w:p w:rsidR="001E59DF" w:rsidRPr="0031311A" w:rsidRDefault="001E59DF" w:rsidP="00DE178E">
            <w:pPr>
              <w:rPr>
                <w:rFonts w:ascii="Times New Roman" w:hAnsi="Times New Roman" w:cs="Times New Roman"/>
                <w:sz w:val="23"/>
                <w:szCs w:val="23"/>
              </w:rPr>
            </w:pPr>
          </w:p>
          <w:p w:rsidR="001E59DF" w:rsidRPr="0031311A" w:rsidRDefault="001E59DF" w:rsidP="00DE178E">
            <w:pPr>
              <w:rPr>
                <w:rFonts w:ascii="Times New Roman" w:hAnsi="Times New Roman" w:cs="Times New Roman"/>
                <w:sz w:val="23"/>
                <w:szCs w:val="23"/>
              </w:rPr>
            </w:pP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5</w:t>
            </w: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10</w:t>
            </w:r>
          </w:p>
          <w:p w:rsidR="001E59DF" w:rsidRPr="0031311A" w:rsidRDefault="001E59DF" w:rsidP="00DE178E">
            <w:pPr>
              <w:jc w:val="center"/>
              <w:rPr>
                <w:rFonts w:ascii="Times New Roman" w:hAnsi="Times New Roman" w:cs="Times New Roman"/>
                <w:sz w:val="23"/>
                <w:szCs w:val="23"/>
              </w:rPr>
            </w:pPr>
          </w:p>
          <w:p w:rsidR="001E59DF" w:rsidRPr="0031311A" w:rsidRDefault="001E59DF" w:rsidP="00DE178E">
            <w:pPr>
              <w:jc w:val="center"/>
              <w:rPr>
                <w:rFonts w:ascii="Times New Roman" w:hAnsi="Times New Roman" w:cs="Times New Roman"/>
                <w:sz w:val="23"/>
                <w:szCs w:val="23"/>
              </w:rPr>
            </w:pPr>
          </w:p>
          <w:p w:rsidR="001E59DF" w:rsidRPr="0031311A" w:rsidRDefault="001E59DF" w:rsidP="00DE178E">
            <w:pPr>
              <w:jc w:val="center"/>
              <w:rPr>
                <w:rFonts w:ascii="Times New Roman" w:hAnsi="Times New Roman" w:cs="Times New Roman"/>
                <w:sz w:val="23"/>
                <w:szCs w:val="23"/>
              </w:rPr>
            </w:pP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 но не более 5</w:t>
            </w: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2, но не более 10</w:t>
            </w:r>
          </w:p>
          <w:p w:rsidR="001E59DF" w:rsidRPr="0031311A" w:rsidRDefault="001E59DF" w:rsidP="00DE178E">
            <w:pPr>
              <w:jc w:val="center"/>
              <w:rPr>
                <w:rFonts w:ascii="Times New Roman" w:hAnsi="Times New Roman" w:cs="Times New Roman"/>
                <w:sz w:val="23"/>
                <w:szCs w:val="23"/>
              </w:rPr>
            </w:pP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25.</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Наличие классов с углубленным изучением отдельных предметов</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 за каждый класс</w:t>
            </w:r>
            <w:proofErr w:type="gramStart"/>
            <w:r w:rsidRPr="0031311A">
              <w:rPr>
                <w:rFonts w:ascii="Times New Roman" w:hAnsi="Times New Roman" w:cs="Times New Roman"/>
                <w:sz w:val="23"/>
                <w:szCs w:val="23"/>
              </w:rPr>
              <w:t xml:space="preserve"> ,</w:t>
            </w:r>
            <w:proofErr w:type="gramEnd"/>
            <w:r w:rsidRPr="0031311A">
              <w:rPr>
                <w:rFonts w:ascii="Times New Roman" w:hAnsi="Times New Roman" w:cs="Times New Roman"/>
                <w:sz w:val="23"/>
                <w:szCs w:val="23"/>
              </w:rPr>
              <w:t xml:space="preserve"> но не более 5</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26.</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 xml:space="preserve">Наличие профильных классов, в том числе классов </w:t>
            </w:r>
            <w:proofErr w:type="gramStart"/>
            <w:r w:rsidRPr="0031311A">
              <w:rPr>
                <w:rFonts w:ascii="Times New Roman" w:hAnsi="Times New Roman" w:cs="Times New Roman"/>
                <w:sz w:val="23"/>
                <w:szCs w:val="23"/>
              </w:rPr>
              <w:t>ранней</w:t>
            </w:r>
            <w:proofErr w:type="gramEnd"/>
            <w:r w:rsidRPr="0031311A">
              <w:rPr>
                <w:rFonts w:ascii="Times New Roman" w:hAnsi="Times New Roman" w:cs="Times New Roman"/>
                <w:sz w:val="23"/>
                <w:szCs w:val="23"/>
              </w:rPr>
              <w:t xml:space="preserve"> </w:t>
            </w:r>
            <w:proofErr w:type="spellStart"/>
            <w:r w:rsidRPr="0031311A">
              <w:rPr>
                <w:rFonts w:ascii="Times New Roman" w:hAnsi="Times New Roman" w:cs="Times New Roman"/>
                <w:sz w:val="23"/>
                <w:szCs w:val="23"/>
              </w:rPr>
              <w:t>профилизации</w:t>
            </w:r>
            <w:proofErr w:type="spellEnd"/>
            <w:r w:rsidRPr="0031311A">
              <w:rPr>
                <w:rFonts w:ascii="Times New Roman" w:hAnsi="Times New Roman" w:cs="Times New Roman"/>
                <w:sz w:val="23"/>
                <w:szCs w:val="23"/>
              </w:rPr>
              <w:t xml:space="preserve"> </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Default="001E59DF" w:rsidP="00DE178E">
            <w:pPr>
              <w:jc w:val="center"/>
              <w:rPr>
                <w:rFonts w:ascii="Times New Roman" w:hAnsi="Times New Roman" w:cs="Times New Roman"/>
                <w:sz w:val="23"/>
                <w:szCs w:val="23"/>
              </w:rPr>
            </w:pPr>
            <w:r>
              <w:rPr>
                <w:rFonts w:ascii="Times New Roman" w:hAnsi="Times New Roman" w:cs="Times New Roman"/>
                <w:sz w:val="23"/>
                <w:szCs w:val="23"/>
              </w:rPr>
              <w:t>1- за каждый класс</w:t>
            </w:r>
            <w:r w:rsidRPr="0031311A">
              <w:rPr>
                <w:rFonts w:ascii="Times New Roman" w:hAnsi="Times New Roman" w:cs="Times New Roman"/>
                <w:sz w:val="23"/>
                <w:szCs w:val="23"/>
              </w:rPr>
              <w:t>,</w:t>
            </w: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 xml:space="preserve"> но не более 5</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27.</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 xml:space="preserve">Качество подготовки выпускников учреждения </w:t>
            </w:r>
            <w:proofErr w:type="gramStart"/>
            <w:r w:rsidRPr="0031311A">
              <w:rPr>
                <w:rFonts w:ascii="Times New Roman" w:hAnsi="Times New Roman" w:cs="Times New Roman"/>
                <w:sz w:val="23"/>
                <w:szCs w:val="23"/>
              </w:rPr>
              <w:t xml:space="preserve">( </w:t>
            </w:r>
            <w:proofErr w:type="gramEnd"/>
            <w:r w:rsidRPr="0031311A">
              <w:rPr>
                <w:rFonts w:ascii="Times New Roman" w:hAnsi="Times New Roman" w:cs="Times New Roman"/>
                <w:sz w:val="23"/>
                <w:szCs w:val="23"/>
              </w:rPr>
              <w:t>доля выпускников, получивших аттестат с золотым и серебряным теснением, не менее 3,5% от общего количества выпускников)</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5</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28.</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 xml:space="preserve">Проведение </w:t>
            </w:r>
            <w:proofErr w:type="spellStart"/>
            <w:r w:rsidRPr="0031311A">
              <w:rPr>
                <w:rFonts w:ascii="Times New Roman" w:hAnsi="Times New Roman" w:cs="Times New Roman"/>
                <w:sz w:val="23"/>
                <w:szCs w:val="23"/>
              </w:rPr>
              <w:t>профориентационной</w:t>
            </w:r>
            <w:proofErr w:type="spellEnd"/>
            <w:r w:rsidRPr="0031311A">
              <w:rPr>
                <w:rFonts w:ascii="Times New Roman" w:hAnsi="Times New Roman" w:cs="Times New Roman"/>
                <w:sz w:val="23"/>
                <w:szCs w:val="23"/>
              </w:rPr>
              <w:t xml:space="preserve"> работы</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5</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28.</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Внедрение современных образовательных технологий</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10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29.</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Результативность участия в олимпиадах разного уровня:</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-муниципальный уровень;</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-региональный уровень;</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-всероссийский уровень</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p>
          <w:p w:rsidR="001E59DF" w:rsidRPr="0031311A" w:rsidRDefault="001E59DF" w:rsidP="00DE178E">
            <w:pPr>
              <w:jc w:val="center"/>
              <w:rPr>
                <w:rFonts w:ascii="Times New Roman" w:hAnsi="Times New Roman" w:cs="Times New Roman"/>
                <w:sz w:val="23"/>
                <w:szCs w:val="23"/>
              </w:rPr>
            </w:pP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10</w:t>
            </w: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30</w:t>
            </w: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40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30.</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Наличие действующего внешнего органа управления образовательным учреждением (управляющего  совета)</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20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31.</w:t>
            </w:r>
          </w:p>
        </w:tc>
        <w:tc>
          <w:tcPr>
            <w:tcW w:w="4562" w:type="dxa"/>
          </w:tcPr>
          <w:p w:rsidR="001E59DF"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Экономия теплоэнергетических ресурсов (подтверждающий документ)</w:t>
            </w:r>
          </w:p>
          <w:p w:rsidR="0007255E" w:rsidRPr="0031311A" w:rsidRDefault="0007255E" w:rsidP="00DE178E">
            <w:pPr>
              <w:rPr>
                <w:rFonts w:ascii="Times New Roman" w:hAnsi="Times New Roman" w:cs="Times New Roman"/>
                <w:sz w:val="23"/>
                <w:szCs w:val="23"/>
              </w:rPr>
            </w:pP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5</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lastRenderedPageBreak/>
              <w:t>32.</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За участие в муниципальных, региональных, всероссийских и международных фестивалях, конкурсах и др.:</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-муниципальных;</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-региональных;</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-всероссийских, международных</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rPr>
                <w:rFonts w:ascii="Times New Roman" w:hAnsi="Times New Roman" w:cs="Times New Roman"/>
                <w:sz w:val="23"/>
                <w:szCs w:val="23"/>
              </w:rPr>
            </w:pPr>
          </w:p>
          <w:p w:rsidR="001E59DF" w:rsidRPr="0031311A" w:rsidRDefault="001E59DF" w:rsidP="00DE178E">
            <w:pPr>
              <w:rPr>
                <w:rFonts w:ascii="Times New Roman" w:hAnsi="Times New Roman" w:cs="Times New Roman"/>
                <w:sz w:val="23"/>
                <w:szCs w:val="23"/>
              </w:rPr>
            </w:pPr>
          </w:p>
          <w:p w:rsidR="001E59DF" w:rsidRPr="0031311A" w:rsidRDefault="001E59DF" w:rsidP="00DE178E">
            <w:pPr>
              <w:rPr>
                <w:rFonts w:ascii="Times New Roman" w:hAnsi="Times New Roman" w:cs="Times New Roman"/>
                <w:sz w:val="23"/>
                <w:szCs w:val="23"/>
              </w:rPr>
            </w:pPr>
          </w:p>
          <w:p w:rsidR="001E59DF" w:rsidRPr="0031311A" w:rsidRDefault="001E59DF" w:rsidP="00DE178E">
            <w:pPr>
              <w:rPr>
                <w:rFonts w:ascii="Times New Roman" w:hAnsi="Times New Roman" w:cs="Times New Roman"/>
                <w:sz w:val="23"/>
                <w:szCs w:val="23"/>
              </w:rPr>
            </w:pP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5</w:t>
            </w: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10</w:t>
            </w: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15</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rPr>
          <w:trHeight w:val="1279"/>
        </w:trPr>
        <w:tc>
          <w:tcPr>
            <w:tcW w:w="550"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33.</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 xml:space="preserve">Посещаемость воспитанников детского сада </w:t>
            </w:r>
            <w:proofErr w:type="gramStart"/>
            <w:r w:rsidRPr="0031311A">
              <w:rPr>
                <w:rFonts w:ascii="Times New Roman" w:hAnsi="Times New Roman" w:cs="Times New Roman"/>
                <w:sz w:val="23"/>
                <w:szCs w:val="23"/>
              </w:rPr>
              <w:t xml:space="preserve">( </w:t>
            </w:r>
            <w:proofErr w:type="gramEnd"/>
            <w:r w:rsidRPr="0031311A">
              <w:rPr>
                <w:rFonts w:ascii="Times New Roman" w:hAnsi="Times New Roman" w:cs="Times New Roman"/>
                <w:sz w:val="23"/>
                <w:szCs w:val="23"/>
              </w:rPr>
              <w:t xml:space="preserve">в пределах </w:t>
            </w:r>
            <w:proofErr w:type="spellStart"/>
            <w:r w:rsidRPr="0031311A">
              <w:rPr>
                <w:rFonts w:ascii="Times New Roman" w:hAnsi="Times New Roman" w:cs="Times New Roman"/>
                <w:sz w:val="23"/>
                <w:szCs w:val="23"/>
              </w:rPr>
              <w:t>среднерайонного</w:t>
            </w:r>
            <w:proofErr w:type="spellEnd"/>
            <w:r w:rsidRPr="0031311A">
              <w:rPr>
                <w:rFonts w:ascii="Times New Roman" w:hAnsi="Times New Roman" w:cs="Times New Roman"/>
                <w:sz w:val="23"/>
                <w:szCs w:val="23"/>
              </w:rPr>
              <w:t xml:space="preserve"> показателя и выше):</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-школы;</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-ДОУ</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rPr>
                <w:rFonts w:ascii="Times New Roman" w:hAnsi="Times New Roman" w:cs="Times New Roman"/>
                <w:sz w:val="23"/>
                <w:szCs w:val="23"/>
              </w:rPr>
            </w:pPr>
          </w:p>
          <w:p w:rsidR="001E59DF" w:rsidRPr="0031311A" w:rsidRDefault="001E59DF" w:rsidP="00DE178E">
            <w:pPr>
              <w:rPr>
                <w:rFonts w:ascii="Times New Roman" w:hAnsi="Times New Roman" w:cs="Times New Roman"/>
                <w:sz w:val="23"/>
                <w:szCs w:val="23"/>
              </w:rPr>
            </w:pPr>
          </w:p>
          <w:p w:rsidR="001E59DF" w:rsidRPr="0031311A" w:rsidRDefault="001E59DF" w:rsidP="00DE178E">
            <w:pPr>
              <w:rPr>
                <w:rFonts w:ascii="Times New Roman" w:hAnsi="Times New Roman" w:cs="Times New Roman"/>
                <w:sz w:val="23"/>
                <w:szCs w:val="23"/>
              </w:rPr>
            </w:pP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20</w:t>
            </w: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34.</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 xml:space="preserve">Качественная работа по снижению заболеваемости воспитанников детских садов (количество дней, пропущенных по болезни 1 ребенком ниже </w:t>
            </w:r>
            <w:proofErr w:type="spellStart"/>
            <w:r w:rsidRPr="0031311A">
              <w:rPr>
                <w:rFonts w:ascii="Times New Roman" w:hAnsi="Times New Roman" w:cs="Times New Roman"/>
                <w:sz w:val="23"/>
                <w:szCs w:val="23"/>
              </w:rPr>
              <w:t>среднерайонного</w:t>
            </w:r>
            <w:proofErr w:type="spellEnd"/>
            <w:r w:rsidRPr="0031311A">
              <w:rPr>
                <w:rFonts w:ascii="Times New Roman" w:hAnsi="Times New Roman" w:cs="Times New Roman"/>
                <w:sz w:val="23"/>
                <w:szCs w:val="23"/>
              </w:rPr>
              <w:t xml:space="preserve"> показателя)</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До 10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r w:rsidR="001E59DF" w:rsidRPr="0031311A" w:rsidTr="00DE178E">
        <w:tc>
          <w:tcPr>
            <w:tcW w:w="550"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35.</w:t>
            </w:r>
          </w:p>
        </w:tc>
        <w:tc>
          <w:tcPr>
            <w:tcW w:w="4562" w:type="dxa"/>
          </w:tcPr>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Стаж непрерывной работы:</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-от 3 до 5 лет</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-от 5 до 10 лет</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-от 10 до 15 лет</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-свыше 15 лет</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(указать)</w:t>
            </w:r>
          </w:p>
          <w:p w:rsidR="001E59DF" w:rsidRPr="0031311A" w:rsidRDefault="001E59DF" w:rsidP="00DE178E">
            <w:pPr>
              <w:rPr>
                <w:rFonts w:ascii="Times New Roman" w:hAnsi="Times New Roman" w:cs="Times New Roman"/>
                <w:sz w:val="23"/>
                <w:szCs w:val="23"/>
              </w:rPr>
            </w:pPr>
            <w:r w:rsidRPr="0031311A">
              <w:rPr>
                <w:rFonts w:ascii="Times New Roman" w:hAnsi="Times New Roman" w:cs="Times New Roman"/>
                <w:sz w:val="23"/>
                <w:szCs w:val="23"/>
              </w:rPr>
              <w:t>При подсчете учитываются годы работы в должности директора</w:t>
            </w:r>
          </w:p>
        </w:tc>
        <w:tc>
          <w:tcPr>
            <w:tcW w:w="5486" w:type="dxa"/>
          </w:tcPr>
          <w:p w:rsidR="001E59DF" w:rsidRPr="0031311A" w:rsidRDefault="001E59DF" w:rsidP="00DE178E">
            <w:pPr>
              <w:rPr>
                <w:rFonts w:ascii="Times New Roman" w:hAnsi="Times New Roman" w:cs="Times New Roman"/>
                <w:sz w:val="23"/>
                <w:szCs w:val="23"/>
              </w:rPr>
            </w:pPr>
          </w:p>
        </w:tc>
        <w:tc>
          <w:tcPr>
            <w:tcW w:w="1984" w:type="dxa"/>
          </w:tcPr>
          <w:p w:rsidR="001E59DF" w:rsidRPr="0031311A" w:rsidRDefault="001E59DF" w:rsidP="00DE178E">
            <w:pPr>
              <w:rPr>
                <w:rFonts w:ascii="Times New Roman" w:hAnsi="Times New Roman" w:cs="Times New Roman"/>
                <w:sz w:val="23"/>
                <w:szCs w:val="23"/>
              </w:rPr>
            </w:pP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10</w:t>
            </w: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20</w:t>
            </w: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25</w:t>
            </w:r>
          </w:p>
          <w:p w:rsidR="001E59DF" w:rsidRPr="0031311A" w:rsidRDefault="001E59DF" w:rsidP="00DE178E">
            <w:pPr>
              <w:jc w:val="center"/>
              <w:rPr>
                <w:rFonts w:ascii="Times New Roman" w:hAnsi="Times New Roman" w:cs="Times New Roman"/>
                <w:sz w:val="23"/>
                <w:szCs w:val="23"/>
              </w:rPr>
            </w:pPr>
            <w:r w:rsidRPr="0031311A">
              <w:rPr>
                <w:rFonts w:ascii="Times New Roman" w:hAnsi="Times New Roman" w:cs="Times New Roman"/>
                <w:sz w:val="23"/>
                <w:szCs w:val="23"/>
              </w:rPr>
              <w:t>30</w:t>
            </w:r>
          </w:p>
        </w:tc>
        <w:tc>
          <w:tcPr>
            <w:tcW w:w="1552" w:type="dxa"/>
          </w:tcPr>
          <w:p w:rsidR="001E59DF" w:rsidRPr="0031311A" w:rsidRDefault="001E59DF" w:rsidP="00DE178E">
            <w:pPr>
              <w:rPr>
                <w:rFonts w:ascii="Times New Roman" w:hAnsi="Times New Roman" w:cs="Times New Roman"/>
                <w:sz w:val="23"/>
                <w:szCs w:val="23"/>
              </w:rPr>
            </w:pPr>
          </w:p>
        </w:tc>
        <w:tc>
          <w:tcPr>
            <w:tcW w:w="1663" w:type="dxa"/>
          </w:tcPr>
          <w:p w:rsidR="001E59DF" w:rsidRPr="0031311A" w:rsidRDefault="001E59DF" w:rsidP="00DE178E">
            <w:pPr>
              <w:rPr>
                <w:rFonts w:ascii="Times New Roman" w:hAnsi="Times New Roman" w:cs="Times New Roman"/>
                <w:sz w:val="23"/>
                <w:szCs w:val="23"/>
              </w:rPr>
            </w:pPr>
          </w:p>
        </w:tc>
      </w:tr>
    </w:tbl>
    <w:p w:rsidR="001E59DF" w:rsidRPr="004546CB" w:rsidRDefault="001E59DF" w:rsidP="001E59DF">
      <w:pPr>
        <w:rPr>
          <w:rFonts w:ascii="Times New Roman" w:hAnsi="Times New Roman" w:cs="Times New Roman"/>
          <w:color w:val="FF6600"/>
          <w:sz w:val="23"/>
          <w:szCs w:val="23"/>
        </w:rPr>
      </w:pPr>
    </w:p>
    <w:p w:rsidR="001E59DF" w:rsidRPr="004546CB" w:rsidRDefault="001E59DF" w:rsidP="001E59DF">
      <w:pPr>
        <w:rPr>
          <w:rFonts w:ascii="Times New Roman" w:hAnsi="Times New Roman" w:cs="Times New Roman"/>
          <w:color w:val="FF6600"/>
          <w:sz w:val="23"/>
          <w:szCs w:val="23"/>
        </w:rPr>
      </w:pPr>
    </w:p>
    <w:p w:rsidR="001E59DF" w:rsidRPr="001A0051" w:rsidRDefault="001E59DF" w:rsidP="001E59DF">
      <w:pPr>
        <w:rPr>
          <w:rFonts w:ascii="Times New Roman" w:hAnsi="Times New Roman" w:cs="Times New Roman"/>
          <w:sz w:val="23"/>
          <w:szCs w:val="23"/>
        </w:rPr>
      </w:pPr>
      <w:r w:rsidRPr="004546CB">
        <w:rPr>
          <w:rFonts w:ascii="Times New Roman" w:hAnsi="Times New Roman" w:cs="Times New Roman"/>
          <w:sz w:val="23"/>
          <w:szCs w:val="23"/>
        </w:rPr>
        <w:t xml:space="preserve">            Директор                                                   </w:t>
      </w:r>
    </w:p>
    <w:p w:rsidR="001E59DF" w:rsidRPr="004546CB" w:rsidRDefault="001E59DF" w:rsidP="001E59DF">
      <w:pPr>
        <w:rPr>
          <w:rFonts w:ascii="Times New Roman" w:hAnsi="Times New Roman" w:cs="Times New Roman"/>
          <w:sz w:val="23"/>
        </w:rPr>
      </w:pPr>
    </w:p>
    <w:p w:rsidR="001E59DF" w:rsidRPr="004546CB" w:rsidRDefault="001E59DF" w:rsidP="001E59DF">
      <w:pPr>
        <w:rPr>
          <w:rFonts w:ascii="Times New Roman" w:hAnsi="Times New Roman" w:cs="Times New Roman"/>
          <w:sz w:val="23"/>
        </w:rPr>
      </w:pPr>
    </w:p>
    <w:p w:rsidR="001E59DF" w:rsidRDefault="001E59DF" w:rsidP="001E59DF">
      <w:pPr>
        <w:tabs>
          <w:tab w:val="left" w:pos="1185"/>
        </w:tabs>
        <w:jc w:val="right"/>
        <w:rPr>
          <w:rFonts w:ascii="Times New Roman" w:hAnsi="Times New Roman" w:cs="Times New Roman"/>
          <w:b/>
          <w:sz w:val="27"/>
          <w:szCs w:val="27"/>
        </w:rPr>
      </w:pPr>
    </w:p>
    <w:p w:rsidR="001E59DF" w:rsidRDefault="001E59DF" w:rsidP="001E59DF">
      <w:pPr>
        <w:tabs>
          <w:tab w:val="left" w:pos="1185"/>
        </w:tabs>
        <w:jc w:val="right"/>
        <w:rPr>
          <w:rFonts w:ascii="Times New Roman" w:hAnsi="Times New Roman" w:cs="Times New Roman"/>
          <w:b/>
          <w:sz w:val="27"/>
          <w:szCs w:val="27"/>
        </w:rPr>
      </w:pPr>
    </w:p>
    <w:p w:rsidR="001E59DF" w:rsidRDefault="001E59DF" w:rsidP="001E59DF">
      <w:pPr>
        <w:tabs>
          <w:tab w:val="left" w:pos="1185"/>
        </w:tabs>
        <w:jc w:val="right"/>
        <w:rPr>
          <w:rFonts w:ascii="Times New Roman" w:hAnsi="Times New Roman" w:cs="Times New Roman"/>
          <w:b/>
          <w:sz w:val="27"/>
          <w:szCs w:val="27"/>
        </w:rPr>
      </w:pPr>
    </w:p>
    <w:p w:rsidR="001E59DF" w:rsidRDefault="001E59DF" w:rsidP="001E59DF">
      <w:pPr>
        <w:tabs>
          <w:tab w:val="left" w:pos="1185"/>
        </w:tabs>
        <w:rPr>
          <w:rFonts w:ascii="Times New Roman" w:hAnsi="Times New Roman" w:cs="Times New Roman"/>
          <w:b/>
          <w:sz w:val="27"/>
          <w:szCs w:val="27"/>
        </w:rPr>
      </w:pPr>
    </w:p>
    <w:p w:rsidR="00B35AD2" w:rsidRDefault="00B35AD2"/>
    <w:sectPr w:rsidR="00B35AD2" w:rsidSect="00DE178E">
      <w:footerReference w:type="default" r:id="rId10"/>
      <w:pgSz w:w="16838" w:h="11906" w:orient="landscape"/>
      <w:pgMar w:top="851" w:right="539" w:bottom="851" w:left="232"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2C7" w:rsidRDefault="00EC02C7" w:rsidP="00214079">
      <w:r>
        <w:separator/>
      </w:r>
    </w:p>
  </w:endnote>
  <w:endnote w:type="continuationSeparator" w:id="0">
    <w:p w:rsidR="00EC02C7" w:rsidRDefault="00EC02C7" w:rsidP="0021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ency FB">
    <w:altName w:val="Trebuchet MS"/>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Arial Unicode MS"/>
    <w:charset w:val="80"/>
    <w:family w:val="roman"/>
    <w:pitch w:val="variable"/>
  </w:font>
  <w:font w:name="DejaVu Sans">
    <w:altName w:val="Arial"/>
    <w:charset w:val="CC"/>
    <w:family w:val="swiss"/>
    <w:pitch w:val="variable"/>
    <w:sig w:usb0="00000000" w:usb1="5200FDFF" w:usb2="00042021" w:usb3="00000000" w:csb0="000001BF" w:csb1="00000000"/>
  </w:font>
  <w:font w:name="Lohit Hindi">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vantGarde Md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45" w:rsidRDefault="00EC02C7">
    <w:pPr>
      <w:pStyle w:val="a3"/>
      <w:jc w:val="right"/>
    </w:pPr>
    <w:r>
      <w:fldChar w:fldCharType="begin"/>
    </w:r>
    <w:r>
      <w:instrText xml:space="preserve"> PAGE   \* MERGEFORMAT </w:instrText>
    </w:r>
    <w:r>
      <w:fldChar w:fldCharType="separate"/>
    </w:r>
    <w:r w:rsidR="007C16DC">
      <w:rPr>
        <w:noProof/>
      </w:rPr>
      <w:t>1</w:t>
    </w:r>
    <w:r>
      <w:rPr>
        <w:noProof/>
      </w:rPr>
      <w:fldChar w:fldCharType="end"/>
    </w:r>
  </w:p>
  <w:p w:rsidR="001A7345" w:rsidRDefault="001A734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45" w:rsidRDefault="001A7345" w:rsidP="00DE17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2C7" w:rsidRDefault="00EC02C7" w:rsidP="00214079">
      <w:r>
        <w:separator/>
      </w:r>
    </w:p>
  </w:footnote>
  <w:footnote w:type="continuationSeparator" w:id="0">
    <w:p w:rsidR="00EC02C7" w:rsidRDefault="00EC02C7" w:rsidP="00214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decimal"/>
      <w:lvlText w:val="%1."/>
      <w:lvlJc w:val="left"/>
      <w:pPr>
        <w:tabs>
          <w:tab w:val="num" w:pos="360"/>
        </w:tabs>
        <w:ind w:left="360" w:hanging="360"/>
      </w:pPr>
    </w:lvl>
    <w:lvl w:ilvl="1">
      <w:start w:val="3"/>
      <w:numFmt w:val="decimal"/>
      <w:lvlText w:val="%1.%2."/>
      <w:lvlJc w:val="left"/>
      <w:pPr>
        <w:tabs>
          <w:tab w:val="num" w:pos="780"/>
        </w:tabs>
        <w:ind w:left="780" w:hanging="36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
    <w:nsid w:val="00000007"/>
    <w:multiLevelType w:val="multilevel"/>
    <w:tmpl w:val="00000007"/>
    <w:name w:val="WW8Num11"/>
    <w:lvl w:ilvl="0">
      <w:start w:val="2"/>
      <w:numFmt w:val="decimal"/>
      <w:lvlText w:val="%1."/>
      <w:lvlJc w:val="left"/>
      <w:pPr>
        <w:tabs>
          <w:tab w:val="num" w:pos="540"/>
        </w:tabs>
        <w:ind w:left="540" w:hanging="540"/>
      </w:pPr>
    </w:lvl>
    <w:lvl w:ilvl="1">
      <w:start w:val="2"/>
      <w:numFmt w:val="decimal"/>
      <w:lvlText w:val="%1.%2."/>
      <w:lvlJc w:val="left"/>
      <w:pPr>
        <w:tabs>
          <w:tab w:val="num" w:pos="750"/>
        </w:tabs>
        <w:ind w:left="750" w:hanging="540"/>
      </w:pPr>
    </w:lvl>
    <w:lvl w:ilvl="2">
      <w:start w:val="1"/>
      <w:numFmt w:val="decimal"/>
      <w:lvlText w:val="%1.%2.%3."/>
      <w:lvlJc w:val="left"/>
      <w:pPr>
        <w:tabs>
          <w:tab w:val="num" w:pos="1140"/>
        </w:tabs>
        <w:ind w:left="1140" w:hanging="720"/>
      </w:pPr>
    </w:lvl>
    <w:lvl w:ilvl="3">
      <w:start w:val="1"/>
      <w:numFmt w:val="decimal"/>
      <w:lvlText w:val="%1.%2.%3.%4."/>
      <w:lvlJc w:val="left"/>
      <w:pPr>
        <w:tabs>
          <w:tab w:val="num" w:pos="1350"/>
        </w:tabs>
        <w:ind w:left="1350" w:hanging="720"/>
      </w:pPr>
    </w:lvl>
    <w:lvl w:ilvl="4">
      <w:start w:val="1"/>
      <w:numFmt w:val="decimal"/>
      <w:lvlText w:val="%1.%2.%3.%4.%5."/>
      <w:lvlJc w:val="left"/>
      <w:pPr>
        <w:tabs>
          <w:tab w:val="num" w:pos="1920"/>
        </w:tabs>
        <w:ind w:left="1920" w:hanging="1080"/>
      </w:pPr>
    </w:lvl>
    <w:lvl w:ilvl="5">
      <w:start w:val="1"/>
      <w:numFmt w:val="decimal"/>
      <w:lvlText w:val="%1.%2.%3.%4.%5.%6."/>
      <w:lvlJc w:val="left"/>
      <w:pPr>
        <w:tabs>
          <w:tab w:val="num" w:pos="2130"/>
        </w:tabs>
        <w:ind w:left="2130" w:hanging="1080"/>
      </w:pPr>
    </w:lvl>
    <w:lvl w:ilvl="6">
      <w:start w:val="1"/>
      <w:numFmt w:val="decimal"/>
      <w:lvlText w:val="%1.%2.%3.%4.%5.%6.%7."/>
      <w:lvlJc w:val="left"/>
      <w:pPr>
        <w:tabs>
          <w:tab w:val="num" w:pos="2700"/>
        </w:tabs>
        <w:ind w:left="2700" w:hanging="1440"/>
      </w:pPr>
    </w:lvl>
    <w:lvl w:ilvl="7">
      <w:start w:val="1"/>
      <w:numFmt w:val="decimal"/>
      <w:lvlText w:val="%1.%2.%3.%4.%5.%6.%7.%8."/>
      <w:lvlJc w:val="left"/>
      <w:pPr>
        <w:tabs>
          <w:tab w:val="num" w:pos="2910"/>
        </w:tabs>
        <w:ind w:left="2910" w:hanging="1440"/>
      </w:pPr>
    </w:lvl>
    <w:lvl w:ilvl="8">
      <w:start w:val="1"/>
      <w:numFmt w:val="decimal"/>
      <w:lvlText w:val="%1.%2.%3.%4.%5.%6.%7.%8.%9."/>
      <w:lvlJc w:val="left"/>
      <w:pPr>
        <w:tabs>
          <w:tab w:val="num" w:pos="3480"/>
        </w:tabs>
        <w:ind w:left="3480" w:hanging="1800"/>
      </w:pPr>
    </w:lvl>
  </w:abstractNum>
  <w:abstractNum w:abstractNumId="2">
    <w:nsid w:val="00000008"/>
    <w:multiLevelType w:val="multilevel"/>
    <w:tmpl w:val="00000008"/>
    <w:name w:val="WW8Num1"/>
    <w:lvl w:ilvl="0">
      <w:start w:val="3"/>
      <w:numFmt w:val="decimal"/>
      <w:lvlText w:val="%1."/>
      <w:lvlJc w:val="left"/>
      <w:pPr>
        <w:tabs>
          <w:tab w:val="num" w:pos="360"/>
        </w:tabs>
        <w:ind w:left="360" w:hanging="360"/>
      </w:pPr>
    </w:lvl>
    <w:lvl w:ilvl="1">
      <w:start w:val="2"/>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240"/>
        </w:tabs>
        <w:ind w:left="6240" w:hanging="1440"/>
      </w:pPr>
    </w:lvl>
  </w:abstractNum>
  <w:abstractNum w:abstractNumId="3">
    <w:nsid w:val="0D9A73F4"/>
    <w:multiLevelType w:val="hybridMultilevel"/>
    <w:tmpl w:val="3C1C489E"/>
    <w:lvl w:ilvl="0" w:tplc="847853F6">
      <w:start w:val="1"/>
      <w:numFmt w:val="bullet"/>
      <w:lvlText w:val="-"/>
      <w:lvlJc w:val="left"/>
      <w:pPr>
        <w:tabs>
          <w:tab w:val="num" w:pos="1429"/>
        </w:tabs>
        <w:ind w:left="1429" w:hanging="360"/>
      </w:pPr>
      <w:rPr>
        <w:rFonts w:ascii="Agency FB" w:hAnsi="Agency FB"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1115E17"/>
    <w:multiLevelType w:val="hybridMultilevel"/>
    <w:tmpl w:val="F3325F66"/>
    <w:name w:val="WW8Num6"/>
    <w:lvl w:ilvl="0" w:tplc="3662A3F8">
      <w:start w:val="1"/>
      <w:numFmt w:val="bullet"/>
      <w:lvlText w:val="-"/>
      <w:lvlJc w:val="left"/>
      <w:pPr>
        <w:tabs>
          <w:tab w:val="num" w:pos="1620"/>
        </w:tabs>
        <w:ind w:left="1620" w:hanging="360"/>
      </w:pPr>
      <w:rPr>
        <w:rFonts w:ascii="Agency FB" w:hAnsi="Agency FB" w:hint="default"/>
      </w:rPr>
    </w:lvl>
    <w:lvl w:ilvl="1" w:tplc="E8A47E9C">
      <w:start w:val="1"/>
      <w:numFmt w:val="decimal"/>
      <w:lvlText w:val="%2."/>
      <w:lvlJc w:val="left"/>
      <w:pPr>
        <w:tabs>
          <w:tab w:val="num" w:pos="1440"/>
        </w:tabs>
        <w:ind w:left="1440" w:hanging="360"/>
      </w:pPr>
    </w:lvl>
    <w:lvl w:ilvl="2" w:tplc="BF70DBD4">
      <w:start w:val="1"/>
      <w:numFmt w:val="decimal"/>
      <w:lvlText w:val="%3."/>
      <w:lvlJc w:val="left"/>
      <w:pPr>
        <w:tabs>
          <w:tab w:val="num" w:pos="2160"/>
        </w:tabs>
        <w:ind w:left="2160" w:hanging="360"/>
      </w:pPr>
    </w:lvl>
    <w:lvl w:ilvl="3" w:tplc="FEEC2D42">
      <w:start w:val="1"/>
      <w:numFmt w:val="decimal"/>
      <w:lvlText w:val="%4."/>
      <w:lvlJc w:val="left"/>
      <w:pPr>
        <w:tabs>
          <w:tab w:val="num" w:pos="2880"/>
        </w:tabs>
        <w:ind w:left="2880" w:hanging="360"/>
      </w:pPr>
    </w:lvl>
    <w:lvl w:ilvl="4" w:tplc="904418E2">
      <w:start w:val="1"/>
      <w:numFmt w:val="decimal"/>
      <w:lvlText w:val="%5."/>
      <w:lvlJc w:val="left"/>
      <w:pPr>
        <w:tabs>
          <w:tab w:val="num" w:pos="3600"/>
        </w:tabs>
        <w:ind w:left="3600" w:hanging="360"/>
      </w:pPr>
    </w:lvl>
    <w:lvl w:ilvl="5" w:tplc="1FAC5014">
      <w:start w:val="1"/>
      <w:numFmt w:val="decimal"/>
      <w:lvlText w:val="%6."/>
      <w:lvlJc w:val="left"/>
      <w:pPr>
        <w:tabs>
          <w:tab w:val="num" w:pos="4320"/>
        </w:tabs>
        <w:ind w:left="4320" w:hanging="360"/>
      </w:pPr>
    </w:lvl>
    <w:lvl w:ilvl="6" w:tplc="687E0F8E">
      <w:start w:val="1"/>
      <w:numFmt w:val="decimal"/>
      <w:lvlText w:val="%7."/>
      <w:lvlJc w:val="left"/>
      <w:pPr>
        <w:tabs>
          <w:tab w:val="num" w:pos="5040"/>
        </w:tabs>
        <w:ind w:left="5040" w:hanging="360"/>
      </w:pPr>
    </w:lvl>
    <w:lvl w:ilvl="7" w:tplc="3ABED9DC">
      <w:start w:val="1"/>
      <w:numFmt w:val="decimal"/>
      <w:lvlText w:val="%8."/>
      <w:lvlJc w:val="left"/>
      <w:pPr>
        <w:tabs>
          <w:tab w:val="num" w:pos="5760"/>
        </w:tabs>
        <w:ind w:left="5760" w:hanging="360"/>
      </w:pPr>
    </w:lvl>
    <w:lvl w:ilvl="8" w:tplc="7D84C57E">
      <w:start w:val="1"/>
      <w:numFmt w:val="decimal"/>
      <w:lvlText w:val="%9."/>
      <w:lvlJc w:val="left"/>
      <w:pPr>
        <w:tabs>
          <w:tab w:val="num" w:pos="6480"/>
        </w:tabs>
        <w:ind w:left="6480" w:hanging="360"/>
      </w:pPr>
    </w:lvl>
  </w:abstractNum>
  <w:abstractNum w:abstractNumId="5">
    <w:nsid w:val="278F5E30"/>
    <w:multiLevelType w:val="hybridMultilevel"/>
    <w:tmpl w:val="4B3475A4"/>
    <w:lvl w:ilvl="0" w:tplc="2C46F2B6">
      <w:start w:val="1"/>
      <w:numFmt w:val="bullet"/>
      <w:lvlText w:val="-"/>
      <w:lvlJc w:val="left"/>
      <w:pPr>
        <w:tabs>
          <w:tab w:val="num" w:pos="1080"/>
        </w:tabs>
        <w:ind w:left="1080" w:hanging="360"/>
      </w:pPr>
      <w:rPr>
        <w:rFonts w:ascii="Agency FB" w:hAnsi="Agency FB"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3E60ADE"/>
    <w:multiLevelType w:val="hybridMultilevel"/>
    <w:tmpl w:val="433CA3F4"/>
    <w:lvl w:ilvl="0" w:tplc="EA6025AA">
      <w:start w:val="1"/>
      <w:numFmt w:val="bullet"/>
      <w:lvlText w:val=""/>
      <w:lvlJc w:val="left"/>
      <w:pPr>
        <w:tabs>
          <w:tab w:val="num" w:pos="1800"/>
        </w:tabs>
        <w:ind w:left="180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E5132E7"/>
    <w:multiLevelType w:val="multilevel"/>
    <w:tmpl w:val="2BB2C86E"/>
    <w:lvl w:ilvl="0">
      <w:start w:val="1"/>
      <w:numFmt w:val="decimal"/>
      <w:lvlText w:val="%1."/>
      <w:lvlJc w:val="left"/>
      <w:pPr>
        <w:ind w:left="420" w:hanging="42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8">
    <w:nsid w:val="6539169A"/>
    <w:multiLevelType w:val="hybridMultilevel"/>
    <w:tmpl w:val="8B4A28EA"/>
    <w:lvl w:ilvl="0" w:tplc="847853F6">
      <w:start w:val="1"/>
      <w:numFmt w:val="bullet"/>
      <w:lvlText w:val="-"/>
      <w:lvlJc w:val="left"/>
      <w:pPr>
        <w:tabs>
          <w:tab w:val="num" w:pos="1429"/>
        </w:tabs>
        <w:ind w:left="1429" w:hanging="360"/>
      </w:pPr>
      <w:rPr>
        <w:rFonts w:ascii="Agency FB" w:hAnsi="Agency FB"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D9D63EC"/>
    <w:multiLevelType w:val="hybridMultilevel"/>
    <w:tmpl w:val="639CB022"/>
    <w:lvl w:ilvl="0" w:tplc="D0B66440">
      <w:start w:val="1"/>
      <w:numFmt w:val="bullet"/>
      <w:lvlText w:val=""/>
      <w:lvlJc w:val="left"/>
      <w:pPr>
        <w:tabs>
          <w:tab w:val="num" w:pos="2547"/>
        </w:tabs>
        <w:ind w:left="2547" w:hanging="360"/>
      </w:pPr>
      <w:rPr>
        <w:rFonts w:ascii="Symbol" w:hAnsi="Symbol" w:hint="default"/>
      </w:rPr>
    </w:lvl>
    <w:lvl w:ilvl="1" w:tplc="0419000D">
      <w:start w:val="1"/>
      <w:numFmt w:val="bullet"/>
      <w:lvlText w:val=""/>
      <w:lvlJc w:val="left"/>
      <w:pPr>
        <w:tabs>
          <w:tab w:val="num" w:pos="2700"/>
        </w:tabs>
        <w:ind w:left="27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59DF"/>
    <w:rsid w:val="0001114E"/>
    <w:rsid w:val="000220A5"/>
    <w:rsid w:val="00037CF8"/>
    <w:rsid w:val="000630FD"/>
    <w:rsid w:val="0007246D"/>
    <w:rsid w:val="0007255E"/>
    <w:rsid w:val="00077468"/>
    <w:rsid w:val="00086B12"/>
    <w:rsid w:val="00095A03"/>
    <w:rsid w:val="000C1DF2"/>
    <w:rsid w:val="000C2D78"/>
    <w:rsid w:val="000E54D3"/>
    <w:rsid w:val="000F4464"/>
    <w:rsid w:val="00101909"/>
    <w:rsid w:val="001147EE"/>
    <w:rsid w:val="00123278"/>
    <w:rsid w:val="00130845"/>
    <w:rsid w:val="001319B8"/>
    <w:rsid w:val="001400F4"/>
    <w:rsid w:val="001825D4"/>
    <w:rsid w:val="00186F90"/>
    <w:rsid w:val="00190602"/>
    <w:rsid w:val="00197631"/>
    <w:rsid w:val="001A1CF4"/>
    <w:rsid w:val="001A56B9"/>
    <w:rsid w:val="001A7345"/>
    <w:rsid w:val="001B0FE2"/>
    <w:rsid w:val="001B29E1"/>
    <w:rsid w:val="001B724A"/>
    <w:rsid w:val="001D222E"/>
    <w:rsid w:val="001E3041"/>
    <w:rsid w:val="001E59DF"/>
    <w:rsid w:val="001E6ABC"/>
    <w:rsid w:val="00202D33"/>
    <w:rsid w:val="00211231"/>
    <w:rsid w:val="00214079"/>
    <w:rsid w:val="00220D60"/>
    <w:rsid w:val="0022347D"/>
    <w:rsid w:val="0023772B"/>
    <w:rsid w:val="002476C4"/>
    <w:rsid w:val="002549BA"/>
    <w:rsid w:val="002629C0"/>
    <w:rsid w:val="002D5348"/>
    <w:rsid w:val="002E0D44"/>
    <w:rsid w:val="00306152"/>
    <w:rsid w:val="003119A4"/>
    <w:rsid w:val="00333BEB"/>
    <w:rsid w:val="003363FD"/>
    <w:rsid w:val="003454F7"/>
    <w:rsid w:val="00350145"/>
    <w:rsid w:val="003557B5"/>
    <w:rsid w:val="00367B5F"/>
    <w:rsid w:val="003727EC"/>
    <w:rsid w:val="00385639"/>
    <w:rsid w:val="00385C50"/>
    <w:rsid w:val="003921D8"/>
    <w:rsid w:val="003A52EF"/>
    <w:rsid w:val="003A7C68"/>
    <w:rsid w:val="003B4654"/>
    <w:rsid w:val="003C3EFB"/>
    <w:rsid w:val="003C5BA9"/>
    <w:rsid w:val="00402B0D"/>
    <w:rsid w:val="004108DB"/>
    <w:rsid w:val="0044691F"/>
    <w:rsid w:val="00462B58"/>
    <w:rsid w:val="004631DA"/>
    <w:rsid w:val="004634FC"/>
    <w:rsid w:val="0046360F"/>
    <w:rsid w:val="00470952"/>
    <w:rsid w:val="00481811"/>
    <w:rsid w:val="00482A47"/>
    <w:rsid w:val="0048437B"/>
    <w:rsid w:val="00493879"/>
    <w:rsid w:val="004A585D"/>
    <w:rsid w:val="004A7B86"/>
    <w:rsid w:val="004D08FD"/>
    <w:rsid w:val="004D37A5"/>
    <w:rsid w:val="004D4D65"/>
    <w:rsid w:val="004D52E9"/>
    <w:rsid w:val="004F01A5"/>
    <w:rsid w:val="00507F53"/>
    <w:rsid w:val="00511764"/>
    <w:rsid w:val="005125F3"/>
    <w:rsid w:val="00575645"/>
    <w:rsid w:val="00596911"/>
    <w:rsid w:val="005B1EC0"/>
    <w:rsid w:val="005B5DC6"/>
    <w:rsid w:val="005B6725"/>
    <w:rsid w:val="005D4F82"/>
    <w:rsid w:val="005E1A90"/>
    <w:rsid w:val="005E75E6"/>
    <w:rsid w:val="005F376D"/>
    <w:rsid w:val="0060720E"/>
    <w:rsid w:val="00620B65"/>
    <w:rsid w:val="00637979"/>
    <w:rsid w:val="006434CA"/>
    <w:rsid w:val="00653E54"/>
    <w:rsid w:val="00692A37"/>
    <w:rsid w:val="006A19C1"/>
    <w:rsid w:val="006A573F"/>
    <w:rsid w:val="006E3CA1"/>
    <w:rsid w:val="00730EB8"/>
    <w:rsid w:val="00733C80"/>
    <w:rsid w:val="00735588"/>
    <w:rsid w:val="00745AE4"/>
    <w:rsid w:val="00746720"/>
    <w:rsid w:val="00765727"/>
    <w:rsid w:val="007816D1"/>
    <w:rsid w:val="00790E43"/>
    <w:rsid w:val="007A073C"/>
    <w:rsid w:val="007A2A5A"/>
    <w:rsid w:val="007A2A66"/>
    <w:rsid w:val="007A41FA"/>
    <w:rsid w:val="007A49DD"/>
    <w:rsid w:val="007B4BA1"/>
    <w:rsid w:val="007B73C2"/>
    <w:rsid w:val="007C0480"/>
    <w:rsid w:val="007C16DC"/>
    <w:rsid w:val="008023FC"/>
    <w:rsid w:val="00804916"/>
    <w:rsid w:val="00816211"/>
    <w:rsid w:val="00822824"/>
    <w:rsid w:val="008345ED"/>
    <w:rsid w:val="00861868"/>
    <w:rsid w:val="00873FAB"/>
    <w:rsid w:val="008741AD"/>
    <w:rsid w:val="00890014"/>
    <w:rsid w:val="008A4997"/>
    <w:rsid w:val="008C02EC"/>
    <w:rsid w:val="008C2D7C"/>
    <w:rsid w:val="008D611D"/>
    <w:rsid w:val="008E071D"/>
    <w:rsid w:val="008F140A"/>
    <w:rsid w:val="008F4C91"/>
    <w:rsid w:val="00900C89"/>
    <w:rsid w:val="00907CB3"/>
    <w:rsid w:val="00917480"/>
    <w:rsid w:val="00925909"/>
    <w:rsid w:val="009336AF"/>
    <w:rsid w:val="0095220B"/>
    <w:rsid w:val="00956137"/>
    <w:rsid w:val="00963100"/>
    <w:rsid w:val="00981399"/>
    <w:rsid w:val="009932B6"/>
    <w:rsid w:val="009A4C38"/>
    <w:rsid w:val="009B2C8D"/>
    <w:rsid w:val="009B4405"/>
    <w:rsid w:val="009D3390"/>
    <w:rsid w:val="009D39BA"/>
    <w:rsid w:val="009D744D"/>
    <w:rsid w:val="009E65CB"/>
    <w:rsid w:val="00A1012D"/>
    <w:rsid w:val="00A147EC"/>
    <w:rsid w:val="00A305CF"/>
    <w:rsid w:val="00A32CBE"/>
    <w:rsid w:val="00A35D03"/>
    <w:rsid w:val="00A5280E"/>
    <w:rsid w:val="00A845F9"/>
    <w:rsid w:val="00A861C8"/>
    <w:rsid w:val="00AB62CE"/>
    <w:rsid w:val="00AB7AE1"/>
    <w:rsid w:val="00AD126B"/>
    <w:rsid w:val="00AE2AE9"/>
    <w:rsid w:val="00AE6CB6"/>
    <w:rsid w:val="00AF517A"/>
    <w:rsid w:val="00B3362B"/>
    <w:rsid w:val="00B35AD2"/>
    <w:rsid w:val="00B53869"/>
    <w:rsid w:val="00B5736A"/>
    <w:rsid w:val="00B64246"/>
    <w:rsid w:val="00B7145B"/>
    <w:rsid w:val="00B77779"/>
    <w:rsid w:val="00B84A30"/>
    <w:rsid w:val="00BA3E90"/>
    <w:rsid w:val="00BB5189"/>
    <w:rsid w:val="00BC03D8"/>
    <w:rsid w:val="00BC0FB1"/>
    <w:rsid w:val="00BC7297"/>
    <w:rsid w:val="00BC74B1"/>
    <w:rsid w:val="00BD35EC"/>
    <w:rsid w:val="00BD3DB3"/>
    <w:rsid w:val="00BE20BE"/>
    <w:rsid w:val="00BE3BA0"/>
    <w:rsid w:val="00BF04CD"/>
    <w:rsid w:val="00BF5E94"/>
    <w:rsid w:val="00C045AA"/>
    <w:rsid w:val="00C138F4"/>
    <w:rsid w:val="00C3602E"/>
    <w:rsid w:val="00C478C4"/>
    <w:rsid w:val="00C50FCC"/>
    <w:rsid w:val="00C60583"/>
    <w:rsid w:val="00C75FEE"/>
    <w:rsid w:val="00C91E0E"/>
    <w:rsid w:val="00CB1652"/>
    <w:rsid w:val="00CB7742"/>
    <w:rsid w:val="00CD4434"/>
    <w:rsid w:val="00CE463F"/>
    <w:rsid w:val="00CF1B8A"/>
    <w:rsid w:val="00CF2CCC"/>
    <w:rsid w:val="00CF789D"/>
    <w:rsid w:val="00D41C0B"/>
    <w:rsid w:val="00D46443"/>
    <w:rsid w:val="00D47DDD"/>
    <w:rsid w:val="00D53261"/>
    <w:rsid w:val="00D574F5"/>
    <w:rsid w:val="00D64498"/>
    <w:rsid w:val="00D74097"/>
    <w:rsid w:val="00D81FB5"/>
    <w:rsid w:val="00D92F91"/>
    <w:rsid w:val="00DA3320"/>
    <w:rsid w:val="00DB76AE"/>
    <w:rsid w:val="00DD244D"/>
    <w:rsid w:val="00DE178E"/>
    <w:rsid w:val="00DE4903"/>
    <w:rsid w:val="00DE67E8"/>
    <w:rsid w:val="00E03C4D"/>
    <w:rsid w:val="00E058B2"/>
    <w:rsid w:val="00E07E8D"/>
    <w:rsid w:val="00E268BA"/>
    <w:rsid w:val="00E35C93"/>
    <w:rsid w:val="00E371EB"/>
    <w:rsid w:val="00E415B2"/>
    <w:rsid w:val="00E527FA"/>
    <w:rsid w:val="00E60D6B"/>
    <w:rsid w:val="00E7748E"/>
    <w:rsid w:val="00E812C2"/>
    <w:rsid w:val="00E9460F"/>
    <w:rsid w:val="00EB4EB6"/>
    <w:rsid w:val="00EC02C7"/>
    <w:rsid w:val="00EE5F2C"/>
    <w:rsid w:val="00EF71F0"/>
    <w:rsid w:val="00F10E03"/>
    <w:rsid w:val="00F114F7"/>
    <w:rsid w:val="00F14BA1"/>
    <w:rsid w:val="00F2469C"/>
    <w:rsid w:val="00F31D1E"/>
    <w:rsid w:val="00F42914"/>
    <w:rsid w:val="00F47052"/>
    <w:rsid w:val="00F55DB9"/>
    <w:rsid w:val="00F70BEE"/>
    <w:rsid w:val="00F728FA"/>
    <w:rsid w:val="00F748DE"/>
    <w:rsid w:val="00F7632B"/>
    <w:rsid w:val="00F824F8"/>
    <w:rsid w:val="00F86D04"/>
    <w:rsid w:val="00F912E6"/>
    <w:rsid w:val="00FA369E"/>
    <w:rsid w:val="00FA3C33"/>
    <w:rsid w:val="00FB5CF0"/>
    <w:rsid w:val="00FB7B51"/>
    <w:rsid w:val="00FB7FFE"/>
    <w:rsid w:val="00FD3715"/>
    <w:rsid w:val="00FE6D4C"/>
    <w:rsid w:val="00FE7480"/>
    <w:rsid w:val="00FF2D8F"/>
    <w:rsid w:val="00FF7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9DF"/>
    <w:pPr>
      <w:widowControl w:val="0"/>
      <w:suppressAutoHyphens/>
      <w:spacing w:after="0" w:line="240" w:lineRule="auto"/>
    </w:pPr>
    <w:rPr>
      <w:rFonts w:ascii="Liberation Serif" w:eastAsia="DejaVu Sans" w:hAnsi="Liberation Serif" w:cs="Lohit Hindi"/>
      <w:kern w:val="2"/>
      <w:sz w:val="24"/>
      <w:szCs w:val="24"/>
      <w:lang w:eastAsia="hi-IN" w:bidi="hi-IN"/>
    </w:rPr>
  </w:style>
  <w:style w:type="paragraph" w:styleId="2">
    <w:name w:val="heading 2"/>
    <w:basedOn w:val="a"/>
    <w:next w:val="a"/>
    <w:link w:val="20"/>
    <w:semiHidden/>
    <w:unhideWhenUsed/>
    <w:qFormat/>
    <w:rsid w:val="001E59DF"/>
    <w:pPr>
      <w:keepNext/>
      <w:spacing w:before="240" w:after="60"/>
      <w:outlineLvl w:val="1"/>
    </w:pPr>
    <w:rPr>
      <w:rFonts w:ascii="Cambria" w:eastAsia="Times New Roman" w:hAnsi="Cambria" w:cs="Mangal"/>
      <w:b/>
      <w:bCs/>
      <w:i/>
      <w:iCs/>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E59DF"/>
    <w:rPr>
      <w:rFonts w:ascii="Cambria" w:eastAsia="Times New Roman" w:hAnsi="Cambria" w:cs="Mangal"/>
      <w:b/>
      <w:bCs/>
      <w:i/>
      <w:iCs/>
      <w:kern w:val="2"/>
      <w:sz w:val="28"/>
      <w:szCs w:val="25"/>
      <w:lang w:eastAsia="hi-IN" w:bidi="hi-IN"/>
    </w:rPr>
  </w:style>
  <w:style w:type="paragraph" w:styleId="a3">
    <w:name w:val="footer"/>
    <w:basedOn w:val="a"/>
    <w:link w:val="a4"/>
    <w:uiPriority w:val="99"/>
    <w:unhideWhenUsed/>
    <w:rsid w:val="001E59DF"/>
    <w:pPr>
      <w:tabs>
        <w:tab w:val="center" w:pos="4677"/>
        <w:tab w:val="right" w:pos="9355"/>
      </w:tabs>
    </w:pPr>
  </w:style>
  <w:style w:type="character" w:customStyle="1" w:styleId="a4">
    <w:name w:val="Нижний колонтитул Знак"/>
    <w:basedOn w:val="a0"/>
    <w:link w:val="a3"/>
    <w:uiPriority w:val="99"/>
    <w:rsid w:val="001E59DF"/>
    <w:rPr>
      <w:rFonts w:ascii="Liberation Serif" w:eastAsia="DejaVu Sans" w:hAnsi="Liberation Serif" w:cs="Lohit Hindi"/>
      <w:kern w:val="2"/>
      <w:sz w:val="24"/>
      <w:szCs w:val="24"/>
      <w:lang w:eastAsia="hi-IN" w:bidi="hi-IN"/>
    </w:rPr>
  </w:style>
  <w:style w:type="paragraph" w:styleId="a5">
    <w:name w:val="Plain Text"/>
    <w:basedOn w:val="a"/>
    <w:link w:val="a6"/>
    <w:semiHidden/>
    <w:unhideWhenUsed/>
    <w:rsid w:val="001E59DF"/>
    <w:pPr>
      <w:widowControl/>
      <w:suppressAutoHyphens w:val="0"/>
    </w:pPr>
    <w:rPr>
      <w:rFonts w:ascii="Courier New" w:eastAsia="Times New Roman" w:hAnsi="Courier New" w:cs="Times New Roman"/>
      <w:kern w:val="0"/>
      <w:sz w:val="20"/>
      <w:szCs w:val="20"/>
      <w:lang w:bidi="ar-SA"/>
    </w:rPr>
  </w:style>
  <w:style w:type="character" w:customStyle="1" w:styleId="a6">
    <w:name w:val="Текст Знак"/>
    <w:basedOn w:val="a0"/>
    <w:link w:val="a5"/>
    <w:semiHidden/>
    <w:rsid w:val="001E59DF"/>
    <w:rPr>
      <w:rFonts w:ascii="Courier New" w:eastAsia="Times New Roman" w:hAnsi="Courier New" w:cs="Times New Roman"/>
      <w:sz w:val="20"/>
      <w:szCs w:val="20"/>
    </w:rPr>
  </w:style>
  <w:style w:type="paragraph" w:styleId="a7">
    <w:name w:val="header"/>
    <w:basedOn w:val="a"/>
    <w:link w:val="a8"/>
    <w:uiPriority w:val="99"/>
    <w:semiHidden/>
    <w:unhideWhenUsed/>
    <w:rsid w:val="001E59DF"/>
    <w:pPr>
      <w:tabs>
        <w:tab w:val="center" w:pos="4677"/>
        <w:tab w:val="right" w:pos="9355"/>
      </w:tabs>
    </w:pPr>
    <w:rPr>
      <w:rFonts w:cs="Mangal"/>
      <w:szCs w:val="21"/>
    </w:rPr>
  </w:style>
  <w:style w:type="character" w:customStyle="1" w:styleId="a8">
    <w:name w:val="Верхний колонтитул Знак"/>
    <w:basedOn w:val="a0"/>
    <w:link w:val="a7"/>
    <w:uiPriority w:val="99"/>
    <w:semiHidden/>
    <w:rsid w:val="001E59DF"/>
    <w:rPr>
      <w:rFonts w:ascii="Liberation Serif" w:eastAsia="DejaVu Sans" w:hAnsi="Liberation Serif" w:cs="Mangal"/>
      <w:kern w:val="2"/>
      <w:sz w:val="24"/>
      <w:szCs w:val="21"/>
      <w:lang w:eastAsia="hi-IN" w:bidi="hi-IN"/>
    </w:rPr>
  </w:style>
  <w:style w:type="paragraph" w:styleId="a9">
    <w:name w:val="Body Text"/>
    <w:basedOn w:val="a"/>
    <w:link w:val="aa"/>
    <w:semiHidden/>
    <w:unhideWhenUsed/>
    <w:rsid w:val="001E59DF"/>
    <w:pPr>
      <w:widowControl/>
      <w:suppressAutoHyphens w:val="0"/>
      <w:jc w:val="both"/>
    </w:pPr>
    <w:rPr>
      <w:rFonts w:ascii="Times New Roman" w:eastAsia="Times New Roman" w:hAnsi="Times New Roman" w:cs="Times New Roman"/>
      <w:kern w:val="0"/>
      <w:lang w:eastAsia="ru-RU" w:bidi="ar-SA"/>
    </w:rPr>
  </w:style>
  <w:style w:type="character" w:customStyle="1" w:styleId="aa">
    <w:name w:val="Основной текст Знак"/>
    <w:basedOn w:val="a0"/>
    <w:link w:val="a9"/>
    <w:semiHidden/>
    <w:rsid w:val="001E59DF"/>
    <w:rPr>
      <w:rFonts w:ascii="Times New Roman" w:eastAsia="Times New Roman" w:hAnsi="Times New Roman" w:cs="Times New Roman"/>
      <w:sz w:val="24"/>
      <w:szCs w:val="24"/>
      <w:lang w:eastAsia="ru-RU"/>
    </w:rPr>
  </w:style>
  <w:style w:type="paragraph" w:customStyle="1" w:styleId="ab">
    <w:name w:val="Знак"/>
    <w:basedOn w:val="a"/>
    <w:rsid w:val="001E59D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styleId="ac">
    <w:name w:val="Table Grid"/>
    <w:basedOn w:val="a1"/>
    <w:rsid w:val="001E59DF"/>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E59DF"/>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styleId="ad">
    <w:name w:val="List Paragraph"/>
    <w:basedOn w:val="a"/>
    <w:uiPriority w:val="34"/>
    <w:qFormat/>
    <w:rsid w:val="00DA3320"/>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FDFCE-33D2-4C1C-A83F-C3363240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12699</Words>
  <Characters>72390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2015-09-15T08:17:00Z</cp:lastPrinted>
  <dcterms:created xsi:type="dcterms:W3CDTF">2015-11-09T06:25:00Z</dcterms:created>
  <dcterms:modified xsi:type="dcterms:W3CDTF">2015-11-09T06:25:00Z</dcterms:modified>
</cp:coreProperties>
</file>